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7096D1" w14:textId="77777777" w:rsidR="007D7E34" w:rsidRDefault="007D7E34" w:rsidP="007D7E34">
      <w:pPr>
        <w:rPr>
          <w:rFonts w:ascii="Times New Roman" w:hAnsi="Times New Roman" w:cs="Times New Roman"/>
          <w:sz w:val="24"/>
          <w:szCs w:val="24"/>
        </w:rPr>
      </w:pPr>
      <w:r w:rsidRPr="00D27ED8">
        <w:rPr>
          <w:rFonts w:ascii="Times New Roman" w:hAnsi="Times New Roman" w:cs="Times New Roman"/>
          <w:b/>
          <w:sz w:val="24"/>
          <w:szCs w:val="24"/>
        </w:rPr>
        <w:t>Course Designer:</w:t>
      </w:r>
      <w:r>
        <w:rPr>
          <w:rFonts w:ascii="Times New Roman" w:hAnsi="Times New Roman" w:cs="Times New Roman"/>
          <w:sz w:val="24"/>
          <w:szCs w:val="24"/>
        </w:rPr>
        <w:t xml:space="preserve"> Hruda Ranjan Lohora                                                               </w:t>
      </w:r>
      <w:r w:rsidRPr="00D27ED8">
        <w:rPr>
          <w:rFonts w:ascii="Times New Roman" w:hAnsi="Times New Roman" w:cs="Times New Roman"/>
          <w:b/>
          <w:sz w:val="24"/>
          <w:szCs w:val="24"/>
        </w:rPr>
        <w:t>Credit Hours</w:t>
      </w:r>
      <w:r>
        <w:rPr>
          <w:rFonts w:ascii="Times New Roman" w:hAnsi="Times New Roman" w:cs="Times New Roman"/>
          <w:sz w:val="24"/>
          <w:szCs w:val="24"/>
        </w:rPr>
        <w:t>: 3</w:t>
      </w:r>
    </w:p>
    <w:p w14:paraId="6456C38A" w14:textId="77777777" w:rsidR="007D7E34" w:rsidRPr="00D27ED8" w:rsidRDefault="007D7E34" w:rsidP="007D7E34">
      <w:pPr>
        <w:rPr>
          <w:rFonts w:ascii="Times New Roman" w:hAnsi="Times New Roman" w:cs="Times New Roman"/>
          <w:b/>
          <w:sz w:val="24"/>
          <w:szCs w:val="24"/>
        </w:rPr>
      </w:pPr>
      <w:r>
        <w:rPr>
          <w:rFonts w:ascii="Times New Roman" w:hAnsi="Times New Roman" w:cs="Times New Roman"/>
          <w:b/>
          <w:sz w:val="24"/>
          <w:szCs w:val="24"/>
        </w:rPr>
        <w:t>TUL 540                              URBAN REALITY AND THEOLOGY</w:t>
      </w:r>
    </w:p>
    <w:p w14:paraId="6F986976" w14:textId="77777777" w:rsidR="007D7E34" w:rsidRPr="00587AED" w:rsidRDefault="007D7E34" w:rsidP="007D7E34">
      <w:pPr>
        <w:jc w:val="both"/>
        <w:rPr>
          <w:rFonts w:ascii="Times New Roman" w:hAnsi="Times New Roman" w:cs="Times New Roman"/>
          <w:sz w:val="24"/>
          <w:szCs w:val="24"/>
        </w:rPr>
      </w:pPr>
      <w:r w:rsidRPr="00587AED">
        <w:rPr>
          <w:rFonts w:ascii="Times New Roman" w:hAnsi="Times New Roman" w:cs="Times New Roman"/>
          <w:sz w:val="24"/>
          <w:szCs w:val="24"/>
        </w:rPr>
        <w:t>This course is designed to make the learners aware of the urban reality undertaking in-depth studies and reflections on social, economic, and political context of Indian cities from anthropological perspectives. Moreover, it deals with the community development and cultural anthropology from historical perspectives with special reference to Nagpur city. The studies aim to bring an awareness and impact of urban reality into the lives of the learners and persuade them to develop a theological framework and strategies for transforming the lives of the urban community from the modernized urban cultures</w:t>
      </w:r>
      <w:r w:rsidRPr="005D42DB">
        <w:rPr>
          <w:rFonts w:ascii="Times New Roman" w:hAnsi="Times New Roman" w:cs="Times New Roman"/>
          <w:sz w:val="24"/>
          <w:szCs w:val="24"/>
        </w:rPr>
        <w:t xml:space="preserve"> </w:t>
      </w:r>
      <w:r w:rsidRPr="00587AED">
        <w:rPr>
          <w:rFonts w:ascii="Times New Roman" w:hAnsi="Times New Roman" w:cs="Times New Roman"/>
          <w:sz w:val="24"/>
          <w:szCs w:val="24"/>
        </w:rPr>
        <w:t xml:space="preserve">into the image of Jesus Christ. </w:t>
      </w:r>
    </w:p>
    <w:p w14:paraId="4512B606" w14:textId="77777777" w:rsidR="007D7E34" w:rsidRPr="002E5EA4" w:rsidRDefault="007D7E34" w:rsidP="007D7E34">
      <w:pPr>
        <w:spacing w:after="100" w:afterAutospacing="1"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This course</w:t>
      </w:r>
      <w:r w:rsidRPr="00587AED">
        <w:rPr>
          <w:rFonts w:ascii="Times New Roman" w:eastAsia="Times New Roman" w:hAnsi="Times New Roman" w:cs="Times New Roman"/>
          <w:sz w:val="24"/>
          <w:szCs w:val="24"/>
        </w:rPr>
        <w:t xml:space="preserve"> has a variety of subject matters: from widely contextual and social - youth, women, and economics, to specifically church-focused – evangelism, worship, prayer. The distinctive lies in how </w:t>
      </w:r>
      <w:r>
        <w:rPr>
          <w:rFonts w:ascii="Times New Roman" w:eastAsia="Times New Roman" w:hAnsi="Times New Roman" w:cs="Times New Roman"/>
          <w:sz w:val="24"/>
          <w:szCs w:val="24"/>
        </w:rPr>
        <w:t>the learners</w:t>
      </w:r>
      <w:r w:rsidRPr="00587AED">
        <w:rPr>
          <w:rFonts w:ascii="Times New Roman" w:eastAsia="Times New Roman" w:hAnsi="Times New Roman" w:cs="Times New Roman"/>
          <w:sz w:val="24"/>
          <w:szCs w:val="24"/>
        </w:rPr>
        <w:t xml:space="preserve"> treat these in the light of our urban setting, espec</w:t>
      </w:r>
      <w:r>
        <w:rPr>
          <w:rFonts w:ascii="Times New Roman" w:eastAsia="Times New Roman" w:hAnsi="Times New Roman" w:cs="Times New Roman"/>
          <w:sz w:val="24"/>
          <w:szCs w:val="24"/>
        </w:rPr>
        <w:t>ially in our link with action. This course</w:t>
      </w:r>
      <w:r w:rsidRPr="00587AED">
        <w:rPr>
          <w:rFonts w:ascii="Times New Roman" w:eastAsia="Times New Roman" w:hAnsi="Times New Roman" w:cs="Times New Roman"/>
          <w:sz w:val="24"/>
          <w:szCs w:val="24"/>
        </w:rPr>
        <w:t xml:space="preserve"> is part of the move towards conscious recognition and recovery of </w:t>
      </w:r>
      <w:r>
        <w:rPr>
          <w:rFonts w:ascii="Times New Roman" w:eastAsia="Times New Roman" w:hAnsi="Times New Roman" w:cs="Times New Roman"/>
          <w:sz w:val="24"/>
          <w:szCs w:val="24"/>
        </w:rPr>
        <w:t xml:space="preserve">the </w:t>
      </w:r>
      <w:r w:rsidRPr="00587AED">
        <w:rPr>
          <w:rFonts w:ascii="Times New Roman" w:eastAsia="Times New Roman" w:hAnsi="Times New Roman" w:cs="Times New Roman"/>
          <w:sz w:val="24"/>
          <w:szCs w:val="24"/>
        </w:rPr>
        <w:t>context in theological reflection. The School uses the social settings and environments to provoke, inspire and suggest themes for reflections with the help of biblical tools. These arise out of the life situation of urban community and urban ministers or practitioners</w:t>
      </w:r>
      <w:r>
        <w:rPr>
          <w:rFonts w:ascii="Times New Roman" w:eastAsia="Times New Roman" w:hAnsi="Times New Roman" w:cs="Times New Roman"/>
          <w:sz w:val="24"/>
          <w:szCs w:val="24"/>
        </w:rPr>
        <w:t>, who are actively involved in the given context</w:t>
      </w:r>
      <w:r w:rsidRPr="00587AED">
        <w:rPr>
          <w:rFonts w:ascii="Times New Roman" w:eastAsia="Times New Roman" w:hAnsi="Times New Roman" w:cs="Times New Roman"/>
          <w:sz w:val="24"/>
          <w:szCs w:val="24"/>
        </w:rPr>
        <w:t>.</w:t>
      </w:r>
    </w:p>
    <w:p w14:paraId="79DDDC38" w14:textId="77777777" w:rsidR="007D7E34" w:rsidRDefault="007D7E34" w:rsidP="007D7E34">
      <w:pPr>
        <w:jc w:val="both"/>
        <w:rPr>
          <w:rFonts w:ascii="Times New Roman" w:hAnsi="Times New Roman" w:cs="Times New Roman"/>
          <w:sz w:val="24"/>
          <w:szCs w:val="24"/>
        </w:rPr>
      </w:pPr>
      <w:r>
        <w:rPr>
          <w:rFonts w:ascii="Times New Roman" w:hAnsi="Times New Roman" w:cs="Times New Roman"/>
          <w:sz w:val="24"/>
          <w:szCs w:val="24"/>
        </w:rPr>
        <w:t xml:space="preserve">As far as the research work is concerned, the students are asked to </w:t>
      </w:r>
      <w:r w:rsidRPr="00554F74">
        <w:rPr>
          <w:rFonts w:ascii="Times New Roman" w:hAnsi="Times New Roman" w:cs="Times New Roman"/>
          <w:sz w:val="24"/>
          <w:szCs w:val="24"/>
        </w:rPr>
        <w:t>rel</w:t>
      </w:r>
      <w:r>
        <w:rPr>
          <w:rFonts w:ascii="Times New Roman" w:hAnsi="Times New Roman" w:cs="Times New Roman"/>
          <w:sz w:val="24"/>
          <w:szCs w:val="24"/>
        </w:rPr>
        <w:t>y</w:t>
      </w:r>
      <w:r w:rsidRPr="00554F74">
        <w:rPr>
          <w:rFonts w:ascii="Times New Roman" w:hAnsi="Times New Roman" w:cs="Times New Roman"/>
          <w:sz w:val="24"/>
          <w:szCs w:val="24"/>
        </w:rPr>
        <w:t xml:space="preserve"> on many ways of gathering information from the respondents, especially, through observation, in-depth interview, field notes, reflexive journals, books, and analysis of documents and materials, etc. As far as the in</w:t>
      </w:r>
      <w:r>
        <w:rPr>
          <w:rFonts w:ascii="Times New Roman" w:hAnsi="Times New Roman" w:cs="Times New Roman"/>
          <w:sz w:val="24"/>
          <w:szCs w:val="24"/>
        </w:rPr>
        <w:t xml:space="preserve">terview is concerned, they are asked to </w:t>
      </w:r>
      <w:r w:rsidRPr="00554F74">
        <w:rPr>
          <w:rFonts w:ascii="Times New Roman" w:hAnsi="Times New Roman" w:cs="Times New Roman"/>
          <w:sz w:val="24"/>
          <w:szCs w:val="24"/>
        </w:rPr>
        <w:t xml:space="preserve">stick to the formats of face-to-face and telephonic conversation.  To gain first hand information about the </w:t>
      </w:r>
      <w:r>
        <w:rPr>
          <w:rFonts w:ascii="Times New Roman" w:hAnsi="Times New Roman" w:cs="Times New Roman"/>
          <w:sz w:val="24"/>
          <w:szCs w:val="24"/>
        </w:rPr>
        <w:t>urban reality</w:t>
      </w:r>
      <w:r w:rsidRPr="00554F74">
        <w:rPr>
          <w:rFonts w:ascii="Times New Roman" w:hAnsi="Times New Roman" w:cs="Times New Roman"/>
          <w:sz w:val="24"/>
          <w:szCs w:val="24"/>
        </w:rPr>
        <w:t xml:space="preserve">, a survey questionnaire method and a participatory observation method </w:t>
      </w:r>
      <w:r>
        <w:rPr>
          <w:rFonts w:ascii="Times New Roman" w:hAnsi="Times New Roman" w:cs="Times New Roman"/>
          <w:sz w:val="24"/>
          <w:szCs w:val="24"/>
        </w:rPr>
        <w:t>are</w:t>
      </w:r>
      <w:r w:rsidRPr="00554F74">
        <w:rPr>
          <w:rFonts w:ascii="Times New Roman" w:hAnsi="Times New Roman" w:cs="Times New Roman"/>
          <w:sz w:val="24"/>
          <w:szCs w:val="24"/>
        </w:rPr>
        <w:t xml:space="preserve"> </w:t>
      </w:r>
      <w:r>
        <w:rPr>
          <w:rFonts w:ascii="Times New Roman" w:hAnsi="Times New Roman" w:cs="Times New Roman"/>
          <w:sz w:val="24"/>
          <w:szCs w:val="24"/>
        </w:rPr>
        <w:t>suggested</w:t>
      </w:r>
      <w:r w:rsidRPr="00554F74">
        <w:rPr>
          <w:rFonts w:ascii="Times New Roman" w:hAnsi="Times New Roman" w:cs="Times New Roman"/>
          <w:sz w:val="24"/>
          <w:szCs w:val="24"/>
        </w:rPr>
        <w:t>.</w:t>
      </w:r>
      <w:r>
        <w:rPr>
          <w:rFonts w:ascii="Times New Roman" w:hAnsi="Times New Roman" w:cs="Times New Roman"/>
          <w:sz w:val="24"/>
          <w:szCs w:val="24"/>
        </w:rPr>
        <w:t xml:space="preserve"> They are further advised to rely on Case Study of qualitative research with a historical approach, so as to discuss the past and present situation of the urban community and reflect and provide possible answers to the current issues.</w:t>
      </w:r>
    </w:p>
    <w:p w14:paraId="4F563A97" w14:textId="77777777" w:rsidR="007D7E34" w:rsidRDefault="007D7E34" w:rsidP="007D7E34">
      <w:pPr>
        <w:jc w:val="both"/>
        <w:rPr>
          <w:rFonts w:ascii="Times New Roman" w:hAnsi="Times New Roman" w:cs="Times New Roman"/>
          <w:b/>
          <w:sz w:val="24"/>
          <w:szCs w:val="24"/>
        </w:rPr>
      </w:pPr>
    </w:p>
    <w:p w14:paraId="3A12A293" w14:textId="77777777" w:rsidR="007D7E34" w:rsidRDefault="007D7E34" w:rsidP="007D7E34">
      <w:pPr>
        <w:jc w:val="both"/>
        <w:rPr>
          <w:rFonts w:ascii="Times New Roman" w:hAnsi="Times New Roman" w:cs="Times New Roman"/>
          <w:b/>
          <w:sz w:val="24"/>
          <w:szCs w:val="24"/>
        </w:rPr>
      </w:pPr>
      <w:r>
        <w:rPr>
          <w:rFonts w:ascii="Times New Roman" w:hAnsi="Times New Roman" w:cs="Times New Roman"/>
          <w:b/>
          <w:sz w:val="24"/>
          <w:szCs w:val="24"/>
        </w:rPr>
        <w:t xml:space="preserve">I. </w:t>
      </w:r>
      <w:r w:rsidRPr="00E436B2">
        <w:rPr>
          <w:rFonts w:ascii="Times New Roman" w:hAnsi="Times New Roman" w:cs="Times New Roman"/>
          <w:b/>
          <w:sz w:val="24"/>
          <w:szCs w:val="24"/>
        </w:rPr>
        <w:t>OUTCOMES PROFILE</w:t>
      </w:r>
    </w:p>
    <w:p w14:paraId="77F3B492" w14:textId="77777777" w:rsidR="007D7E34" w:rsidRDefault="007D7E34" w:rsidP="007D7E34">
      <w:pPr>
        <w:jc w:val="both"/>
        <w:rPr>
          <w:rFonts w:ascii="Times New Roman" w:hAnsi="Times New Roman" w:cs="Times New Roman"/>
          <w:sz w:val="24"/>
          <w:szCs w:val="24"/>
        </w:rPr>
      </w:pPr>
      <w:r>
        <w:rPr>
          <w:rFonts w:ascii="Times New Roman" w:hAnsi="Times New Roman" w:cs="Times New Roman"/>
          <w:sz w:val="24"/>
          <w:szCs w:val="24"/>
        </w:rPr>
        <w:t xml:space="preserve">On the basis of the trainees’ competency, they </w:t>
      </w:r>
    </w:p>
    <w:p w14:paraId="5B6336B4" w14:textId="77777777" w:rsidR="007D7E34" w:rsidRDefault="007D7E34" w:rsidP="009C00C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Gain an understanding of urban reality (socio-economic, cultural, educational, religious, and political) as how the life style of the people in a city differs from that of the people live in a rural setup.</w:t>
      </w:r>
    </w:p>
    <w:p w14:paraId="0836865D" w14:textId="77777777" w:rsidR="007D7E34" w:rsidRDefault="007D7E34" w:rsidP="009C00C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Acquire knowledge of the cities in the Bible as how they emerged and developed to commercial, religious, and cultural centers, and influenced world of population. </w:t>
      </w:r>
    </w:p>
    <w:p w14:paraId="2ECD51A3" w14:textId="77777777" w:rsidR="007D7E34" w:rsidRDefault="007D7E34" w:rsidP="009C00C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Become aware of the origin and development of the city down through the history as how the informal settlements come to house urban poor population, and how urban systems and structures impact slum residents. </w:t>
      </w:r>
    </w:p>
    <w:p w14:paraId="15C1A85E" w14:textId="77777777" w:rsidR="007D7E34" w:rsidRDefault="007D7E34" w:rsidP="009C00C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Realize the real condition of the urban community and the urgent need of transformation through the help of theological response to the issues reflecting from biblical and historical perspectives.</w:t>
      </w:r>
    </w:p>
    <w:p w14:paraId="4164E2EF" w14:textId="77777777" w:rsidR="007D7E34" w:rsidRDefault="007D7E34" w:rsidP="009C00C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Feel an acute need of contextual analysis and implementation to be able to bring them out of the urban influence and lead them to the saving knowledge of Christ to live an exemplifying life like Christ. </w:t>
      </w:r>
    </w:p>
    <w:p w14:paraId="5662BAEC" w14:textId="77777777" w:rsidR="007D7E34" w:rsidRDefault="007D7E34" w:rsidP="009C00C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Analyze urban reality with the help current concepts of industrialization, migrations, demography, modernization, inequality, anti-urbanism, social change, occupational networks, informal economy, subcultures, languages &amp; arts, representation, marginalization, and deviance.</w:t>
      </w:r>
    </w:p>
    <w:p w14:paraId="24A9D03E" w14:textId="77777777" w:rsidR="007D7E34" w:rsidRDefault="007D7E34" w:rsidP="009C00C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Evaluate the impact of the city systems on the welfare of the city with specific reference to the systems of global economy, banking, government, justice, welfare, transportation, infrastructure, education, planning, environment, communications, and media.</w:t>
      </w:r>
    </w:p>
    <w:p w14:paraId="21A6B291" w14:textId="77777777" w:rsidR="007D7E34" w:rsidRPr="00E436B2" w:rsidRDefault="007D7E34" w:rsidP="009C00C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Demonstrate skills in informal interviews and conduct semi-structured interviews with community residents make field notes, and process data in relation to analytic concepts.</w:t>
      </w:r>
    </w:p>
    <w:p w14:paraId="131D2890" w14:textId="77777777" w:rsidR="007D7E34" w:rsidRDefault="007D7E34" w:rsidP="007D7E34">
      <w:pPr>
        <w:jc w:val="both"/>
        <w:rPr>
          <w:rFonts w:ascii="Times New Roman" w:hAnsi="Times New Roman" w:cs="Times New Roman"/>
          <w:b/>
          <w:sz w:val="24"/>
          <w:szCs w:val="24"/>
        </w:rPr>
      </w:pPr>
    </w:p>
    <w:p w14:paraId="60A9E584" w14:textId="77777777" w:rsidR="007D7E34" w:rsidRDefault="007D7E34" w:rsidP="007D7E34">
      <w:pPr>
        <w:jc w:val="both"/>
        <w:rPr>
          <w:rFonts w:ascii="Times New Roman" w:hAnsi="Times New Roman" w:cs="Times New Roman"/>
          <w:b/>
          <w:sz w:val="24"/>
          <w:szCs w:val="24"/>
        </w:rPr>
      </w:pPr>
      <w:r>
        <w:rPr>
          <w:rFonts w:ascii="Times New Roman" w:hAnsi="Times New Roman" w:cs="Times New Roman"/>
          <w:b/>
          <w:sz w:val="24"/>
          <w:szCs w:val="24"/>
        </w:rPr>
        <w:t>II. LEARNING OBJECTIVES</w:t>
      </w:r>
    </w:p>
    <w:p w14:paraId="70D6E48C" w14:textId="77777777" w:rsidR="007D7E34" w:rsidRDefault="007D7E34" w:rsidP="007D7E34">
      <w:pPr>
        <w:jc w:val="both"/>
        <w:rPr>
          <w:rFonts w:ascii="Times New Roman" w:hAnsi="Times New Roman" w:cs="Times New Roman"/>
          <w:sz w:val="24"/>
          <w:szCs w:val="24"/>
        </w:rPr>
      </w:pPr>
      <w:r>
        <w:rPr>
          <w:rFonts w:ascii="Times New Roman" w:hAnsi="Times New Roman" w:cs="Times New Roman"/>
          <w:sz w:val="24"/>
          <w:szCs w:val="24"/>
        </w:rPr>
        <w:t>After the completion of the course, the trainees will</w:t>
      </w:r>
    </w:p>
    <w:p w14:paraId="7F0AC8C4" w14:textId="77777777" w:rsidR="007D7E34" w:rsidRDefault="007D7E34" w:rsidP="007D7E34">
      <w:pPr>
        <w:jc w:val="both"/>
        <w:rPr>
          <w:rFonts w:ascii="Times New Roman" w:hAnsi="Times New Roman" w:cs="Times New Roman"/>
          <w:b/>
          <w:sz w:val="24"/>
          <w:szCs w:val="24"/>
        </w:rPr>
      </w:pPr>
      <w:r>
        <w:rPr>
          <w:rFonts w:ascii="Times New Roman" w:hAnsi="Times New Roman" w:cs="Times New Roman"/>
          <w:b/>
          <w:sz w:val="24"/>
          <w:szCs w:val="24"/>
        </w:rPr>
        <w:t>Cognitive (Know)</w:t>
      </w:r>
    </w:p>
    <w:p w14:paraId="5BC4F56C" w14:textId="77777777" w:rsidR="007D7E34" w:rsidRDefault="007D7E34" w:rsidP="009C00CE">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Become aware of the urban context (Socio-economic, cultural, religious, educational, and political) in details through the use of social analytical tools and biblical study tools to be able to live in city environment and incarnate into the urban community, especially slum dwellers without leaving his/her identity with an aim to penetrate the Gospel of Jesus Christ into the lives of the slum dwellers. </w:t>
      </w:r>
    </w:p>
    <w:p w14:paraId="2E081191" w14:textId="77777777" w:rsidR="007D7E34" w:rsidRDefault="007D7E34" w:rsidP="009C00CE">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Acquire knowledge of the entire scenario of the cities in the Bible and explore biblical priorities for the development of a city into commercial center to be able to meet his/her financial need of the ministry and help the urban poor to come out of their poverty. </w:t>
      </w:r>
    </w:p>
    <w:p w14:paraId="0696BFA5" w14:textId="77777777" w:rsidR="007D7E34" w:rsidRDefault="007D7E34" w:rsidP="009C00CE">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Become familiar with a city and its environments from its root and be able to update the information of a city from historical perspectives so as to know a city of its shift from small beginning into a climax,</w:t>
      </w:r>
      <w:r w:rsidRPr="002C0305">
        <w:rPr>
          <w:rFonts w:ascii="Times New Roman" w:hAnsi="Times New Roman" w:cs="Times New Roman"/>
          <w:sz w:val="24"/>
          <w:szCs w:val="24"/>
        </w:rPr>
        <w:t xml:space="preserve"> </w:t>
      </w:r>
      <w:r>
        <w:rPr>
          <w:rFonts w:ascii="Times New Roman" w:hAnsi="Times New Roman" w:cs="Times New Roman"/>
          <w:sz w:val="24"/>
          <w:szCs w:val="24"/>
        </w:rPr>
        <w:t xml:space="preserve">and how urban systems and structures impact slum dwellers, especially on migrant’s kinship, class, ethnicity, religious values, and identity using case studies from a city where they live. </w:t>
      </w:r>
    </w:p>
    <w:p w14:paraId="6042D9DB" w14:textId="77777777" w:rsidR="007D7E34" w:rsidRPr="007723F0" w:rsidRDefault="007D7E34" w:rsidP="009C00CE">
      <w:pPr>
        <w:pStyle w:val="ListParagraph"/>
        <w:numPr>
          <w:ilvl w:val="0"/>
          <w:numId w:val="2"/>
        </w:numPr>
        <w:jc w:val="both"/>
        <w:rPr>
          <w:rFonts w:ascii="Times New Roman" w:hAnsi="Times New Roman"/>
        </w:rPr>
      </w:pPr>
      <w:r>
        <w:rPr>
          <w:rFonts w:ascii="Times New Roman" w:hAnsi="Times New Roman"/>
        </w:rPr>
        <w:t>Be able to e</w:t>
      </w:r>
      <w:r w:rsidRPr="007723F0">
        <w:rPr>
          <w:rFonts w:ascii="Times New Roman" w:hAnsi="Times New Roman"/>
        </w:rPr>
        <w:t xml:space="preserve">valuate the impact of city systems on the welfare of the city with specific reference to the systems of global economy, banking, government, justice, welfare, transportation, infrastructure, education, planning, environment, communications, and media. </w:t>
      </w:r>
    </w:p>
    <w:p w14:paraId="7FAC9A3F" w14:textId="77777777" w:rsidR="007D7E34" w:rsidRDefault="007D7E34" w:rsidP="007D7E34">
      <w:pPr>
        <w:jc w:val="both"/>
        <w:rPr>
          <w:rFonts w:ascii="Times New Roman" w:hAnsi="Times New Roman" w:cs="Times New Roman"/>
          <w:b/>
          <w:sz w:val="24"/>
          <w:szCs w:val="24"/>
        </w:rPr>
      </w:pPr>
      <w:r>
        <w:rPr>
          <w:rFonts w:ascii="Times New Roman" w:hAnsi="Times New Roman" w:cs="Times New Roman"/>
          <w:b/>
          <w:sz w:val="24"/>
          <w:szCs w:val="24"/>
        </w:rPr>
        <w:lastRenderedPageBreak/>
        <w:t>Affective (Be)</w:t>
      </w:r>
    </w:p>
    <w:p w14:paraId="1BA64E1D" w14:textId="77777777" w:rsidR="007D7E34" w:rsidRDefault="007D7E34" w:rsidP="009C00CE">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Have the experience of the poverty stricken slum dwellers by living with them and be persuaded for a community transformational movement with the use of biblical and social tools for a theological reflection dealing with the existing socio-economic and political issues.</w:t>
      </w:r>
    </w:p>
    <w:p w14:paraId="560F5F50" w14:textId="77777777" w:rsidR="007D7E34" w:rsidRDefault="007D7E34" w:rsidP="009C00CE">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Have a burdensome to rescue slum dwellers from the experience of homelessness and economic exploitation by introducing them the homeless and suffering Christ, who understands their suffering and calls them for a peaceful life in Christ being born again by believing Him and walking in His footstep. </w:t>
      </w:r>
    </w:p>
    <w:p w14:paraId="26C8636B" w14:textId="77777777" w:rsidR="007D7E34" w:rsidRDefault="007D7E34" w:rsidP="009C00CE">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Have an interest on the host city to initiate personal contact with slum dwellers and become personally involved in their community being experienced with the life and circumstances of local residents. </w:t>
      </w:r>
    </w:p>
    <w:p w14:paraId="709AD42A" w14:textId="77777777" w:rsidR="007D7E34" w:rsidRDefault="007D7E34" w:rsidP="007D7E34">
      <w:pPr>
        <w:jc w:val="both"/>
        <w:rPr>
          <w:rFonts w:ascii="Times New Roman" w:hAnsi="Times New Roman" w:cs="Times New Roman"/>
          <w:b/>
          <w:sz w:val="24"/>
          <w:szCs w:val="24"/>
        </w:rPr>
      </w:pPr>
      <w:r>
        <w:rPr>
          <w:rFonts w:ascii="Times New Roman" w:hAnsi="Times New Roman" w:cs="Times New Roman"/>
          <w:b/>
          <w:sz w:val="24"/>
          <w:szCs w:val="24"/>
        </w:rPr>
        <w:t xml:space="preserve">Psycho-Motor </w:t>
      </w:r>
      <w:r w:rsidRPr="009652F7">
        <w:rPr>
          <w:rFonts w:ascii="Times New Roman" w:hAnsi="Times New Roman" w:cs="Times New Roman"/>
          <w:b/>
          <w:sz w:val="24"/>
          <w:szCs w:val="24"/>
        </w:rPr>
        <w:t>Skill</w:t>
      </w:r>
      <w:r>
        <w:rPr>
          <w:rFonts w:ascii="Times New Roman" w:hAnsi="Times New Roman" w:cs="Times New Roman"/>
          <w:b/>
          <w:sz w:val="24"/>
          <w:szCs w:val="24"/>
        </w:rPr>
        <w:t xml:space="preserve"> (Do)</w:t>
      </w:r>
    </w:p>
    <w:p w14:paraId="7ECA365B" w14:textId="77777777" w:rsidR="007D7E34" w:rsidRDefault="007D7E34" w:rsidP="009C00CE">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Trace out the impact of the urbanization on the societal wellbeing of the inhabitants correlating with the systems of global economy, banking, government, justice, welfare, transportation, infrastructure, education, planning, environment, communications, and media, and guide them for holistic transformation to be able to live to a critical democratic life in the cities of Maharashtra. </w:t>
      </w:r>
    </w:p>
    <w:p w14:paraId="2E943EDD" w14:textId="77777777" w:rsidR="007D7E34" w:rsidRDefault="007D7E34" w:rsidP="009C00CE">
      <w:pPr>
        <w:pStyle w:val="ListParagraph"/>
        <w:numPr>
          <w:ilvl w:val="0"/>
          <w:numId w:val="4"/>
        </w:numPr>
        <w:jc w:val="both"/>
        <w:rPr>
          <w:rFonts w:ascii="Times New Roman" w:hAnsi="Times New Roman" w:cs="Times New Roman"/>
          <w:sz w:val="24"/>
          <w:szCs w:val="24"/>
        </w:rPr>
      </w:pPr>
      <w:r w:rsidRPr="00E31D9D">
        <w:rPr>
          <w:rFonts w:ascii="Times New Roman" w:hAnsi="Times New Roman" w:cs="Times New Roman"/>
          <w:sz w:val="24"/>
          <w:szCs w:val="24"/>
        </w:rPr>
        <w:t xml:space="preserve">Demonstrate skills in informal interviews and conduct semi-structured interviews with community residents </w:t>
      </w:r>
      <w:r>
        <w:rPr>
          <w:rFonts w:ascii="Times New Roman" w:hAnsi="Times New Roman" w:cs="Times New Roman"/>
          <w:sz w:val="24"/>
          <w:szCs w:val="24"/>
        </w:rPr>
        <w:t>taking into account the processes and natural environment</w:t>
      </w:r>
      <w:r w:rsidRPr="00E31D9D">
        <w:rPr>
          <w:rFonts w:ascii="Times New Roman" w:hAnsi="Times New Roman" w:cs="Times New Roman"/>
          <w:sz w:val="24"/>
          <w:szCs w:val="24"/>
        </w:rPr>
        <w:t xml:space="preserve"> in relation to analytic concepts</w:t>
      </w:r>
      <w:r>
        <w:rPr>
          <w:rFonts w:ascii="Times New Roman" w:hAnsi="Times New Roman" w:cs="Times New Roman"/>
          <w:sz w:val="24"/>
          <w:szCs w:val="24"/>
        </w:rPr>
        <w:t xml:space="preserve"> in order to identify both verbal and non-verbal behavior of the community and discover the meaning for a theological reflection</w:t>
      </w:r>
      <w:r w:rsidRPr="00E31D9D">
        <w:rPr>
          <w:rFonts w:ascii="Times New Roman" w:hAnsi="Times New Roman" w:cs="Times New Roman"/>
          <w:sz w:val="24"/>
          <w:szCs w:val="24"/>
        </w:rPr>
        <w:t>.</w:t>
      </w:r>
    </w:p>
    <w:p w14:paraId="083C7D3B" w14:textId="77777777" w:rsidR="007D7E34" w:rsidRPr="00E31D9D" w:rsidRDefault="007D7E34" w:rsidP="009C00CE">
      <w:pPr>
        <w:pStyle w:val="ListParagraph"/>
        <w:numPr>
          <w:ilvl w:val="0"/>
          <w:numId w:val="4"/>
        </w:numPr>
        <w:jc w:val="both"/>
        <w:rPr>
          <w:rFonts w:ascii="Times New Roman" w:hAnsi="Times New Roman" w:cs="Times New Roman"/>
          <w:sz w:val="24"/>
          <w:szCs w:val="24"/>
        </w:rPr>
      </w:pPr>
      <w:r w:rsidRPr="00983CC8">
        <w:rPr>
          <w:rFonts w:ascii="Times New Roman" w:hAnsi="Times New Roman"/>
          <w:color w:val="000000"/>
        </w:rPr>
        <w:t xml:space="preserve">Demonstrate a reflective, inductive, and participatory approach </w:t>
      </w:r>
      <w:r>
        <w:rPr>
          <w:rFonts w:ascii="Times New Roman" w:hAnsi="Times New Roman"/>
          <w:color w:val="000000"/>
        </w:rPr>
        <w:t xml:space="preserve">of study </w:t>
      </w:r>
      <w:r>
        <w:rPr>
          <w:rFonts w:ascii="Times New Roman" w:hAnsi="Times New Roman" w:cs="Times New Roman"/>
          <w:sz w:val="24"/>
          <w:szCs w:val="24"/>
        </w:rPr>
        <w:t>to gain more in-depth understanding of the respondent’s beliefs, attitudes, or situation by using “how and why” questions and contextualize actions within situations and time.</w:t>
      </w:r>
    </w:p>
    <w:p w14:paraId="139CE4DA" w14:textId="77777777" w:rsidR="007D7E34" w:rsidRDefault="007D7E34" w:rsidP="007D7E34">
      <w:pPr>
        <w:rPr>
          <w:rFonts w:ascii="Times New Roman" w:hAnsi="Times New Roman" w:cs="Times New Roman"/>
          <w:b/>
          <w:sz w:val="24"/>
          <w:szCs w:val="24"/>
        </w:rPr>
      </w:pPr>
    </w:p>
    <w:p w14:paraId="05043D51" w14:textId="77777777" w:rsidR="007D7E34" w:rsidRPr="00053670" w:rsidRDefault="007D7E34" w:rsidP="007D7E34">
      <w:pPr>
        <w:rPr>
          <w:rFonts w:ascii="Times New Roman" w:hAnsi="Times New Roman" w:cs="Times New Roman"/>
          <w:b/>
          <w:sz w:val="24"/>
          <w:szCs w:val="24"/>
        </w:rPr>
      </w:pPr>
      <w:r>
        <w:rPr>
          <w:rFonts w:ascii="Times New Roman" w:hAnsi="Times New Roman" w:cs="Times New Roman"/>
          <w:b/>
          <w:sz w:val="24"/>
          <w:szCs w:val="24"/>
        </w:rPr>
        <w:t>III. COURSE OUTLINE</w:t>
      </w:r>
    </w:p>
    <w:p w14:paraId="0EB0EFCC" w14:textId="77777777" w:rsidR="007D7E34" w:rsidRPr="00F21230" w:rsidRDefault="007D7E34" w:rsidP="009C00CE">
      <w:pPr>
        <w:pStyle w:val="ListParagraph"/>
        <w:numPr>
          <w:ilvl w:val="0"/>
          <w:numId w:val="5"/>
        </w:numPr>
        <w:jc w:val="both"/>
        <w:rPr>
          <w:rFonts w:ascii="Times New Roman" w:hAnsi="Times New Roman" w:cs="Times New Roman"/>
          <w:b/>
          <w:sz w:val="24"/>
          <w:szCs w:val="24"/>
        </w:rPr>
      </w:pPr>
      <w:r>
        <w:rPr>
          <w:rFonts w:ascii="Times New Roman" w:hAnsi="Times New Roman" w:cs="Times New Roman"/>
          <w:b/>
          <w:sz w:val="24"/>
          <w:szCs w:val="24"/>
        </w:rPr>
        <w:t xml:space="preserve">Origin and Development of the City: </w:t>
      </w:r>
      <w:r>
        <w:rPr>
          <w:rFonts w:ascii="Times New Roman" w:hAnsi="Times New Roman" w:cs="Times New Roman"/>
          <w:sz w:val="24"/>
          <w:szCs w:val="24"/>
        </w:rPr>
        <w:t>Cities in the Bible- How they are emerged and developed into religious centers, cultural centers, and commercial centers. Nature and processes of those cities in the Bible. Contemporary Cities- Concepts of industrialization, migrations, demography, modernization, inequality, anti-urbanism, social change, occupational networks, informal economy, subcultures, languages and arts, representation, marginalization, and deviance.</w:t>
      </w:r>
    </w:p>
    <w:p w14:paraId="34EC0E65" w14:textId="77777777" w:rsidR="007D7E34" w:rsidRPr="00ED6A3D" w:rsidRDefault="007D7E34" w:rsidP="009C00CE">
      <w:pPr>
        <w:pStyle w:val="ListParagraph"/>
        <w:numPr>
          <w:ilvl w:val="0"/>
          <w:numId w:val="5"/>
        </w:numPr>
        <w:jc w:val="both"/>
        <w:rPr>
          <w:rFonts w:ascii="Times New Roman" w:hAnsi="Times New Roman" w:cs="Times New Roman"/>
          <w:b/>
          <w:sz w:val="24"/>
          <w:szCs w:val="24"/>
        </w:rPr>
      </w:pPr>
      <w:r>
        <w:rPr>
          <w:rFonts w:ascii="Times New Roman" w:hAnsi="Times New Roman" w:cs="Times New Roman"/>
          <w:b/>
          <w:sz w:val="24"/>
          <w:szCs w:val="24"/>
        </w:rPr>
        <w:t xml:space="preserve">The Context of a City: </w:t>
      </w:r>
      <w:r>
        <w:rPr>
          <w:rFonts w:ascii="Times New Roman" w:hAnsi="Times New Roman" w:cs="Times New Roman"/>
          <w:sz w:val="24"/>
          <w:szCs w:val="24"/>
        </w:rPr>
        <w:t xml:space="preserve">Socio-Economic, Cultural, Educational, Religious, and Political. Urban Inhumanity - Prostitution, HIV AIDS, Domestic Violence, Abortion, Murder and Homosexual. Societal- Health &amp; Education, Homelessness, Land Security, Labor Rights, Rural Poverty &amp; Migration, Urban Poor Spirituality </w:t>
      </w:r>
    </w:p>
    <w:p w14:paraId="5EF115C0" w14:textId="77777777" w:rsidR="007D7E34" w:rsidRPr="00C06D8C" w:rsidRDefault="007D7E34" w:rsidP="009C00CE">
      <w:pPr>
        <w:pStyle w:val="ListParagraph"/>
        <w:numPr>
          <w:ilvl w:val="0"/>
          <w:numId w:val="5"/>
        </w:num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The Impact of City Systems on the Welfare of the Society: </w:t>
      </w:r>
      <w:r>
        <w:rPr>
          <w:rFonts w:ascii="Times New Roman" w:hAnsi="Times New Roman" w:cs="Times New Roman"/>
          <w:sz w:val="24"/>
          <w:szCs w:val="24"/>
        </w:rPr>
        <w:t>Global Economy, Banking, Government, Justice, Welfare, Transportation, Infrastructure, Education, Planning, Environment, Communications, and Media. Its Impact on Migrants’ Kinship, Class, Ethnicity, Religious Values</w:t>
      </w:r>
    </w:p>
    <w:p w14:paraId="61DC5784" w14:textId="77777777" w:rsidR="007D7E34" w:rsidRPr="00376516" w:rsidRDefault="007D7E34" w:rsidP="009C00CE">
      <w:pPr>
        <w:pStyle w:val="ListParagraph"/>
        <w:numPr>
          <w:ilvl w:val="0"/>
          <w:numId w:val="5"/>
        </w:numPr>
        <w:jc w:val="both"/>
        <w:rPr>
          <w:rFonts w:ascii="Times New Roman" w:hAnsi="Times New Roman" w:cs="Times New Roman"/>
          <w:b/>
          <w:sz w:val="24"/>
          <w:szCs w:val="24"/>
        </w:rPr>
      </w:pPr>
      <w:r>
        <w:rPr>
          <w:rFonts w:ascii="Times New Roman" w:hAnsi="Times New Roman" w:cs="Times New Roman"/>
          <w:b/>
          <w:sz w:val="24"/>
          <w:szCs w:val="24"/>
        </w:rPr>
        <w:t xml:space="preserve">The Nature of God and Humanity of the Cities: </w:t>
      </w:r>
      <w:r>
        <w:rPr>
          <w:rFonts w:ascii="Times New Roman" w:hAnsi="Times New Roman" w:cs="Times New Roman"/>
          <w:sz w:val="24"/>
          <w:szCs w:val="24"/>
        </w:rPr>
        <w:t>Understand Theology and Urban Sociology, Interpret the Nature of God with the help of Diversity, Social Change, demography, Modernization, Economics, Occupation, Social Networks, Subcultures, Languages &amp; Arts, Representation, Marginalization, and Deviance.</w:t>
      </w:r>
    </w:p>
    <w:p w14:paraId="5D164AF4" w14:textId="77777777" w:rsidR="007D7E34" w:rsidRDefault="007D7E34" w:rsidP="009C00CE">
      <w:pPr>
        <w:pStyle w:val="ListParagraph"/>
        <w:numPr>
          <w:ilvl w:val="0"/>
          <w:numId w:val="5"/>
        </w:numPr>
        <w:jc w:val="both"/>
        <w:rPr>
          <w:rFonts w:ascii="Times New Roman" w:hAnsi="Times New Roman" w:cs="Times New Roman"/>
          <w:b/>
          <w:sz w:val="24"/>
          <w:szCs w:val="24"/>
        </w:rPr>
      </w:pPr>
      <w:r>
        <w:rPr>
          <w:rFonts w:ascii="Times New Roman" w:hAnsi="Times New Roman" w:cs="Times New Roman"/>
          <w:b/>
          <w:sz w:val="24"/>
          <w:szCs w:val="24"/>
        </w:rPr>
        <w:t xml:space="preserve">The City Systems: </w:t>
      </w:r>
      <w:r w:rsidRPr="00376516">
        <w:rPr>
          <w:rFonts w:ascii="Times New Roman" w:hAnsi="Times New Roman" w:cs="Times New Roman"/>
          <w:sz w:val="24"/>
          <w:szCs w:val="24"/>
        </w:rPr>
        <w:t>Governance,</w:t>
      </w:r>
      <w:r>
        <w:rPr>
          <w:rFonts w:ascii="Times New Roman" w:hAnsi="Times New Roman" w:cs="Times New Roman"/>
          <w:b/>
          <w:sz w:val="24"/>
          <w:szCs w:val="24"/>
        </w:rPr>
        <w:t xml:space="preserve"> </w:t>
      </w:r>
      <w:r w:rsidRPr="00376516">
        <w:rPr>
          <w:rFonts w:ascii="Times New Roman" w:hAnsi="Times New Roman"/>
          <w:sz w:val="24"/>
          <w:szCs w:val="24"/>
        </w:rPr>
        <w:t>centralized authority, financial markets, welfare and reforms, capital investment, urban transit, education, public health, the urban environment, urban planning</w:t>
      </w:r>
    </w:p>
    <w:p w14:paraId="3B4650FA" w14:textId="77777777" w:rsidR="007D7E34" w:rsidRDefault="007D7E34" w:rsidP="009C00CE">
      <w:pPr>
        <w:pStyle w:val="ListParagraph"/>
        <w:numPr>
          <w:ilvl w:val="0"/>
          <w:numId w:val="5"/>
        </w:numPr>
        <w:jc w:val="both"/>
        <w:rPr>
          <w:rFonts w:ascii="Times New Roman" w:hAnsi="Times New Roman" w:cs="Times New Roman"/>
          <w:b/>
          <w:sz w:val="24"/>
          <w:szCs w:val="24"/>
        </w:rPr>
      </w:pPr>
      <w:r>
        <w:rPr>
          <w:rFonts w:ascii="Times New Roman" w:hAnsi="Times New Roman" w:cs="Times New Roman"/>
          <w:b/>
          <w:sz w:val="24"/>
          <w:szCs w:val="24"/>
        </w:rPr>
        <w:t xml:space="preserve">Theological Issues and Reflections: </w:t>
      </w:r>
      <w:r>
        <w:rPr>
          <w:rFonts w:ascii="Times New Roman" w:hAnsi="Times New Roman" w:cs="Times New Roman"/>
          <w:sz w:val="24"/>
          <w:szCs w:val="24"/>
        </w:rPr>
        <w:t xml:space="preserve">Impact of Urban Systems and Structures on Slum Residents. Creation and Redemption, Kingdom and Church, Relief and Reform, Persons and Places, Love and Truth, Lay and Professionals, Past-Present-Future, Actions and devotion, Trinity and Unity, and Power &amp; Powerlessness. </w:t>
      </w:r>
    </w:p>
    <w:p w14:paraId="139D5499" w14:textId="77777777" w:rsidR="007D7E34" w:rsidRPr="00720850" w:rsidRDefault="007D7E34" w:rsidP="009C00CE">
      <w:pPr>
        <w:pStyle w:val="ListParagraph"/>
        <w:numPr>
          <w:ilvl w:val="0"/>
          <w:numId w:val="5"/>
        </w:numPr>
        <w:jc w:val="both"/>
        <w:rPr>
          <w:rFonts w:ascii="Times New Roman" w:hAnsi="Times New Roman" w:cs="Times New Roman"/>
          <w:b/>
          <w:sz w:val="24"/>
          <w:szCs w:val="24"/>
        </w:rPr>
      </w:pPr>
      <w:r>
        <w:rPr>
          <w:rFonts w:ascii="Times New Roman" w:hAnsi="Times New Roman" w:cs="Times New Roman"/>
          <w:b/>
          <w:sz w:val="24"/>
          <w:szCs w:val="24"/>
        </w:rPr>
        <w:t xml:space="preserve">Changing the Spirituality of the City: </w:t>
      </w:r>
      <w:r>
        <w:rPr>
          <w:rFonts w:ascii="Times New Roman" w:hAnsi="Times New Roman" w:cs="Times New Roman"/>
          <w:sz w:val="24"/>
          <w:szCs w:val="24"/>
        </w:rPr>
        <w:t xml:space="preserve">Process of Change in the Cities down through the History. Informal settlements to House Urban Poor Populations. Concepts to Interpret Kingdom signs in the City- </w:t>
      </w:r>
      <w:r>
        <w:rPr>
          <w:rFonts w:ascii="Times New Roman" w:hAnsi="Times New Roman"/>
          <w:sz w:val="24"/>
          <w:szCs w:val="24"/>
        </w:rPr>
        <w:t>F</w:t>
      </w:r>
      <w:r w:rsidRPr="00792746">
        <w:rPr>
          <w:rFonts w:ascii="Times New Roman" w:hAnsi="Times New Roman"/>
          <w:sz w:val="24"/>
          <w:szCs w:val="24"/>
        </w:rPr>
        <w:t>orces of cultural change, religious degeneration and renewal, reachable and responsive groups, church structures that urban dynamics produce, urban religious movements, and spiritual powers.</w:t>
      </w:r>
    </w:p>
    <w:p w14:paraId="15C339E4" w14:textId="77777777" w:rsidR="007D7E34" w:rsidRDefault="007D7E34" w:rsidP="007D7E34">
      <w:pPr>
        <w:jc w:val="both"/>
        <w:rPr>
          <w:rFonts w:ascii="Times New Roman" w:hAnsi="Times New Roman"/>
          <w:b/>
          <w:sz w:val="24"/>
          <w:szCs w:val="24"/>
        </w:rPr>
      </w:pPr>
    </w:p>
    <w:p w14:paraId="7D909E2A" w14:textId="77777777" w:rsidR="007D7E34" w:rsidRDefault="007D7E34" w:rsidP="007D7E34">
      <w:pPr>
        <w:jc w:val="both"/>
        <w:rPr>
          <w:rFonts w:ascii="Times New Roman" w:hAnsi="Times New Roman"/>
          <w:b/>
          <w:sz w:val="24"/>
          <w:szCs w:val="24"/>
        </w:rPr>
      </w:pPr>
      <w:r w:rsidRPr="00025096">
        <w:rPr>
          <w:rFonts w:ascii="Times New Roman" w:hAnsi="Times New Roman"/>
          <w:b/>
          <w:sz w:val="24"/>
          <w:szCs w:val="24"/>
        </w:rPr>
        <w:t>IV. LEARNING ACTIVITIES</w:t>
      </w:r>
    </w:p>
    <w:p w14:paraId="3010B642" w14:textId="77777777" w:rsidR="007D7E34" w:rsidRDefault="007D7E34" w:rsidP="009C00CE">
      <w:pPr>
        <w:pStyle w:val="ListParagraph"/>
        <w:numPr>
          <w:ilvl w:val="0"/>
          <w:numId w:val="6"/>
        </w:numPr>
        <w:jc w:val="both"/>
        <w:rPr>
          <w:rFonts w:ascii="Times New Roman" w:hAnsi="Times New Roman"/>
          <w:b/>
          <w:sz w:val="24"/>
          <w:szCs w:val="24"/>
        </w:rPr>
      </w:pPr>
      <w:r>
        <w:rPr>
          <w:rFonts w:ascii="Times New Roman" w:hAnsi="Times New Roman"/>
          <w:b/>
          <w:sz w:val="24"/>
          <w:szCs w:val="24"/>
        </w:rPr>
        <w:t xml:space="preserve">Class Lectures                                  </w:t>
      </w:r>
      <w:r w:rsidRPr="00940C68">
        <w:rPr>
          <w:rFonts w:ascii="Times New Roman" w:hAnsi="Times New Roman"/>
          <w:sz w:val="24"/>
          <w:szCs w:val="24"/>
        </w:rPr>
        <w:t>:</w:t>
      </w:r>
      <w:r>
        <w:rPr>
          <w:rFonts w:ascii="Times New Roman" w:hAnsi="Times New Roman"/>
          <w:sz w:val="24"/>
          <w:szCs w:val="24"/>
        </w:rPr>
        <w:t xml:space="preserve"> Minimum 30 hours of teaching in the classroom.</w:t>
      </w:r>
    </w:p>
    <w:p w14:paraId="0C2CC557" w14:textId="77777777" w:rsidR="007D7E34" w:rsidRDefault="007D7E34" w:rsidP="009C00CE">
      <w:pPr>
        <w:pStyle w:val="ListParagraph"/>
        <w:numPr>
          <w:ilvl w:val="0"/>
          <w:numId w:val="6"/>
        </w:numPr>
        <w:jc w:val="both"/>
        <w:rPr>
          <w:rFonts w:ascii="Times New Roman" w:hAnsi="Times New Roman"/>
          <w:b/>
          <w:sz w:val="24"/>
          <w:szCs w:val="24"/>
        </w:rPr>
      </w:pPr>
      <w:r>
        <w:rPr>
          <w:rFonts w:ascii="Times New Roman" w:hAnsi="Times New Roman"/>
          <w:b/>
          <w:sz w:val="24"/>
          <w:szCs w:val="24"/>
        </w:rPr>
        <w:t xml:space="preserve">Tutorials                                          </w:t>
      </w:r>
      <w:r w:rsidRPr="00940C68">
        <w:rPr>
          <w:rFonts w:ascii="Times New Roman" w:hAnsi="Times New Roman"/>
          <w:sz w:val="24"/>
          <w:szCs w:val="24"/>
        </w:rPr>
        <w:t xml:space="preserve"> :</w:t>
      </w:r>
      <w:r>
        <w:rPr>
          <w:rFonts w:ascii="Times New Roman" w:hAnsi="Times New Roman"/>
          <w:b/>
          <w:sz w:val="24"/>
          <w:szCs w:val="24"/>
        </w:rPr>
        <w:t xml:space="preserve"> </w:t>
      </w:r>
      <w:r>
        <w:rPr>
          <w:rFonts w:ascii="Times New Roman" w:hAnsi="Times New Roman"/>
          <w:sz w:val="24"/>
          <w:szCs w:val="24"/>
        </w:rPr>
        <w:t>Minimum 5 hours outside classroom</w:t>
      </w:r>
    </w:p>
    <w:p w14:paraId="2C9B5966" w14:textId="77777777" w:rsidR="007D7E34" w:rsidRPr="000B3018" w:rsidRDefault="007D7E34" w:rsidP="009C00CE">
      <w:pPr>
        <w:pStyle w:val="ListParagraph"/>
        <w:numPr>
          <w:ilvl w:val="0"/>
          <w:numId w:val="6"/>
        </w:numPr>
        <w:jc w:val="both"/>
        <w:rPr>
          <w:rFonts w:ascii="Times New Roman" w:hAnsi="Times New Roman"/>
          <w:b/>
          <w:sz w:val="24"/>
          <w:szCs w:val="24"/>
        </w:rPr>
      </w:pPr>
      <w:r>
        <w:rPr>
          <w:rFonts w:ascii="Times New Roman" w:hAnsi="Times New Roman"/>
          <w:b/>
          <w:sz w:val="24"/>
          <w:szCs w:val="24"/>
        </w:rPr>
        <w:t xml:space="preserve">Group Discussion and Interaction </w:t>
      </w:r>
      <w:r w:rsidRPr="00940C68">
        <w:rPr>
          <w:rFonts w:ascii="Times New Roman" w:hAnsi="Times New Roman"/>
          <w:sz w:val="24"/>
          <w:szCs w:val="24"/>
        </w:rPr>
        <w:t>:</w:t>
      </w:r>
      <w:r>
        <w:rPr>
          <w:rFonts w:ascii="Times New Roman" w:hAnsi="Times New Roman"/>
          <w:sz w:val="24"/>
          <w:szCs w:val="24"/>
        </w:rPr>
        <w:t xml:space="preserve"> Minimum 10 hours in/outside classroom</w:t>
      </w:r>
    </w:p>
    <w:p w14:paraId="5EC159C5" w14:textId="77777777" w:rsidR="007D7E34" w:rsidRPr="000B3018" w:rsidRDefault="007D7E34" w:rsidP="007D7E34">
      <w:pPr>
        <w:pStyle w:val="ListParagraph"/>
        <w:jc w:val="both"/>
        <w:rPr>
          <w:rFonts w:ascii="Times New Roman" w:hAnsi="Times New Roman"/>
          <w:sz w:val="24"/>
          <w:szCs w:val="24"/>
        </w:rPr>
      </w:pPr>
      <w:r w:rsidRPr="000B3018">
        <w:rPr>
          <w:rFonts w:ascii="Times New Roman" w:hAnsi="Times New Roman"/>
          <w:i/>
          <w:sz w:val="24"/>
          <w:szCs w:val="24"/>
        </w:rPr>
        <w:t>Proposed themes for Discussion:</w:t>
      </w:r>
      <w:r>
        <w:rPr>
          <w:rFonts w:ascii="Times New Roman" w:hAnsi="Times New Roman"/>
          <w:sz w:val="24"/>
          <w:szCs w:val="24"/>
        </w:rPr>
        <w:t xml:space="preserve"> Domestic Violence, Abortion, Homosexuality, Prostitution, Health, Education, Political Mobilization, Ethnicity in slums, Labor Rights, Rural Poverty, Jobs of Urban Poor in City, and etc.</w:t>
      </w:r>
    </w:p>
    <w:p w14:paraId="3A9DD1DA" w14:textId="77777777" w:rsidR="007D7E34" w:rsidRPr="00350A4C" w:rsidRDefault="007D7E34" w:rsidP="009C00CE">
      <w:pPr>
        <w:pStyle w:val="ListParagraph"/>
        <w:numPr>
          <w:ilvl w:val="0"/>
          <w:numId w:val="6"/>
        </w:numPr>
        <w:jc w:val="both"/>
        <w:rPr>
          <w:rFonts w:ascii="Times New Roman" w:hAnsi="Times New Roman"/>
          <w:b/>
          <w:sz w:val="24"/>
          <w:szCs w:val="24"/>
        </w:rPr>
      </w:pPr>
      <w:r>
        <w:rPr>
          <w:rFonts w:ascii="Times New Roman" w:hAnsi="Times New Roman"/>
          <w:b/>
          <w:sz w:val="24"/>
          <w:szCs w:val="24"/>
        </w:rPr>
        <w:t xml:space="preserve">Modular/Seminar Papers: </w:t>
      </w:r>
      <w:r>
        <w:rPr>
          <w:rFonts w:ascii="Times New Roman" w:hAnsi="Times New Roman"/>
          <w:sz w:val="24"/>
          <w:szCs w:val="24"/>
        </w:rPr>
        <w:t>Minimum 5 class hours for paper presentation with three seminar papers reports of 500 words each.</w:t>
      </w:r>
    </w:p>
    <w:p w14:paraId="538878A1" w14:textId="77777777" w:rsidR="007D7E34" w:rsidRPr="00350A4C" w:rsidRDefault="007D7E34" w:rsidP="007D7E34">
      <w:pPr>
        <w:pStyle w:val="ListParagraph"/>
        <w:jc w:val="both"/>
        <w:rPr>
          <w:rFonts w:ascii="Times New Roman" w:hAnsi="Times New Roman"/>
          <w:sz w:val="24"/>
          <w:szCs w:val="24"/>
        </w:rPr>
      </w:pPr>
      <w:r w:rsidRPr="00350A4C">
        <w:rPr>
          <w:rFonts w:ascii="Times New Roman" w:hAnsi="Times New Roman"/>
          <w:i/>
          <w:sz w:val="24"/>
          <w:szCs w:val="24"/>
        </w:rPr>
        <w:t>Proposed Topic</w:t>
      </w:r>
      <w:r>
        <w:rPr>
          <w:rFonts w:ascii="Times New Roman" w:hAnsi="Times New Roman"/>
          <w:sz w:val="24"/>
          <w:szCs w:val="24"/>
        </w:rPr>
        <w:t>: Centralized Authority, Financial Markets, Welfare &amp; Reforms, Capital Investment, Urban Transit, Capital Investment, Urban Environment, Modernization, Marginalization, Demography, and etc.</w:t>
      </w:r>
    </w:p>
    <w:p w14:paraId="35888990" w14:textId="77777777" w:rsidR="007D7E34" w:rsidRDefault="007D7E34" w:rsidP="009C00CE">
      <w:pPr>
        <w:pStyle w:val="ListParagraph"/>
        <w:numPr>
          <w:ilvl w:val="0"/>
          <w:numId w:val="6"/>
        </w:numPr>
        <w:jc w:val="both"/>
        <w:rPr>
          <w:rFonts w:ascii="Times New Roman" w:hAnsi="Times New Roman"/>
          <w:b/>
          <w:sz w:val="24"/>
          <w:szCs w:val="24"/>
        </w:rPr>
      </w:pPr>
      <w:r>
        <w:rPr>
          <w:rFonts w:ascii="Times New Roman" w:hAnsi="Times New Roman"/>
          <w:b/>
          <w:sz w:val="24"/>
          <w:szCs w:val="24"/>
        </w:rPr>
        <w:t xml:space="preserve">Interaction with the Mission Practitioners: </w:t>
      </w:r>
      <w:r>
        <w:rPr>
          <w:rFonts w:ascii="Times New Roman" w:hAnsi="Times New Roman"/>
          <w:sz w:val="24"/>
          <w:szCs w:val="24"/>
        </w:rPr>
        <w:t xml:space="preserve">Invite/interview at least two Mission Practitioners working in the city among the Urban Community, especially in the slum areas. Find out the field reality of the city- what are the challenges they are facing? How are they overcoming the challenges? What are the strategies they are applying?   </w:t>
      </w:r>
    </w:p>
    <w:p w14:paraId="52122151" w14:textId="77777777" w:rsidR="007D7E34" w:rsidRDefault="007D7E34" w:rsidP="009C00CE">
      <w:pPr>
        <w:pStyle w:val="ListParagraph"/>
        <w:numPr>
          <w:ilvl w:val="0"/>
          <w:numId w:val="6"/>
        </w:numPr>
        <w:jc w:val="both"/>
        <w:rPr>
          <w:rFonts w:ascii="Times New Roman" w:hAnsi="Times New Roman"/>
          <w:b/>
          <w:sz w:val="24"/>
          <w:szCs w:val="24"/>
        </w:rPr>
      </w:pPr>
      <w:r>
        <w:rPr>
          <w:rFonts w:ascii="Times New Roman" w:hAnsi="Times New Roman"/>
          <w:b/>
          <w:sz w:val="24"/>
          <w:szCs w:val="24"/>
        </w:rPr>
        <w:t xml:space="preserve">Book Review: </w:t>
      </w:r>
      <w:r>
        <w:rPr>
          <w:rFonts w:ascii="Times New Roman" w:hAnsi="Times New Roman"/>
          <w:sz w:val="24"/>
          <w:szCs w:val="24"/>
        </w:rPr>
        <w:t>Any two of the books prescribed in the mandatory reading books.</w:t>
      </w:r>
    </w:p>
    <w:p w14:paraId="1C950F9F" w14:textId="77777777" w:rsidR="007D7E34" w:rsidRPr="00E1091D" w:rsidRDefault="007D7E34" w:rsidP="009C00CE">
      <w:pPr>
        <w:pStyle w:val="ListParagraph"/>
        <w:numPr>
          <w:ilvl w:val="0"/>
          <w:numId w:val="6"/>
        </w:numPr>
        <w:jc w:val="both"/>
        <w:rPr>
          <w:rFonts w:ascii="Times New Roman" w:hAnsi="Times New Roman"/>
          <w:b/>
          <w:sz w:val="24"/>
          <w:szCs w:val="24"/>
        </w:rPr>
      </w:pPr>
      <w:r>
        <w:rPr>
          <w:rFonts w:ascii="Times New Roman" w:hAnsi="Times New Roman"/>
          <w:b/>
          <w:sz w:val="24"/>
          <w:szCs w:val="24"/>
        </w:rPr>
        <w:lastRenderedPageBreak/>
        <w:t xml:space="preserve">Course Paper: </w:t>
      </w:r>
      <w:r>
        <w:rPr>
          <w:rFonts w:ascii="Times New Roman" w:hAnsi="Times New Roman"/>
          <w:sz w:val="24"/>
          <w:szCs w:val="24"/>
        </w:rPr>
        <w:t>Each student should write one course paper of 2000 words on any one of the topics/questions given below:</w:t>
      </w:r>
    </w:p>
    <w:p w14:paraId="1D850F85" w14:textId="77777777" w:rsidR="007D7E34" w:rsidRPr="00E1091D" w:rsidRDefault="007D7E34" w:rsidP="009C00CE">
      <w:pPr>
        <w:pStyle w:val="ListParagraph"/>
        <w:numPr>
          <w:ilvl w:val="0"/>
          <w:numId w:val="7"/>
        </w:numPr>
        <w:jc w:val="both"/>
        <w:rPr>
          <w:rFonts w:ascii="Times New Roman" w:hAnsi="Times New Roman"/>
          <w:b/>
          <w:sz w:val="24"/>
          <w:szCs w:val="24"/>
        </w:rPr>
      </w:pPr>
      <w:r>
        <w:rPr>
          <w:rFonts w:ascii="Times New Roman" w:hAnsi="Times New Roman"/>
          <w:sz w:val="24"/>
          <w:szCs w:val="24"/>
        </w:rPr>
        <w:t>Theology and Urban Sociology</w:t>
      </w:r>
    </w:p>
    <w:p w14:paraId="14B1231B" w14:textId="77777777" w:rsidR="007D7E34" w:rsidRPr="00D50EDD" w:rsidRDefault="007D7E34" w:rsidP="009C00CE">
      <w:pPr>
        <w:pStyle w:val="ListParagraph"/>
        <w:numPr>
          <w:ilvl w:val="0"/>
          <w:numId w:val="7"/>
        </w:numPr>
        <w:jc w:val="both"/>
        <w:rPr>
          <w:rFonts w:ascii="Times New Roman" w:hAnsi="Times New Roman"/>
          <w:b/>
          <w:sz w:val="24"/>
          <w:szCs w:val="24"/>
        </w:rPr>
      </w:pPr>
      <w:r>
        <w:rPr>
          <w:rFonts w:ascii="Times New Roman" w:hAnsi="Times New Roman"/>
          <w:sz w:val="24"/>
          <w:szCs w:val="24"/>
        </w:rPr>
        <w:t>Impact of Urbanism on Migrants in Various ways.</w:t>
      </w:r>
    </w:p>
    <w:p w14:paraId="6A9C88B7" w14:textId="77777777" w:rsidR="007D7E34" w:rsidRPr="00D50EDD" w:rsidRDefault="007D7E34" w:rsidP="009C00CE">
      <w:pPr>
        <w:pStyle w:val="ListParagraph"/>
        <w:numPr>
          <w:ilvl w:val="0"/>
          <w:numId w:val="7"/>
        </w:numPr>
        <w:jc w:val="both"/>
        <w:rPr>
          <w:rFonts w:ascii="Times New Roman" w:hAnsi="Times New Roman"/>
          <w:b/>
          <w:sz w:val="24"/>
          <w:szCs w:val="24"/>
        </w:rPr>
      </w:pPr>
      <w:r>
        <w:rPr>
          <w:rFonts w:ascii="Times New Roman" w:hAnsi="Times New Roman"/>
          <w:sz w:val="24"/>
          <w:szCs w:val="24"/>
        </w:rPr>
        <w:t>Urbanization versus Nature of Cities from Biblical Perspectives.</w:t>
      </w:r>
    </w:p>
    <w:p w14:paraId="1235C061" w14:textId="77777777" w:rsidR="007D7E34" w:rsidRPr="001E6296" w:rsidRDefault="007D7E34" w:rsidP="009C00CE">
      <w:pPr>
        <w:pStyle w:val="ListParagraph"/>
        <w:numPr>
          <w:ilvl w:val="0"/>
          <w:numId w:val="7"/>
        </w:numPr>
        <w:jc w:val="both"/>
        <w:rPr>
          <w:rFonts w:ascii="Times New Roman" w:hAnsi="Times New Roman"/>
          <w:b/>
          <w:sz w:val="24"/>
          <w:szCs w:val="24"/>
        </w:rPr>
      </w:pPr>
      <w:r>
        <w:rPr>
          <w:rFonts w:ascii="Times New Roman" w:hAnsi="Times New Roman"/>
          <w:sz w:val="24"/>
          <w:szCs w:val="24"/>
        </w:rPr>
        <w:t>Interpret “Kingdom Signs” in the City with the help of various concepts.</w:t>
      </w:r>
    </w:p>
    <w:p w14:paraId="3322124B" w14:textId="77777777" w:rsidR="007D7E34" w:rsidRDefault="007D7E34" w:rsidP="009C00CE">
      <w:pPr>
        <w:pStyle w:val="ListParagraph"/>
        <w:numPr>
          <w:ilvl w:val="0"/>
          <w:numId w:val="7"/>
        </w:numPr>
        <w:jc w:val="both"/>
        <w:rPr>
          <w:rFonts w:ascii="Times New Roman" w:hAnsi="Times New Roman"/>
          <w:b/>
          <w:sz w:val="24"/>
          <w:szCs w:val="24"/>
        </w:rPr>
      </w:pPr>
      <w:r>
        <w:rPr>
          <w:rFonts w:ascii="Times New Roman" w:hAnsi="Times New Roman"/>
          <w:sz w:val="24"/>
          <w:szCs w:val="24"/>
        </w:rPr>
        <w:t>Impact of Urban Systems and Structures on Slum Residents.</w:t>
      </w:r>
    </w:p>
    <w:p w14:paraId="3D24A4E8" w14:textId="77777777" w:rsidR="007D7E34" w:rsidRPr="00292F0F" w:rsidRDefault="007D7E34" w:rsidP="009C00CE">
      <w:pPr>
        <w:pStyle w:val="ListParagraph"/>
        <w:numPr>
          <w:ilvl w:val="0"/>
          <w:numId w:val="6"/>
        </w:numPr>
        <w:jc w:val="both"/>
        <w:rPr>
          <w:rFonts w:ascii="Times New Roman" w:hAnsi="Times New Roman"/>
          <w:b/>
          <w:sz w:val="24"/>
          <w:szCs w:val="24"/>
        </w:rPr>
      </w:pPr>
      <w:r>
        <w:rPr>
          <w:rFonts w:ascii="Times New Roman" w:hAnsi="Times New Roman"/>
          <w:b/>
          <w:sz w:val="24"/>
          <w:szCs w:val="24"/>
        </w:rPr>
        <w:t xml:space="preserve">Character and Spiritual Development: </w:t>
      </w:r>
      <w:r>
        <w:rPr>
          <w:rFonts w:ascii="Times New Roman" w:hAnsi="Times New Roman"/>
          <w:sz w:val="24"/>
          <w:szCs w:val="24"/>
        </w:rPr>
        <w:t xml:space="preserve">Each Student will write a confessional statement of 500 words. </w:t>
      </w:r>
    </w:p>
    <w:p w14:paraId="41D73412" w14:textId="77777777" w:rsidR="007D7E34" w:rsidRDefault="007D7E34" w:rsidP="007D7E34">
      <w:pPr>
        <w:pStyle w:val="ListParagraph"/>
        <w:jc w:val="both"/>
        <w:rPr>
          <w:rFonts w:ascii="Times New Roman" w:hAnsi="Times New Roman"/>
          <w:b/>
          <w:sz w:val="24"/>
          <w:szCs w:val="24"/>
        </w:rPr>
      </w:pPr>
      <w:r>
        <w:rPr>
          <w:rFonts w:ascii="Times New Roman" w:hAnsi="Times New Roman"/>
          <w:sz w:val="24"/>
          <w:szCs w:val="24"/>
        </w:rPr>
        <w:t>Each learner will interview at least two urban evangelists working among the slums and find out their failures/success in their ministerial journey. Write the lessons that you have learnt in this interaction for your spiritual and ministerial life and the change that it has produced in your commitment for doing mission in the context.</w:t>
      </w:r>
    </w:p>
    <w:p w14:paraId="77F55D91" w14:textId="77777777" w:rsidR="007D7E34" w:rsidRPr="00FB475F" w:rsidRDefault="007D7E34" w:rsidP="009C00CE">
      <w:pPr>
        <w:pStyle w:val="ListParagraph"/>
        <w:numPr>
          <w:ilvl w:val="0"/>
          <w:numId w:val="6"/>
        </w:numPr>
        <w:jc w:val="both"/>
        <w:rPr>
          <w:rFonts w:ascii="Times New Roman" w:hAnsi="Times New Roman"/>
          <w:b/>
          <w:sz w:val="24"/>
          <w:szCs w:val="24"/>
        </w:rPr>
      </w:pPr>
      <w:r>
        <w:rPr>
          <w:rFonts w:ascii="Times New Roman" w:hAnsi="Times New Roman"/>
          <w:b/>
          <w:sz w:val="24"/>
          <w:szCs w:val="24"/>
        </w:rPr>
        <w:t xml:space="preserve">Research Work or Practical Input Report: </w:t>
      </w:r>
      <w:r>
        <w:rPr>
          <w:rFonts w:ascii="Times New Roman" w:hAnsi="Times New Roman"/>
          <w:sz w:val="24"/>
          <w:szCs w:val="24"/>
        </w:rPr>
        <w:t>Each student to write two reports of 1000 words each. Approach two different pastors and discuss with them on the following Socio-cultural issues as how they are affected by Urban Culture, and submit a report for evaluation:</w:t>
      </w:r>
    </w:p>
    <w:p w14:paraId="1B138B60" w14:textId="77777777" w:rsidR="007D7E34" w:rsidRPr="00594C44" w:rsidRDefault="007D7E34" w:rsidP="009C00CE">
      <w:pPr>
        <w:pStyle w:val="ListParagraph"/>
        <w:numPr>
          <w:ilvl w:val="0"/>
          <w:numId w:val="8"/>
        </w:numPr>
        <w:jc w:val="both"/>
        <w:rPr>
          <w:rFonts w:ascii="Times New Roman" w:hAnsi="Times New Roman"/>
          <w:sz w:val="24"/>
          <w:szCs w:val="24"/>
        </w:rPr>
      </w:pPr>
      <w:r w:rsidRPr="00594C44">
        <w:rPr>
          <w:rFonts w:ascii="Times New Roman" w:hAnsi="Times New Roman"/>
          <w:sz w:val="24"/>
          <w:szCs w:val="24"/>
        </w:rPr>
        <w:t>Family Structure</w:t>
      </w:r>
    </w:p>
    <w:p w14:paraId="57D6938D" w14:textId="77777777" w:rsidR="007D7E34" w:rsidRPr="00594C44" w:rsidRDefault="007D7E34" w:rsidP="009C00CE">
      <w:pPr>
        <w:pStyle w:val="ListParagraph"/>
        <w:numPr>
          <w:ilvl w:val="0"/>
          <w:numId w:val="8"/>
        </w:numPr>
        <w:jc w:val="both"/>
        <w:rPr>
          <w:rFonts w:ascii="Times New Roman" w:hAnsi="Times New Roman"/>
          <w:sz w:val="24"/>
          <w:szCs w:val="24"/>
        </w:rPr>
      </w:pPr>
      <w:r w:rsidRPr="00594C44">
        <w:rPr>
          <w:rFonts w:ascii="Times New Roman" w:hAnsi="Times New Roman"/>
          <w:sz w:val="24"/>
          <w:szCs w:val="24"/>
        </w:rPr>
        <w:t>Class</w:t>
      </w:r>
    </w:p>
    <w:p w14:paraId="5DE77278" w14:textId="77777777" w:rsidR="007D7E34" w:rsidRPr="00594C44" w:rsidRDefault="007D7E34" w:rsidP="009C00CE">
      <w:pPr>
        <w:pStyle w:val="ListParagraph"/>
        <w:numPr>
          <w:ilvl w:val="0"/>
          <w:numId w:val="8"/>
        </w:numPr>
        <w:jc w:val="both"/>
        <w:rPr>
          <w:rFonts w:ascii="Times New Roman" w:hAnsi="Times New Roman"/>
          <w:sz w:val="24"/>
          <w:szCs w:val="24"/>
        </w:rPr>
      </w:pPr>
      <w:r w:rsidRPr="00594C44">
        <w:rPr>
          <w:rFonts w:ascii="Times New Roman" w:hAnsi="Times New Roman"/>
          <w:sz w:val="24"/>
          <w:szCs w:val="24"/>
        </w:rPr>
        <w:t>Ethnicity</w:t>
      </w:r>
    </w:p>
    <w:p w14:paraId="131F552A" w14:textId="77777777" w:rsidR="007D7E34" w:rsidRPr="00594C44" w:rsidRDefault="007D7E34" w:rsidP="009C00CE">
      <w:pPr>
        <w:pStyle w:val="ListParagraph"/>
        <w:numPr>
          <w:ilvl w:val="0"/>
          <w:numId w:val="8"/>
        </w:numPr>
        <w:jc w:val="both"/>
        <w:rPr>
          <w:rFonts w:ascii="Times New Roman" w:hAnsi="Times New Roman"/>
          <w:sz w:val="24"/>
          <w:szCs w:val="24"/>
        </w:rPr>
      </w:pPr>
      <w:r w:rsidRPr="00594C44">
        <w:rPr>
          <w:rFonts w:ascii="Times New Roman" w:hAnsi="Times New Roman"/>
          <w:sz w:val="24"/>
          <w:szCs w:val="24"/>
        </w:rPr>
        <w:t>Religious Values</w:t>
      </w:r>
    </w:p>
    <w:p w14:paraId="3412F17E" w14:textId="77777777" w:rsidR="007D7E34" w:rsidRPr="00594C44" w:rsidRDefault="007D7E34" w:rsidP="009C00CE">
      <w:pPr>
        <w:pStyle w:val="ListParagraph"/>
        <w:numPr>
          <w:ilvl w:val="0"/>
          <w:numId w:val="8"/>
        </w:numPr>
        <w:jc w:val="both"/>
        <w:rPr>
          <w:rFonts w:ascii="Times New Roman" w:hAnsi="Times New Roman"/>
          <w:sz w:val="24"/>
          <w:szCs w:val="24"/>
        </w:rPr>
      </w:pPr>
      <w:r w:rsidRPr="00594C44">
        <w:rPr>
          <w:rFonts w:ascii="Times New Roman" w:hAnsi="Times New Roman"/>
          <w:sz w:val="24"/>
          <w:szCs w:val="24"/>
        </w:rPr>
        <w:t>Identity</w:t>
      </w:r>
    </w:p>
    <w:p w14:paraId="55C74251" w14:textId="77777777" w:rsidR="007D7E34" w:rsidRDefault="007D7E34" w:rsidP="009C00CE">
      <w:pPr>
        <w:pStyle w:val="ListParagraph"/>
        <w:numPr>
          <w:ilvl w:val="0"/>
          <w:numId w:val="6"/>
        </w:numPr>
        <w:jc w:val="both"/>
        <w:rPr>
          <w:rFonts w:ascii="Times New Roman" w:hAnsi="Times New Roman"/>
          <w:b/>
          <w:sz w:val="24"/>
          <w:szCs w:val="24"/>
        </w:rPr>
      </w:pPr>
      <w:r>
        <w:rPr>
          <w:rFonts w:ascii="Times New Roman" w:hAnsi="Times New Roman"/>
          <w:b/>
          <w:sz w:val="24"/>
          <w:szCs w:val="24"/>
        </w:rPr>
        <w:t xml:space="preserve">Feedback/Units Test: </w:t>
      </w:r>
      <w:r>
        <w:rPr>
          <w:rFonts w:ascii="Times New Roman" w:hAnsi="Times New Roman"/>
          <w:sz w:val="24"/>
          <w:szCs w:val="24"/>
        </w:rPr>
        <w:t xml:space="preserve">The students are required to write two unit tests of 30 minutes duration for 25 marks each to be able to assess students’ learning updates. </w:t>
      </w:r>
    </w:p>
    <w:p w14:paraId="58480B92" w14:textId="77777777" w:rsidR="007D7E34" w:rsidRDefault="007D7E34" w:rsidP="009C00CE">
      <w:pPr>
        <w:pStyle w:val="ListParagraph"/>
        <w:numPr>
          <w:ilvl w:val="0"/>
          <w:numId w:val="6"/>
        </w:numPr>
        <w:jc w:val="both"/>
        <w:rPr>
          <w:rFonts w:ascii="Times New Roman" w:hAnsi="Times New Roman"/>
          <w:b/>
          <w:sz w:val="24"/>
          <w:szCs w:val="24"/>
        </w:rPr>
      </w:pPr>
      <w:r>
        <w:rPr>
          <w:rFonts w:ascii="Times New Roman" w:hAnsi="Times New Roman"/>
          <w:b/>
          <w:sz w:val="24"/>
          <w:szCs w:val="24"/>
        </w:rPr>
        <w:t xml:space="preserve">Library &amp; Self Study: </w:t>
      </w:r>
      <w:r>
        <w:rPr>
          <w:rFonts w:ascii="Times New Roman" w:hAnsi="Times New Roman"/>
          <w:sz w:val="24"/>
          <w:szCs w:val="24"/>
        </w:rPr>
        <w:t xml:space="preserve">MITS has a library opened for almost 8 hours during day and 2 hours at night. Students are required to use as much as they can in reading and writing part of their assignments to gain competence in the course. </w:t>
      </w:r>
    </w:p>
    <w:p w14:paraId="5EF0BA53" w14:textId="77777777" w:rsidR="007D7E34" w:rsidRDefault="007D7E34" w:rsidP="009C00CE">
      <w:pPr>
        <w:pStyle w:val="ListParagraph"/>
        <w:numPr>
          <w:ilvl w:val="0"/>
          <w:numId w:val="6"/>
        </w:numPr>
        <w:jc w:val="both"/>
        <w:rPr>
          <w:rFonts w:ascii="Times New Roman" w:hAnsi="Times New Roman"/>
          <w:b/>
          <w:sz w:val="24"/>
          <w:szCs w:val="24"/>
        </w:rPr>
      </w:pPr>
      <w:r>
        <w:rPr>
          <w:rFonts w:ascii="Times New Roman" w:hAnsi="Times New Roman"/>
          <w:b/>
          <w:sz w:val="24"/>
          <w:szCs w:val="24"/>
        </w:rPr>
        <w:t xml:space="preserve">Final Examination: </w:t>
      </w:r>
      <w:r>
        <w:rPr>
          <w:rFonts w:ascii="Times New Roman" w:hAnsi="Times New Roman"/>
          <w:sz w:val="24"/>
          <w:szCs w:val="24"/>
        </w:rPr>
        <w:t xml:space="preserve">At the end of the course, the final exam for 3 hours for 100 marks is conducted as a feedback of the course they are taught to assess their learning.  </w:t>
      </w:r>
    </w:p>
    <w:p w14:paraId="5428FDA2" w14:textId="77777777" w:rsidR="007D7E34" w:rsidRPr="00F06CCD" w:rsidRDefault="007D7E34" w:rsidP="009C00CE">
      <w:pPr>
        <w:pStyle w:val="ListParagraph"/>
        <w:numPr>
          <w:ilvl w:val="0"/>
          <w:numId w:val="6"/>
        </w:numPr>
        <w:jc w:val="both"/>
        <w:rPr>
          <w:rFonts w:ascii="Times New Roman" w:hAnsi="Times New Roman"/>
          <w:b/>
          <w:sz w:val="24"/>
          <w:szCs w:val="24"/>
        </w:rPr>
      </w:pPr>
      <w:r>
        <w:rPr>
          <w:rFonts w:ascii="Times New Roman" w:hAnsi="Times New Roman"/>
          <w:b/>
          <w:sz w:val="24"/>
          <w:szCs w:val="24"/>
        </w:rPr>
        <w:t xml:space="preserve">Project Work/Mini Thesis: </w:t>
      </w:r>
      <w:r>
        <w:rPr>
          <w:rFonts w:ascii="Times New Roman" w:hAnsi="Times New Roman"/>
          <w:sz w:val="24"/>
          <w:szCs w:val="24"/>
        </w:rPr>
        <w:t>This is a post-seminar assignment for students to carry out an investigation on any one of the following topics and submit a project report of 10000 words:</w:t>
      </w:r>
    </w:p>
    <w:p w14:paraId="439716E1" w14:textId="77777777" w:rsidR="007D7E34" w:rsidRDefault="007D7E34" w:rsidP="009C00CE">
      <w:pPr>
        <w:pStyle w:val="ListParagraph"/>
        <w:numPr>
          <w:ilvl w:val="0"/>
          <w:numId w:val="9"/>
        </w:numPr>
        <w:jc w:val="both"/>
        <w:rPr>
          <w:rFonts w:ascii="Times New Roman" w:hAnsi="Times New Roman"/>
          <w:sz w:val="24"/>
          <w:szCs w:val="24"/>
        </w:rPr>
      </w:pPr>
      <w:r>
        <w:rPr>
          <w:rFonts w:ascii="Times New Roman" w:hAnsi="Times New Roman"/>
          <w:sz w:val="24"/>
          <w:szCs w:val="24"/>
        </w:rPr>
        <w:t>Develop Communication Skills and Human Resource Techniques for Planting Churches in the City.</w:t>
      </w:r>
    </w:p>
    <w:p w14:paraId="16558637" w14:textId="77777777" w:rsidR="007D7E34" w:rsidRDefault="007D7E34" w:rsidP="009C00CE">
      <w:pPr>
        <w:pStyle w:val="ListParagraph"/>
        <w:numPr>
          <w:ilvl w:val="0"/>
          <w:numId w:val="9"/>
        </w:numPr>
        <w:jc w:val="both"/>
        <w:rPr>
          <w:rFonts w:ascii="Times New Roman" w:hAnsi="Times New Roman"/>
          <w:sz w:val="24"/>
          <w:szCs w:val="24"/>
        </w:rPr>
      </w:pPr>
      <w:r>
        <w:rPr>
          <w:rFonts w:ascii="Times New Roman" w:hAnsi="Times New Roman"/>
          <w:sz w:val="24"/>
          <w:szCs w:val="24"/>
        </w:rPr>
        <w:t>Develop a Theological Response to the Urban Reality.</w:t>
      </w:r>
    </w:p>
    <w:p w14:paraId="6A0AA29A" w14:textId="77777777" w:rsidR="007D7E34" w:rsidRDefault="007D7E34" w:rsidP="009C00CE">
      <w:pPr>
        <w:pStyle w:val="ListParagraph"/>
        <w:numPr>
          <w:ilvl w:val="0"/>
          <w:numId w:val="9"/>
        </w:numPr>
        <w:jc w:val="both"/>
        <w:rPr>
          <w:rFonts w:ascii="Times New Roman" w:hAnsi="Times New Roman"/>
          <w:sz w:val="24"/>
          <w:szCs w:val="24"/>
        </w:rPr>
      </w:pPr>
      <w:r>
        <w:rPr>
          <w:rFonts w:ascii="Times New Roman" w:hAnsi="Times New Roman"/>
          <w:sz w:val="24"/>
          <w:szCs w:val="24"/>
        </w:rPr>
        <w:t>Investigate the Effect of Urbanism on the Migrants and Suggest a Suitable Step for Refining Urban Culture</w:t>
      </w:r>
    </w:p>
    <w:p w14:paraId="350CD7BF" w14:textId="77777777" w:rsidR="007D7E34" w:rsidRPr="00F06CCD" w:rsidRDefault="007D7E34" w:rsidP="009C00CE">
      <w:pPr>
        <w:pStyle w:val="ListParagraph"/>
        <w:numPr>
          <w:ilvl w:val="0"/>
          <w:numId w:val="9"/>
        </w:numPr>
        <w:jc w:val="both"/>
        <w:rPr>
          <w:rFonts w:ascii="Times New Roman" w:hAnsi="Times New Roman"/>
          <w:sz w:val="24"/>
          <w:szCs w:val="24"/>
        </w:rPr>
      </w:pPr>
      <w:r>
        <w:rPr>
          <w:rFonts w:ascii="Times New Roman" w:hAnsi="Times New Roman"/>
          <w:sz w:val="24"/>
          <w:szCs w:val="24"/>
        </w:rPr>
        <w:t>Carry out a study on the Urban Community and Develop a Strategy to Uproot Urban Poverty.</w:t>
      </w:r>
    </w:p>
    <w:p w14:paraId="48BD8025" w14:textId="77777777" w:rsidR="007D7E34" w:rsidRPr="00C4467D" w:rsidRDefault="007D7E34" w:rsidP="007D7E34">
      <w:pPr>
        <w:jc w:val="both"/>
        <w:rPr>
          <w:rFonts w:ascii="Times New Roman" w:hAnsi="Times New Roman"/>
          <w:sz w:val="24"/>
          <w:szCs w:val="24"/>
        </w:rPr>
      </w:pPr>
      <w:r>
        <w:rPr>
          <w:rFonts w:ascii="Times New Roman" w:hAnsi="Times New Roman"/>
          <w:b/>
          <w:sz w:val="24"/>
          <w:szCs w:val="24"/>
        </w:rPr>
        <w:lastRenderedPageBreak/>
        <w:t xml:space="preserve">V. ASSESSMENT: </w:t>
      </w:r>
      <w:r>
        <w:rPr>
          <w:rFonts w:ascii="Times New Roman" w:hAnsi="Times New Roman"/>
          <w:sz w:val="24"/>
          <w:szCs w:val="24"/>
        </w:rPr>
        <w:t>After the completion of the course, both the teachers and students are evaluated in terms of students’ learning outcome keeping in mind the objectives of both the course and the School seriously.</w:t>
      </w:r>
    </w:p>
    <w:p w14:paraId="28E9E967" w14:textId="77777777" w:rsidR="007D7E34" w:rsidRDefault="007D7E34" w:rsidP="007D7E34">
      <w:pPr>
        <w:jc w:val="both"/>
        <w:rPr>
          <w:rFonts w:ascii="Times New Roman" w:hAnsi="Times New Roman"/>
          <w:b/>
          <w:sz w:val="24"/>
          <w:szCs w:val="24"/>
        </w:rPr>
      </w:pPr>
    </w:p>
    <w:p w14:paraId="30ABE5B7" w14:textId="77777777" w:rsidR="007D7E34" w:rsidRPr="007E1C87" w:rsidRDefault="007D7E34" w:rsidP="007D7E34">
      <w:pPr>
        <w:jc w:val="both"/>
        <w:rPr>
          <w:rFonts w:ascii="Times New Roman" w:hAnsi="Times New Roman"/>
          <w:b/>
          <w:sz w:val="24"/>
          <w:szCs w:val="24"/>
        </w:rPr>
      </w:pPr>
      <w:r>
        <w:rPr>
          <w:rFonts w:ascii="Times New Roman" w:hAnsi="Times New Roman"/>
          <w:b/>
          <w:sz w:val="24"/>
          <w:szCs w:val="24"/>
        </w:rPr>
        <w:t>VI. MANDATORY</w:t>
      </w:r>
      <w:r w:rsidRPr="007E1C87">
        <w:rPr>
          <w:rFonts w:ascii="Times New Roman" w:hAnsi="Times New Roman"/>
          <w:b/>
          <w:sz w:val="24"/>
          <w:szCs w:val="24"/>
        </w:rPr>
        <w:t xml:space="preserve"> READING</w:t>
      </w:r>
      <w:r>
        <w:rPr>
          <w:rFonts w:ascii="Times New Roman" w:hAnsi="Times New Roman"/>
          <w:b/>
          <w:sz w:val="24"/>
          <w:szCs w:val="24"/>
        </w:rPr>
        <w:t>S</w:t>
      </w:r>
    </w:p>
    <w:p w14:paraId="4D987A64" w14:textId="77777777" w:rsidR="007D7E34" w:rsidRDefault="007D7E34" w:rsidP="007D7E34">
      <w:pPr>
        <w:spacing w:after="0"/>
        <w:rPr>
          <w:rFonts w:ascii="Times New Roman" w:hAnsi="Times New Roman" w:cs="Times New Roman"/>
          <w:i/>
          <w:sz w:val="24"/>
          <w:szCs w:val="24"/>
        </w:rPr>
      </w:pPr>
      <w:r w:rsidRPr="008328F8">
        <w:rPr>
          <w:rFonts w:ascii="Times New Roman" w:hAnsi="Times New Roman" w:cs="Times New Roman"/>
          <w:sz w:val="24"/>
          <w:szCs w:val="24"/>
        </w:rPr>
        <w:t xml:space="preserve">Bessenecker, Scott. 2005. </w:t>
      </w:r>
      <w:r w:rsidRPr="008328F8">
        <w:rPr>
          <w:rFonts w:ascii="Times New Roman" w:hAnsi="Times New Roman" w:cs="Times New Roman"/>
          <w:i/>
          <w:sz w:val="24"/>
          <w:szCs w:val="24"/>
        </w:rPr>
        <w:t xml:space="preserve">Quest for Hope in the Slum Community: A Global Urban Reader. </w:t>
      </w:r>
    </w:p>
    <w:p w14:paraId="6D9C3128" w14:textId="77777777" w:rsidR="007D7E34" w:rsidRDefault="007D7E34" w:rsidP="007D7E34">
      <w:pPr>
        <w:ind w:firstLine="720"/>
        <w:jc w:val="both"/>
        <w:rPr>
          <w:rFonts w:ascii="Times New Roman" w:hAnsi="Times New Roman"/>
          <w:b/>
          <w:sz w:val="24"/>
          <w:szCs w:val="24"/>
        </w:rPr>
      </w:pPr>
      <w:r w:rsidRPr="008328F8">
        <w:rPr>
          <w:rFonts w:ascii="Times New Roman" w:hAnsi="Times New Roman" w:cs="Times New Roman"/>
          <w:sz w:val="24"/>
          <w:szCs w:val="24"/>
        </w:rPr>
        <w:t>Waynesbora, GA: World Vision.</w:t>
      </w:r>
      <w:r>
        <w:rPr>
          <w:rFonts w:ascii="Times New Roman" w:hAnsi="Times New Roman" w:cs="Times New Roman"/>
          <w:sz w:val="24"/>
          <w:szCs w:val="24"/>
        </w:rPr>
        <w:t xml:space="preserve">  </w:t>
      </w:r>
    </w:p>
    <w:p w14:paraId="1C16BBC7" w14:textId="77777777" w:rsidR="007D7E34" w:rsidRDefault="007D7E34" w:rsidP="007D7E34">
      <w:pPr>
        <w:spacing w:after="0"/>
        <w:rPr>
          <w:rFonts w:ascii="Times New Roman" w:hAnsi="Times New Roman" w:cs="Times New Roman"/>
          <w:sz w:val="24"/>
          <w:szCs w:val="24"/>
        </w:rPr>
      </w:pPr>
      <w:r>
        <w:rPr>
          <w:rFonts w:ascii="Times New Roman" w:hAnsi="Times New Roman" w:cs="Times New Roman"/>
          <w:sz w:val="24"/>
          <w:szCs w:val="24"/>
        </w:rPr>
        <w:t>Boa, Kenneth</w:t>
      </w:r>
      <w:r w:rsidRPr="008328F8">
        <w:rPr>
          <w:rFonts w:ascii="Times New Roman" w:hAnsi="Times New Roman" w:cs="Times New Roman"/>
          <w:sz w:val="24"/>
          <w:szCs w:val="24"/>
        </w:rPr>
        <w:t xml:space="preserve"> . Conformed to His Image: Biblical and Practical approaches to Spiritual </w:t>
      </w:r>
    </w:p>
    <w:p w14:paraId="2F2E78AB" w14:textId="77777777" w:rsidR="007D7E34" w:rsidRPr="008328F8" w:rsidRDefault="007D7E34" w:rsidP="007D7E34">
      <w:pPr>
        <w:spacing w:after="0"/>
        <w:ind w:firstLine="720"/>
        <w:rPr>
          <w:rFonts w:ascii="Times New Roman" w:hAnsi="Times New Roman" w:cs="Times New Roman"/>
          <w:sz w:val="24"/>
          <w:szCs w:val="24"/>
        </w:rPr>
      </w:pPr>
      <w:r>
        <w:rPr>
          <w:rFonts w:ascii="Times New Roman" w:hAnsi="Times New Roman" w:cs="Times New Roman"/>
          <w:sz w:val="24"/>
          <w:szCs w:val="24"/>
        </w:rPr>
        <w:t>F</w:t>
      </w:r>
      <w:r w:rsidRPr="008328F8">
        <w:rPr>
          <w:rFonts w:ascii="Times New Roman" w:hAnsi="Times New Roman" w:cs="Times New Roman"/>
          <w:sz w:val="24"/>
          <w:szCs w:val="24"/>
        </w:rPr>
        <w:t>ormation.</w:t>
      </w:r>
    </w:p>
    <w:p w14:paraId="24D7F484" w14:textId="77777777" w:rsidR="007D7E34" w:rsidRDefault="007D7E34" w:rsidP="007D7E34">
      <w:pPr>
        <w:spacing w:after="0"/>
        <w:rPr>
          <w:rFonts w:ascii="Times New Roman" w:hAnsi="Times New Roman" w:cs="Times New Roman"/>
          <w:sz w:val="24"/>
          <w:szCs w:val="24"/>
        </w:rPr>
      </w:pPr>
    </w:p>
    <w:p w14:paraId="0BCC2EDE" w14:textId="77777777" w:rsidR="007D7E34" w:rsidRDefault="007D7E34" w:rsidP="007D7E34">
      <w:pPr>
        <w:spacing w:after="0"/>
        <w:rPr>
          <w:rFonts w:ascii="Times New Roman" w:hAnsi="Times New Roman" w:cs="Times New Roman"/>
          <w:i/>
          <w:sz w:val="24"/>
          <w:szCs w:val="24"/>
        </w:rPr>
      </w:pPr>
      <w:r w:rsidRPr="008328F8">
        <w:rPr>
          <w:rFonts w:ascii="Times New Roman" w:hAnsi="Times New Roman" w:cs="Times New Roman"/>
          <w:sz w:val="24"/>
          <w:szCs w:val="24"/>
        </w:rPr>
        <w:t>Greenway, Roger S.</w:t>
      </w:r>
      <w:r>
        <w:rPr>
          <w:rFonts w:ascii="Times New Roman" w:hAnsi="Times New Roman" w:cs="Times New Roman"/>
          <w:sz w:val="24"/>
          <w:szCs w:val="24"/>
        </w:rPr>
        <w:t xml:space="preserve"> 1997.</w:t>
      </w:r>
      <w:r w:rsidRPr="008328F8">
        <w:rPr>
          <w:rFonts w:ascii="Times New Roman" w:hAnsi="Times New Roman" w:cs="Times New Roman"/>
          <w:sz w:val="24"/>
          <w:szCs w:val="24"/>
        </w:rPr>
        <w:t xml:space="preserve"> </w:t>
      </w:r>
      <w:r w:rsidRPr="008328F8">
        <w:rPr>
          <w:rFonts w:ascii="Times New Roman" w:hAnsi="Times New Roman" w:cs="Times New Roman"/>
          <w:i/>
          <w:sz w:val="24"/>
          <w:szCs w:val="24"/>
        </w:rPr>
        <w:t xml:space="preserve">Discipling the City: A Comprehensive Approach to Urban Ministry. </w:t>
      </w:r>
    </w:p>
    <w:p w14:paraId="332EB5FE" w14:textId="77777777" w:rsidR="007D7E34" w:rsidRPr="008328F8" w:rsidRDefault="007D7E34" w:rsidP="007D7E34">
      <w:pPr>
        <w:spacing w:after="0"/>
        <w:ind w:firstLine="720"/>
        <w:rPr>
          <w:rFonts w:ascii="Times New Roman" w:hAnsi="Times New Roman" w:cs="Times New Roman"/>
          <w:sz w:val="24"/>
          <w:szCs w:val="24"/>
        </w:rPr>
      </w:pPr>
      <w:r w:rsidRPr="008328F8">
        <w:rPr>
          <w:rFonts w:ascii="Times New Roman" w:hAnsi="Times New Roman" w:cs="Times New Roman"/>
          <w:sz w:val="24"/>
          <w:szCs w:val="24"/>
        </w:rPr>
        <w:t>Eugene, OR: WS Publishers.</w:t>
      </w:r>
    </w:p>
    <w:p w14:paraId="2208A5B8" w14:textId="77777777" w:rsidR="007D7E34" w:rsidRDefault="007D7E34" w:rsidP="007D7E34">
      <w:pPr>
        <w:spacing w:after="0"/>
        <w:rPr>
          <w:rFonts w:ascii="Times New Roman" w:hAnsi="Times New Roman" w:cs="Times New Roman"/>
          <w:sz w:val="24"/>
          <w:szCs w:val="24"/>
        </w:rPr>
      </w:pPr>
    </w:p>
    <w:p w14:paraId="40CA5285" w14:textId="77777777" w:rsidR="007D7E34" w:rsidRPr="008328F8" w:rsidRDefault="007D7E34" w:rsidP="007D7E34">
      <w:pPr>
        <w:spacing w:after="0"/>
        <w:rPr>
          <w:rFonts w:ascii="Times New Roman" w:hAnsi="Times New Roman" w:cs="Times New Roman"/>
          <w:sz w:val="24"/>
          <w:szCs w:val="24"/>
        </w:rPr>
      </w:pPr>
      <w:r w:rsidRPr="008328F8">
        <w:rPr>
          <w:rFonts w:ascii="Times New Roman" w:hAnsi="Times New Roman" w:cs="Times New Roman"/>
          <w:sz w:val="24"/>
          <w:szCs w:val="24"/>
        </w:rPr>
        <w:t xml:space="preserve">Grigg, Viv. 2009. </w:t>
      </w:r>
      <w:r w:rsidRPr="008328F8">
        <w:rPr>
          <w:rFonts w:ascii="Times New Roman" w:hAnsi="Times New Roman" w:cs="Times New Roman"/>
          <w:i/>
          <w:sz w:val="24"/>
          <w:szCs w:val="24"/>
        </w:rPr>
        <w:t xml:space="preserve">The Spirit of Christ and the Post-Modern City. </w:t>
      </w:r>
      <w:r w:rsidRPr="008328F8">
        <w:rPr>
          <w:rFonts w:ascii="Times New Roman" w:hAnsi="Times New Roman" w:cs="Times New Roman"/>
          <w:sz w:val="24"/>
          <w:szCs w:val="24"/>
        </w:rPr>
        <w:t>Lexington: Emeth Press.</w:t>
      </w:r>
    </w:p>
    <w:p w14:paraId="2CCC8784" w14:textId="77777777" w:rsidR="007D7E34" w:rsidRDefault="007D7E34" w:rsidP="007D7E34">
      <w:pPr>
        <w:jc w:val="both"/>
        <w:rPr>
          <w:rFonts w:ascii="Times New Roman" w:hAnsi="Times New Roman" w:cs="Times New Roman"/>
          <w:sz w:val="24"/>
          <w:szCs w:val="24"/>
        </w:rPr>
      </w:pPr>
    </w:p>
    <w:p w14:paraId="3D77AC91" w14:textId="77777777" w:rsidR="007D7E34" w:rsidRDefault="007D7E34" w:rsidP="007D7E34">
      <w:pPr>
        <w:jc w:val="both"/>
        <w:rPr>
          <w:rFonts w:ascii="Times New Roman" w:hAnsi="Times New Roman"/>
          <w:b/>
          <w:sz w:val="24"/>
          <w:szCs w:val="24"/>
        </w:rPr>
      </w:pPr>
      <w:r w:rsidRPr="008328F8">
        <w:rPr>
          <w:rFonts w:ascii="Times New Roman" w:hAnsi="Times New Roman" w:cs="Times New Roman"/>
          <w:sz w:val="24"/>
          <w:szCs w:val="24"/>
        </w:rPr>
        <w:t xml:space="preserve">Mumford, Lewis. 1961. </w:t>
      </w:r>
      <w:r w:rsidRPr="008328F8">
        <w:rPr>
          <w:rFonts w:ascii="Times New Roman" w:hAnsi="Times New Roman" w:cs="Times New Roman"/>
          <w:i/>
          <w:sz w:val="24"/>
          <w:szCs w:val="24"/>
        </w:rPr>
        <w:t>The City in History</w:t>
      </w:r>
      <w:r w:rsidRPr="008328F8">
        <w:rPr>
          <w:rFonts w:ascii="Times New Roman" w:hAnsi="Times New Roman" w:cs="Times New Roman"/>
          <w:sz w:val="24"/>
          <w:szCs w:val="24"/>
        </w:rPr>
        <w:t>. New York: H.B. Jovanvich.</w:t>
      </w:r>
    </w:p>
    <w:p w14:paraId="332419CF" w14:textId="77777777" w:rsidR="007D7E34" w:rsidRDefault="007D7E34" w:rsidP="007D7E34">
      <w:pPr>
        <w:spacing w:after="0"/>
        <w:rPr>
          <w:rFonts w:ascii="Times New Roman" w:hAnsi="Times New Roman" w:cs="Times New Roman"/>
          <w:sz w:val="24"/>
          <w:szCs w:val="24"/>
        </w:rPr>
      </w:pPr>
    </w:p>
    <w:p w14:paraId="0AFED998" w14:textId="77777777" w:rsidR="007D7E34" w:rsidRDefault="007D7E34" w:rsidP="007D7E34">
      <w:pPr>
        <w:spacing w:after="0"/>
        <w:rPr>
          <w:rFonts w:ascii="Times New Roman" w:hAnsi="Times New Roman" w:cs="Times New Roman"/>
          <w:i/>
          <w:sz w:val="24"/>
          <w:szCs w:val="24"/>
        </w:rPr>
      </w:pPr>
      <w:r w:rsidRPr="008328F8">
        <w:rPr>
          <w:rFonts w:ascii="Times New Roman" w:hAnsi="Times New Roman" w:cs="Times New Roman"/>
          <w:sz w:val="24"/>
          <w:szCs w:val="24"/>
        </w:rPr>
        <w:t xml:space="preserve">McDowell, Stephen and Mark Beliles. 2008. </w:t>
      </w:r>
      <w:r w:rsidRPr="008328F8">
        <w:rPr>
          <w:rFonts w:ascii="Times New Roman" w:hAnsi="Times New Roman" w:cs="Times New Roman"/>
          <w:i/>
          <w:sz w:val="24"/>
          <w:szCs w:val="24"/>
        </w:rPr>
        <w:t xml:space="preserve">Liberating the Nations: Biblical principles of </w:t>
      </w:r>
    </w:p>
    <w:p w14:paraId="6DEE42F4" w14:textId="77777777" w:rsidR="007D7E34" w:rsidRPr="008328F8" w:rsidRDefault="007D7E34" w:rsidP="007D7E34">
      <w:pPr>
        <w:spacing w:after="0"/>
        <w:ind w:firstLine="720"/>
        <w:rPr>
          <w:rFonts w:ascii="Times New Roman" w:hAnsi="Times New Roman" w:cs="Times New Roman"/>
          <w:sz w:val="24"/>
          <w:szCs w:val="24"/>
        </w:rPr>
      </w:pPr>
      <w:r w:rsidRPr="008328F8">
        <w:rPr>
          <w:rFonts w:ascii="Times New Roman" w:hAnsi="Times New Roman" w:cs="Times New Roman"/>
          <w:i/>
          <w:sz w:val="24"/>
          <w:szCs w:val="24"/>
        </w:rPr>
        <w:t xml:space="preserve">Government, Education, Economics and Politics. </w:t>
      </w:r>
      <w:r w:rsidRPr="008328F8">
        <w:rPr>
          <w:rFonts w:ascii="Times New Roman" w:hAnsi="Times New Roman" w:cs="Times New Roman"/>
          <w:sz w:val="24"/>
          <w:szCs w:val="24"/>
        </w:rPr>
        <w:t>Bangalore: CFCC.</w:t>
      </w:r>
    </w:p>
    <w:p w14:paraId="688B8752" w14:textId="77777777" w:rsidR="007D7E34" w:rsidRDefault="007D7E34" w:rsidP="007D7E34">
      <w:pPr>
        <w:rPr>
          <w:rFonts w:ascii="Times New Roman" w:hAnsi="Times New Roman" w:cs="Times New Roman"/>
          <w:b/>
          <w:sz w:val="24"/>
          <w:szCs w:val="24"/>
        </w:rPr>
      </w:pPr>
    </w:p>
    <w:p w14:paraId="4BD33838" w14:textId="77777777" w:rsidR="007D7E34" w:rsidRPr="000F79C4" w:rsidRDefault="007D7E34" w:rsidP="007D7E34">
      <w:pPr>
        <w:rPr>
          <w:rFonts w:ascii="Times New Roman" w:hAnsi="Times New Roman" w:cs="Times New Roman"/>
          <w:b/>
          <w:sz w:val="24"/>
          <w:szCs w:val="24"/>
        </w:rPr>
      </w:pPr>
      <w:r>
        <w:rPr>
          <w:rFonts w:ascii="Times New Roman" w:hAnsi="Times New Roman" w:cs="Times New Roman"/>
          <w:b/>
          <w:sz w:val="24"/>
          <w:szCs w:val="24"/>
        </w:rPr>
        <w:t xml:space="preserve">VII. </w:t>
      </w:r>
      <w:r w:rsidRPr="000F79C4">
        <w:rPr>
          <w:rFonts w:ascii="Times New Roman" w:hAnsi="Times New Roman" w:cs="Times New Roman"/>
          <w:b/>
          <w:sz w:val="24"/>
          <w:szCs w:val="24"/>
        </w:rPr>
        <w:t>GRADING SYSTEM</w:t>
      </w:r>
    </w:p>
    <w:tbl>
      <w:tblPr>
        <w:tblStyle w:val="TableGrid"/>
        <w:tblW w:w="0" w:type="auto"/>
        <w:tblLook w:val="04A0" w:firstRow="1" w:lastRow="0" w:firstColumn="1" w:lastColumn="0" w:noHBand="0" w:noVBand="1"/>
      </w:tblPr>
      <w:tblGrid>
        <w:gridCol w:w="1915"/>
        <w:gridCol w:w="1915"/>
        <w:gridCol w:w="1915"/>
        <w:gridCol w:w="1915"/>
        <w:gridCol w:w="1916"/>
      </w:tblGrid>
      <w:tr w:rsidR="007D7E34" w14:paraId="216FC303" w14:textId="77777777" w:rsidTr="00103EE3">
        <w:tc>
          <w:tcPr>
            <w:tcW w:w="1915" w:type="dxa"/>
          </w:tcPr>
          <w:p w14:paraId="0120979C" w14:textId="77777777" w:rsidR="007D7E34" w:rsidRPr="000F79C4" w:rsidRDefault="007D7E34" w:rsidP="00103EE3">
            <w:pPr>
              <w:jc w:val="center"/>
              <w:rPr>
                <w:rFonts w:ascii="Times New Roman" w:hAnsi="Times New Roman"/>
                <w:b/>
                <w:sz w:val="24"/>
                <w:szCs w:val="24"/>
              </w:rPr>
            </w:pPr>
            <w:r w:rsidRPr="000F79C4">
              <w:rPr>
                <w:rFonts w:ascii="Times New Roman" w:hAnsi="Times New Roman"/>
                <w:b/>
                <w:sz w:val="24"/>
                <w:szCs w:val="24"/>
              </w:rPr>
              <w:t>Division</w:t>
            </w:r>
          </w:p>
        </w:tc>
        <w:tc>
          <w:tcPr>
            <w:tcW w:w="1915" w:type="dxa"/>
          </w:tcPr>
          <w:p w14:paraId="5A64F84A" w14:textId="77777777" w:rsidR="007D7E34" w:rsidRPr="000F79C4" w:rsidRDefault="007D7E34" w:rsidP="00103EE3">
            <w:pPr>
              <w:jc w:val="center"/>
              <w:rPr>
                <w:rFonts w:ascii="Times New Roman" w:hAnsi="Times New Roman"/>
                <w:b/>
                <w:sz w:val="24"/>
                <w:szCs w:val="24"/>
              </w:rPr>
            </w:pPr>
            <w:r w:rsidRPr="000F79C4">
              <w:rPr>
                <w:rFonts w:ascii="Times New Roman" w:hAnsi="Times New Roman"/>
                <w:b/>
                <w:sz w:val="24"/>
                <w:szCs w:val="24"/>
              </w:rPr>
              <w:t>Class</w:t>
            </w:r>
          </w:p>
        </w:tc>
        <w:tc>
          <w:tcPr>
            <w:tcW w:w="1915" w:type="dxa"/>
          </w:tcPr>
          <w:p w14:paraId="6E9606B3" w14:textId="77777777" w:rsidR="007D7E34" w:rsidRPr="000F79C4" w:rsidRDefault="007D7E34" w:rsidP="00103EE3">
            <w:pPr>
              <w:jc w:val="center"/>
              <w:rPr>
                <w:rFonts w:ascii="Times New Roman" w:hAnsi="Times New Roman"/>
                <w:b/>
                <w:sz w:val="24"/>
                <w:szCs w:val="24"/>
              </w:rPr>
            </w:pPr>
            <w:r w:rsidRPr="000F79C4">
              <w:rPr>
                <w:rFonts w:ascii="Times New Roman" w:hAnsi="Times New Roman"/>
                <w:b/>
                <w:sz w:val="24"/>
                <w:szCs w:val="24"/>
              </w:rPr>
              <w:t>Grade</w:t>
            </w:r>
          </w:p>
        </w:tc>
        <w:tc>
          <w:tcPr>
            <w:tcW w:w="1915" w:type="dxa"/>
          </w:tcPr>
          <w:p w14:paraId="0C8BE1D7" w14:textId="77777777" w:rsidR="007D7E34" w:rsidRPr="000F79C4" w:rsidRDefault="007D7E34" w:rsidP="00103EE3">
            <w:pPr>
              <w:jc w:val="center"/>
              <w:rPr>
                <w:rFonts w:ascii="Times New Roman" w:hAnsi="Times New Roman"/>
                <w:b/>
                <w:sz w:val="24"/>
                <w:szCs w:val="24"/>
              </w:rPr>
            </w:pPr>
            <w:r w:rsidRPr="000F79C4">
              <w:rPr>
                <w:rFonts w:ascii="Times New Roman" w:hAnsi="Times New Roman"/>
                <w:b/>
                <w:sz w:val="24"/>
                <w:szCs w:val="24"/>
              </w:rPr>
              <w:t>GPA</w:t>
            </w:r>
          </w:p>
        </w:tc>
        <w:tc>
          <w:tcPr>
            <w:tcW w:w="1916" w:type="dxa"/>
          </w:tcPr>
          <w:p w14:paraId="6D639C4A" w14:textId="77777777" w:rsidR="007D7E34" w:rsidRPr="000F79C4" w:rsidRDefault="007D7E34" w:rsidP="00103EE3">
            <w:pPr>
              <w:jc w:val="center"/>
              <w:rPr>
                <w:rFonts w:ascii="Times New Roman" w:hAnsi="Times New Roman"/>
                <w:b/>
                <w:sz w:val="24"/>
                <w:szCs w:val="24"/>
              </w:rPr>
            </w:pPr>
            <w:r w:rsidRPr="000F79C4">
              <w:rPr>
                <w:rFonts w:ascii="Times New Roman" w:hAnsi="Times New Roman"/>
                <w:b/>
                <w:sz w:val="24"/>
                <w:szCs w:val="24"/>
              </w:rPr>
              <w:t>Percentage</w:t>
            </w:r>
          </w:p>
        </w:tc>
      </w:tr>
      <w:tr w:rsidR="007D7E34" w14:paraId="64ACEADC" w14:textId="77777777" w:rsidTr="00103EE3">
        <w:tc>
          <w:tcPr>
            <w:tcW w:w="1915" w:type="dxa"/>
          </w:tcPr>
          <w:p w14:paraId="579914F1" w14:textId="77777777" w:rsidR="007D7E34" w:rsidRPr="000F79C4" w:rsidRDefault="007D7E34" w:rsidP="00103EE3">
            <w:pPr>
              <w:jc w:val="center"/>
              <w:rPr>
                <w:rFonts w:ascii="Times New Roman" w:hAnsi="Times New Roman"/>
                <w:sz w:val="24"/>
                <w:szCs w:val="24"/>
              </w:rPr>
            </w:pPr>
          </w:p>
          <w:p w14:paraId="26C54D00"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First Class</w:t>
            </w:r>
          </w:p>
        </w:tc>
        <w:tc>
          <w:tcPr>
            <w:tcW w:w="1915" w:type="dxa"/>
          </w:tcPr>
          <w:p w14:paraId="7A27BE9B"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Distinction</w:t>
            </w:r>
          </w:p>
          <w:p w14:paraId="61C836B2"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Excellent</w:t>
            </w:r>
          </w:p>
          <w:p w14:paraId="58E72434"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Superior</w:t>
            </w:r>
          </w:p>
        </w:tc>
        <w:tc>
          <w:tcPr>
            <w:tcW w:w="1915" w:type="dxa"/>
          </w:tcPr>
          <w:p w14:paraId="3664BB0E"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A+</w:t>
            </w:r>
          </w:p>
          <w:p w14:paraId="5168CB98"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A</w:t>
            </w:r>
          </w:p>
          <w:p w14:paraId="3C57794F"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A-</w:t>
            </w:r>
          </w:p>
        </w:tc>
        <w:tc>
          <w:tcPr>
            <w:tcW w:w="1915" w:type="dxa"/>
          </w:tcPr>
          <w:p w14:paraId="02D5A58B"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4.3</w:t>
            </w:r>
          </w:p>
          <w:p w14:paraId="593C70CE"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4.0</w:t>
            </w:r>
          </w:p>
          <w:p w14:paraId="7EC06839"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3.7</w:t>
            </w:r>
          </w:p>
        </w:tc>
        <w:tc>
          <w:tcPr>
            <w:tcW w:w="1916" w:type="dxa"/>
          </w:tcPr>
          <w:p w14:paraId="366B5E4D"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80% and above</w:t>
            </w:r>
          </w:p>
          <w:p w14:paraId="500D72BC"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75-79 %</w:t>
            </w:r>
          </w:p>
          <w:p w14:paraId="2EF76A11"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70-74 %</w:t>
            </w:r>
          </w:p>
        </w:tc>
      </w:tr>
      <w:tr w:rsidR="007D7E34" w14:paraId="1DCBAC8E" w14:textId="77777777" w:rsidTr="00103EE3">
        <w:tc>
          <w:tcPr>
            <w:tcW w:w="1915" w:type="dxa"/>
          </w:tcPr>
          <w:p w14:paraId="58BAEE36" w14:textId="77777777" w:rsidR="007D7E34" w:rsidRPr="000F79C4" w:rsidRDefault="007D7E34" w:rsidP="00103EE3">
            <w:pPr>
              <w:jc w:val="center"/>
              <w:rPr>
                <w:rFonts w:ascii="Times New Roman" w:hAnsi="Times New Roman"/>
                <w:sz w:val="24"/>
                <w:szCs w:val="24"/>
              </w:rPr>
            </w:pPr>
          </w:p>
          <w:p w14:paraId="165163DD"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Second Class</w:t>
            </w:r>
          </w:p>
        </w:tc>
        <w:tc>
          <w:tcPr>
            <w:tcW w:w="1915" w:type="dxa"/>
          </w:tcPr>
          <w:p w14:paraId="4B70CB62"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Very Good</w:t>
            </w:r>
          </w:p>
          <w:p w14:paraId="41374DFC"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Good</w:t>
            </w:r>
          </w:p>
          <w:p w14:paraId="01B79F28"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Satisfactory</w:t>
            </w:r>
          </w:p>
        </w:tc>
        <w:tc>
          <w:tcPr>
            <w:tcW w:w="1915" w:type="dxa"/>
          </w:tcPr>
          <w:p w14:paraId="7C617681"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B+</w:t>
            </w:r>
          </w:p>
          <w:p w14:paraId="420C1CD0"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B</w:t>
            </w:r>
          </w:p>
          <w:p w14:paraId="65BA4255"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B-</w:t>
            </w:r>
          </w:p>
        </w:tc>
        <w:tc>
          <w:tcPr>
            <w:tcW w:w="1915" w:type="dxa"/>
          </w:tcPr>
          <w:p w14:paraId="358FB0DD"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3.3</w:t>
            </w:r>
          </w:p>
          <w:p w14:paraId="6480DD08"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3.0</w:t>
            </w:r>
          </w:p>
          <w:p w14:paraId="3EAC7870"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2.7</w:t>
            </w:r>
          </w:p>
        </w:tc>
        <w:tc>
          <w:tcPr>
            <w:tcW w:w="1916" w:type="dxa"/>
          </w:tcPr>
          <w:p w14:paraId="7995362D"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65-69 %</w:t>
            </w:r>
          </w:p>
          <w:p w14:paraId="6C4C6637"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60-64 %</w:t>
            </w:r>
          </w:p>
          <w:p w14:paraId="49FA2E36"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55-59 %</w:t>
            </w:r>
          </w:p>
        </w:tc>
      </w:tr>
      <w:tr w:rsidR="007D7E34" w14:paraId="3DC7840D" w14:textId="77777777" w:rsidTr="00103EE3">
        <w:tc>
          <w:tcPr>
            <w:tcW w:w="1915" w:type="dxa"/>
          </w:tcPr>
          <w:p w14:paraId="29A77C62" w14:textId="77777777" w:rsidR="007D7E34" w:rsidRPr="000F79C4" w:rsidRDefault="007D7E34" w:rsidP="00103EE3">
            <w:pPr>
              <w:jc w:val="center"/>
              <w:rPr>
                <w:rFonts w:ascii="Times New Roman" w:hAnsi="Times New Roman"/>
                <w:sz w:val="24"/>
                <w:szCs w:val="24"/>
              </w:rPr>
            </w:pPr>
          </w:p>
          <w:p w14:paraId="195B894E"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Third Class</w:t>
            </w:r>
          </w:p>
        </w:tc>
        <w:tc>
          <w:tcPr>
            <w:tcW w:w="1915" w:type="dxa"/>
          </w:tcPr>
          <w:p w14:paraId="67AF36AC"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Reasonable</w:t>
            </w:r>
          </w:p>
          <w:p w14:paraId="47D14D4F"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Meager</w:t>
            </w:r>
          </w:p>
          <w:p w14:paraId="438FADF6"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Poor</w:t>
            </w:r>
          </w:p>
        </w:tc>
        <w:tc>
          <w:tcPr>
            <w:tcW w:w="1915" w:type="dxa"/>
          </w:tcPr>
          <w:p w14:paraId="7A117D2C"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C+</w:t>
            </w:r>
          </w:p>
          <w:p w14:paraId="0BFBF3C7"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C</w:t>
            </w:r>
          </w:p>
          <w:p w14:paraId="5BC3D742"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C-</w:t>
            </w:r>
          </w:p>
        </w:tc>
        <w:tc>
          <w:tcPr>
            <w:tcW w:w="1915" w:type="dxa"/>
          </w:tcPr>
          <w:p w14:paraId="0325E123"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2.3</w:t>
            </w:r>
          </w:p>
          <w:p w14:paraId="5F3AAD3E"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2.0</w:t>
            </w:r>
          </w:p>
          <w:p w14:paraId="6914FFD6"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1.7</w:t>
            </w:r>
          </w:p>
        </w:tc>
        <w:tc>
          <w:tcPr>
            <w:tcW w:w="1916" w:type="dxa"/>
          </w:tcPr>
          <w:p w14:paraId="65A79D31"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50-54 %</w:t>
            </w:r>
          </w:p>
          <w:p w14:paraId="6A464294"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45-49 %</w:t>
            </w:r>
          </w:p>
          <w:p w14:paraId="2475298B"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40-44 %</w:t>
            </w:r>
          </w:p>
        </w:tc>
      </w:tr>
      <w:tr w:rsidR="007D7E34" w14:paraId="5B2B2C22" w14:textId="77777777" w:rsidTr="00103EE3">
        <w:tc>
          <w:tcPr>
            <w:tcW w:w="1915" w:type="dxa"/>
          </w:tcPr>
          <w:p w14:paraId="2A21B64C"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Failure</w:t>
            </w:r>
          </w:p>
        </w:tc>
        <w:tc>
          <w:tcPr>
            <w:tcW w:w="1915" w:type="dxa"/>
          </w:tcPr>
          <w:p w14:paraId="6A5B57B3"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Inadequate</w:t>
            </w:r>
          </w:p>
        </w:tc>
        <w:tc>
          <w:tcPr>
            <w:tcW w:w="1915" w:type="dxa"/>
          </w:tcPr>
          <w:p w14:paraId="4D4062EA"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F</w:t>
            </w:r>
          </w:p>
        </w:tc>
        <w:tc>
          <w:tcPr>
            <w:tcW w:w="1915" w:type="dxa"/>
          </w:tcPr>
          <w:p w14:paraId="3A1F92A2"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0.0</w:t>
            </w:r>
          </w:p>
        </w:tc>
        <w:tc>
          <w:tcPr>
            <w:tcW w:w="1916" w:type="dxa"/>
          </w:tcPr>
          <w:p w14:paraId="684932B5"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0-39 %</w:t>
            </w:r>
          </w:p>
        </w:tc>
      </w:tr>
    </w:tbl>
    <w:p w14:paraId="22490126" w14:textId="77777777" w:rsidR="007D7E34" w:rsidRPr="00193D10" w:rsidRDefault="007D7E34" w:rsidP="007D7E34">
      <w:pPr>
        <w:jc w:val="center"/>
        <w:rPr>
          <w:b/>
        </w:rPr>
      </w:pPr>
      <w:r w:rsidRPr="00193D10">
        <w:rPr>
          <w:b/>
        </w:rPr>
        <w:t>(30 % Class Lectures, 30 % Library works, and 40 % field works)</w:t>
      </w:r>
    </w:p>
    <w:p w14:paraId="65BDDEC0" w14:textId="77777777" w:rsidR="0008670F" w:rsidRDefault="0008670F" w:rsidP="007D7E34">
      <w:pPr>
        <w:jc w:val="both"/>
        <w:rPr>
          <w:rFonts w:ascii="Times New Roman" w:hAnsi="Times New Roman"/>
          <w:b/>
          <w:sz w:val="24"/>
          <w:szCs w:val="24"/>
        </w:rPr>
      </w:pPr>
    </w:p>
    <w:p w14:paraId="401764AF" w14:textId="77777777" w:rsidR="0008670F" w:rsidRDefault="0008670F" w:rsidP="007D7E34">
      <w:pPr>
        <w:jc w:val="both"/>
        <w:rPr>
          <w:rFonts w:ascii="Times New Roman" w:hAnsi="Times New Roman"/>
          <w:b/>
          <w:sz w:val="24"/>
          <w:szCs w:val="24"/>
        </w:rPr>
      </w:pPr>
    </w:p>
    <w:p w14:paraId="5C7E6DDB" w14:textId="77777777" w:rsidR="007D7E34" w:rsidRDefault="007D7E34" w:rsidP="007D7E34">
      <w:pPr>
        <w:jc w:val="both"/>
        <w:rPr>
          <w:rFonts w:ascii="Times New Roman" w:hAnsi="Times New Roman"/>
          <w:b/>
          <w:sz w:val="24"/>
          <w:szCs w:val="24"/>
        </w:rPr>
      </w:pPr>
      <w:r>
        <w:rPr>
          <w:rFonts w:ascii="Times New Roman" w:hAnsi="Times New Roman"/>
          <w:b/>
          <w:sz w:val="24"/>
          <w:szCs w:val="24"/>
        </w:rPr>
        <w:lastRenderedPageBreak/>
        <w:t>VIII. BIBLIOGRAPHY</w:t>
      </w:r>
    </w:p>
    <w:p w14:paraId="7949540E" w14:textId="77777777" w:rsidR="007D7E34" w:rsidRDefault="007D7E34" w:rsidP="007D7E34">
      <w:pPr>
        <w:spacing w:after="0"/>
        <w:rPr>
          <w:rFonts w:ascii="Times New Roman" w:hAnsi="Times New Roman" w:cs="Times New Roman"/>
          <w:i/>
          <w:sz w:val="24"/>
          <w:szCs w:val="24"/>
        </w:rPr>
      </w:pPr>
      <w:r w:rsidRPr="008328F8">
        <w:rPr>
          <w:rFonts w:ascii="Times New Roman" w:hAnsi="Times New Roman" w:cs="Times New Roman"/>
          <w:sz w:val="24"/>
          <w:szCs w:val="24"/>
        </w:rPr>
        <w:t xml:space="preserve">Arles, Siga, et al. Eds. </w:t>
      </w:r>
      <w:r w:rsidRPr="008328F8">
        <w:rPr>
          <w:rFonts w:ascii="Times New Roman" w:hAnsi="Times New Roman" w:cs="Times New Roman"/>
          <w:i/>
          <w:sz w:val="24"/>
          <w:szCs w:val="24"/>
        </w:rPr>
        <w:t xml:space="preserve">The Pastor and Theological Education: Essays in Memory of Rev. Derek </w:t>
      </w:r>
    </w:p>
    <w:p w14:paraId="0D2A93B3" w14:textId="77777777" w:rsidR="007D7E34" w:rsidRPr="008328F8" w:rsidRDefault="007D7E34" w:rsidP="007D7E34">
      <w:pPr>
        <w:spacing w:after="0"/>
        <w:ind w:firstLine="720"/>
        <w:rPr>
          <w:rFonts w:ascii="Times New Roman" w:hAnsi="Times New Roman" w:cs="Times New Roman"/>
          <w:i/>
          <w:sz w:val="24"/>
          <w:szCs w:val="24"/>
        </w:rPr>
      </w:pPr>
      <w:r w:rsidRPr="008328F8">
        <w:rPr>
          <w:rFonts w:ascii="Times New Roman" w:hAnsi="Times New Roman" w:cs="Times New Roman"/>
          <w:i/>
          <w:sz w:val="24"/>
          <w:szCs w:val="24"/>
        </w:rPr>
        <w:t>Tan</w:t>
      </w:r>
    </w:p>
    <w:p w14:paraId="3571022F" w14:textId="77777777" w:rsidR="007D7E34" w:rsidRDefault="007D7E34" w:rsidP="007D7E34">
      <w:pPr>
        <w:spacing w:after="0"/>
        <w:rPr>
          <w:rFonts w:ascii="Times New Roman" w:hAnsi="Times New Roman" w:cs="Times New Roman"/>
          <w:sz w:val="24"/>
          <w:szCs w:val="24"/>
        </w:rPr>
      </w:pPr>
    </w:p>
    <w:p w14:paraId="4B6D9BD7" w14:textId="77777777" w:rsidR="007D7E34" w:rsidRPr="008328F8" w:rsidRDefault="007D7E34" w:rsidP="007D7E34">
      <w:pPr>
        <w:spacing w:after="0"/>
        <w:rPr>
          <w:rFonts w:ascii="Times New Roman" w:hAnsi="Times New Roman" w:cs="Times New Roman"/>
          <w:sz w:val="24"/>
          <w:szCs w:val="24"/>
        </w:rPr>
      </w:pPr>
      <w:r w:rsidRPr="008328F8">
        <w:rPr>
          <w:rFonts w:ascii="Times New Roman" w:hAnsi="Times New Roman" w:cs="Times New Roman"/>
          <w:sz w:val="24"/>
          <w:szCs w:val="24"/>
        </w:rPr>
        <w:t xml:space="preserve">Barrett, David B.1986. </w:t>
      </w:r>
      <w:r w:rsidRPr="008328F8">
        <w:rPr>
          <w:rFonts w:ascii="Times New Roman" w:hAnsi="Times New Roman" w:cs="Times New Roman"/>
          <w:i/>
          <w:sz w:val="24"/>
          <w:szCs w:val="24"/>
        </w:rPr>
        <w:t xml:space="preserve">World-Class Cities and World Evangelization. </w:t>
      </w:r>
      <w:r w:rsidRPr="008328F8">
        <w:rPr>
          <w:rFonts w:ascii="Times New Roman" w:hAnsi="Times New Roman" w:cs="Times New Roman"/>
          <w:sz w:val="24"/>
          <w:szCs w:val="24"/>
        </w:rPr>
        <w:t>AL: New Hope.</w:t>
      </w:r>
    </w:p>
    <w:p w14:paraId="47006DFB" w14:textId="77777777" w:rsidR="007D7E34" w:rsidRDefault="007D7E34" w:rsidP="007D7E34">
      <w:pPr>
        <w:spacing w:after="0"/>
        <w:rPr>
          <w:rFonts w:ascii="Times New Roman" w:hAnsi="Times New Roman" w:cs="Times New Roman"/>
          <w:sz w:val="24"/>
          <w:szCs w:val="24"/>
        </w:rPr>
      </w:pPr>
    </w:p>
    <w:p w14:paraId="76881F15" w14:textId="77777777" w:rsidR="007D7E34" w:rsidRDefault="007D7E34" w:rsidP="007D7E34">
      <w:pPr>
        <w:spacing w:after="0"/>
        <w:rPr>
          <w:rFonts w:ascii="Times New Roman" w:hAnsi="Times New Roman" w:cs="Times New Roman"/>
          <w:i/>
          <w:sz w:val="24"/>
          <w:szCs w:val="24"/>
        </w:rPr>
      </w:pPr>
      <w:r w:rsidRPr="008328F8">
        <w:rPr>
          <w:rFonts w:ascii="Times New Roman" w:hAnsi="Times New Roman" w:cs="Times New Roman"/>
          <w:sz w:val="24"/>
          <w:szCs w:val="24"/>
        </w:rPr>
        <w:t xml:space="preserve">Bassan, David and Russel Mask. 2005. </w:t>
      </w:r>
      <w:r w:rsidRPr="008328F8">
        <w:rPr>
          <w:rFonts w:ascii="Times New Roman" w:hAnsi="Times New Roman" w:cs="Times New Roman"/>
          <w:i/>
          <w:sz w:val="24"/>
          <w:szCs w:val="24"/>
        </w:rPr>
        <w:t xml:space="preserve">Christian Microenterprise development: An Introduction. </w:t>
      </w:r>
    </w:p>
    <w:p w14:paraId="5F1D4DDB" w14:textId="77777777" w:rsidR="007D7E34" w:rsidRPr="008328F8" w:rsidRDefault="007D7E34" w:rsidP="007D7E34">
      <w:pPr>
        <w:spacing w:after="0"/>
        <w:ind w:firstLine="720"/>
        <w:rPr>
          <w:rFonts w:ascii="Times New Roman" w:hAnsi="Times New Roman" w:cs="Times New Roman"/>
          <w:sz w:val="24"/>
          <w:szCs w:val="24"/>
        </w:rPr>
      </w:pPr>
      <w:r w:rsidRPr="008328F8">
        <w:rPr>
          <w:rFonts w:ascii="Times New Roman" w:hAnsi="Times New Roman" w:cs="Times New Roman"/>
          <w:sz w:val="24"/>
          <w:szCs w:val="24"/>
        </w:rPr>
        <w:t>Waynesbora, GA: Regnum.</w:t>
      </w:r>
    </w:p>
    <w:p w14:paraId="0240B3B0" w14:textId="77777777" w:rsidR="007D7E34" w:rsidRDefault="007D7E34" w:rsidP="007D7E34">
      <w:pPr>
        <w:spacing w:after="0"/>
        <w:rPr>
          <w:rFonts w:ascii="Times New Roman" w:hAnsi="Times New Roman" w:cs="Times New Roman"/>
          <w:sz w:val="24"/>
          <w:szCs w:val="24"/>
        </w:rPr>
      </w:pPr>
    </w:p>
    <w:p w14:paraId="073A1459" w14:textId="77777777" w:rsidR="007D7E34" w:rsidRDefault="007D7E34" w:rsidP="007D7E34">
      <w:pPr>
        <w:spacing w:after="0"/>
        <w:rPr>
          <w:rFonts w:ascii="Times New Roman" w:hAnsi="Times New Roman" w:cs="Times New Roman"/>
          <w:i/>
          <w:sz w:val="24"/>
          <w:szCs w:val="24"/>
        </w:rPr>
      </w:pPr>
      <w:r w:rsidRPr="008328F8">
        <w:rPr>
          <w:rFonts w:ascii="Times New Roman" w:hAnsi="Times New Roman" w:cs="Times New Roman"/>
          <w:sz w:val="24"/>
          <w:szCs w:val="24"/>
        </w:rPr>
        <w:t xml:space="preserve">Bessenecker, Scott. 2005. </w:t>
      </w:r>
      <w:r w:rsidRPr="008328F8">
        <w:rPr>
          <w:rFonts w:ascii="Times New Roman" w:hAnsi="Times New Roman" w:cs="Times New Roman"/>
          <w:i/>
          <w:sz w:val="24"/>
          <w:szCs w:val="24"/>
        </w:rPr>
        <w:t xml:space="preserve">Quest for Hope in the Slum Community: A Global Urban Reader. </w:t>
      </w:r>
    </w:p>
    <w:p w14:paraId="5A2B50A8" w14:textId="77777777" w:rsidR="007D7E34" w:rsidRPr="008328F8" w:rsidRDefault="007D7E34" w:rsidP="007D7E34">
      <w:pPr>
        <w:spacing w:after="0"/>
        <w:ind w:firstLine="720"/>
        <w:rPr>
          <w:rFonts w:ascii="Times New Roman" w:hAnsi="Times New Roman" w:cs="Times New Roman"/>
          <w:sz w:val="24"/>
          <w:szCs w:val="24"/>
        </w:rPr>
      </w:pPr>
      <w:r w:rsidRPr="008328F8">
        <w:rPr>
          <w:rFonts w:ascii="Times New Roman" w:hAnsi="Times New Roman" w:cs="Times New Roman"/>
          <w:sz w:val="24"/>
          <w:szCs w:val="24"/>
        </w:rPr>
        <w:t>Waynesbora, GA: World Vision.</w:t>
      </w:r>
    </w:p>
    <w:p w14:paraId="4AC221F3" w14:textId="77777777" w:rsidR="007D7E34" w:rsidRDefault="007D7E34" w:rsidP="007D7E34">
      <w:pPr>
        <w:spacing w:after="0"/>
        <w:rPr>
          <w:rFonts w:ascii="Times New Roman" w:hAnsi="Times New Roman" w:cs="Times New Roman"/>
          <w:sz w:val="24"/>
          <w:szCs w:val="24"/>
        </w:rPr>
      </w:pPr>
    </w:p>
    <w:p w14:paraId="149D4B89" w14:textId="77777777" w:rsidR="007D7E34" w:rsidRDefault="007D7E34" w:rsidP="007D7E34">
      <w:pPr>
        <w:spacing w:after="0"/>
        <w:rPr>
          <w:rFonts w:ascii="Times New Roman" w:hAnsi="Times New Roman" w:cs="Times New Roman"/>
          <w:sz w:val="24"/>
          <w:szCs w:val="24"/>
        </w:rPr>
      </w:pPr>
      <w:r>
        <w:rPr>
          <w:rFonts w:ascii="Times New Roman" w:hAnsi="Times New Roman" w:cs="Times New Roman"/>
          <w:sz w:val="24"/>
          <w:szCs w:val="24"/>
        </w:rPr>
        <w:t>Boa, Kenneth</w:t>
      </w:r>
      <w:r w:rsidRPr="008328F8">
        <w:rPr>
          <w:rFonts w:ascii="Times New Roman" w:hAnsi="Times New Roman" w:cs="Times New Roman"/>
          <w:sz w:val="24"/>
          <w:szCs w:val="24"/>
        </w:rPr>
        <w:t xml:space="preserve"> . Conformed to His Image: Biblical and Practical approaches to Spiritual </w:t>
      </w:r>
    </w:p>
    <w:p w14:paraId="71677B97" w14:textId="77777777" w:rsidR="007D7E34" w:rsidRPr="008328F8" w:rsidRDefault="007D7E34" w:rsidP="007D7E34">
      <w:pPr>
        <w:spacing w:after="0"/>
        <w:ind w:firstLine="720"/>
        <w:rPr>
          <w:rFonts w:ascii="Times New Roman" w:hAnsi="Times New Roman" w:cs="Times New Roman"/>
          <w:sz w:val="24"/>
          <w:szCs w:val="24"/>
        </w:rPr>
      </w:pPr>
      <w:r>
        <w:rPr>
          <w:rFonts w:ascii="Times New Roman" w:hAnsi="Times New Roman" w:cs="Times New Roman"/>
          <w:sz w:val="24"/>
          <w:szCs w:val="24"/>
        </w:rPr>
        <w:t>F</w:t>
      </w:r>
      <w:r w:rsidRPr="008328F8">
        <w:rPr>
          <w:rFonts w:ascii="Times New Roman" w:hAnsi="Times New Roman" w:cs="Times New Roman"/>
          <w:sz w:val="24"/>
          <w:szCs w:val="24"/>
        </w:rPr>
        <w:t>ormation.</w:t>
      </w:r>
    </w:p>
    <w:p w14:paraId="29FD523B" w14:textId="77777777" w:rsidR="007D7E34" w:rsidRDefault="007D7E34" w:rsidP="007D7E34">
      <w:pPr>
        <w:spacing w:after="0"/>
        <w:rPr>
          <w:rFonts w:ascii="Times New Roman" w:hAnsi="Times New Roman" w:cs="Times New Roman"/>
          <w:sz w:val="24"/>
          <w:szCs w:val="24"/>
        </w:rPr>
      </w:pPr>
    </w:p>
    <w:p w14:paraId="76487D5E" w14:textId="77777777" w:rsidR="007D7E34" w:rsidRDefault="007D7E34" w:rsidP="007D7E34">
      <w:pPr>
        <w:spacing w:after="0"/>
        <w:rPr>
          <w:rFonts w:ascii="Times New Roman" w:hAnsi="Times New Roman" w:cs="Times New Roman"/>
          <w:i/>
          <w:sz w:val="24"/>
          <w:szCs w:val="24"/>
        </w:rPr>
      </w:pPr>
      <w:r w:rsidRPr="008328F8">
        <w:rPr>
          <w:rFonts w:ascii="Times New Roman" w:hAnsi="Times New Roman" w:cs="Times New Roman"/>
          <w:sz w:val="24"/>
          <w:szCs w:val="24"/>
        </w:rPr>
        <w:t xml:space="preserve">Easternly, William. 2002. </w:t>
      </w:r>
      <w:r w:rsidRPr="008328F8">
        <w:rPr>
          <w:rFonts w:ascii="Times New Roman" w:hAnsi="Times New Roman" w:cs="Times New Roman"/>
          <w:i/>
          <w:sz w:val="24"/>
          <w:szCs w:val="24"/>
        </w:rPr>
        <w:t xml:space="preserve">The Elusive Quest for Growth: Economists’ Adventures and </w:t>
      </w:r>
    </w:p>
    <w:p w14:paraId="55FE7A7B" w14:textId="77777777" w:rsidR="007D7E34" w:rsidRPr="008328F8" w:rsidRDefault="007D7E34" w:rsidP="007D7E34">
      <w:pPr>
        <w:spacing w:after="0"/>
        <w:ind w:firstLine="720"/>
        <w:rPr>
          <w:rFonts w:ascii="Times New Roman" w:hAnsi="Times New Roman" w:cs="Times New Roman"/>
          <w:sz w:val="24"/>
          <w:szCs w:val="24"/>
        </w:rPr>
      </w:pPr>
      <w:r w:rsidRPr="008328F8">
        <w:rPr>
          <w:rFonts w:ascii="Times New Roman" w:hAnsi="Times New Roman" w:cs="Times New Roman"/>
          <w:i/>
          <w:sz w:val="24"/>
          <w:szCs w:val="24"/>
        </w:rPr>
        <w:t xml:space="preserve">Misadventures in the Tropics. </w:t>
      </w:r>
      <w:r w:rsidRPr="008328F8">
        <w:rPr>
          <w:rFonts w:ascii="Times New Roman" w:hAnsi="Times New Roman" w:cs="Times New Roman"/>
          <w:sz w:val="24"/>
          <w:szCs w:val="24"/>
        </w:rPr>
        <w:t>London: MIT Press.</w:t>
      </w:r>
    </w:p>
    <w:p w14:paraId="1EAD99ED" w14:textId="77777777" w:rsidR="007D7E34" w:rsidRDefault="007D7E34" w:rsidP="007D7E34">
      <w:pPr>
        <w:spacing w:after="0"/>
        <w:rPr>
          <w:rFonts w:ascii="Times New Roman" w:hAnsi="Times New Roman" w:cs="Times New Roman"/>
          <w:sz w:val="24"/>
          <w:szCs w:val="24"/>
        </w:rPr>
      </w:pPr>
    </w:p>
    <w:p w14:paraId="04F6D964" w14:textId="77777777" w:rsidR="007D7E34" w:rsidRPr="008328F8" w:rsidRDefault="007D7E34" w:rsidP="007D7E34">
      <w:pPr>
        <w:spacing w:after="0"/>
        <w:rPr>
          <w:rFonts w:ascii="Times New Roman" w:hAnsi="Times New Roman" w:cs="Times New Roman"/>
          <w:sz w:val="24"/>
          <w:szCs w:val="24"/>
        </w:rPr>
      </w:pPr>
      <w:r w:rsidRPr="008328F8">
        <w:rPr>
          <w:rFonts w:ascii="Times New Roman" w:hAnsi="Times New Roman" w:cs="Times New Roman"/>
          <w:sz w:val="24"/>
          <w:szCs w:val="24"/>
        </w:rPr>
        <w:t xml:space="preserve">Eims, Leroy. 1978. </w:t>
      </w:r>
      <w:r w:rsidRPr="008328F8">
        <w:rPr>
          <w:rFonts w:ascii="Times New Roman" w:hAnsi="Times New Roman" w:cs="Times New Roman"/>
          <w:i/>
          <w:sz w:val="24"/>
          <w:szCs w:val="24"/>
        </w:rPr>
        <w:t xml:space="preserve">The Lost of Art of Dsciple Making. </w:t>
      </w:r>
      <w:r w:rsidRPr="008328F8">
        <w:rPr>
          <w:rFonts w:ascii="Times New Roman" w:hAnsi="Times New Roman" w:cs="Times New Roman"/>
          <w:sz w:val="24"/>
          <w:szCs w:val="24"/>
        </w:rPr>
        <w:t>Grand Rapids: Zondervan.</w:t>
      </w:r>
    </w:p>
    <w:p w14:paraId="0CFE7EF7" w14:textId="77777777" w:rsidR="007D7E34" w:rsidRDefault="007D7E34" w:rsidP="007D7E34">
      <w:pPr>
        <w:spacing w:after="0"/>
        <w:rPr>
          <w:rFonts w:ascii="Times New Roman" w:hAnsi="Times New Roman" w:cs="Times New Roman"/>
          <w:sz w:val="24"/>
          <w:szCs w:val="24"/>
        </w:rPr>
      </w:pPr>
    </w:p>
    <w:p w14:paraId="1A596E99" w14:textId="77777777" w:rsidR="007D7E34" w:rsidRPr="008328F8" w:rsidRDefault="007D7E34" w:rsidP="007D7E34">
      <w:pPr>
        <w:spacing w:after="0"/>
        <w:rPr>
          <w:rFonts w:ascii="Times New Roman" w:hAnsi="Times New Roman" w:cs="Times New Roman"/>
          <w:sz w:val="24"/>
          <w:szCs w:val="24"/>
        </w:rPr>
      </w:pPr>
      <w:r w:rsidRPr="008328F8">
        <w:rPr>
          <w:rFonts w:ascii="Times New Roman" w:hAnsi="Times New Roman" w:cs="Times New Roman"/>
          <w:sz w:val="24"/>
          <w:szCs w:val="24"/>
        </w:rPr>
        <w:t xml:space="preserve">Ellul, Jacques. 1970. </w:t>
      </w:r>
      <w:r w:rsidRPr="008328F8">
        <w:rPr>
          <w:rFonts w:ascii="Times New Roman" w:hAnsi="Times New Roman" w:cs="Times New Roman"/>
          <w:i/>
          <w:sz w:val="24"/>
          <w:szCs w:val="24"/>
        </w:rPr>
        <w:t>The Meaning of the City</w:t>
      </w:r>
      <w:r w:rsidRPr="008328F8">
        <w:rPr>
          <w:rFonts w:ascii="Times New Roman" w:hAnsi="Times New Roman" w:cs="Times New Roman"/>
          <w:sz w:val="24"/>
          <w:szCs w:val="24"/>
        </w:rPr>
        <w:t>. Grand Rapids: Michigan.</w:t>
      </w:r>
    </w:p>
    <w:p w14:paraId="73F4A524" w14:textId="77777777" w:rsidR="007D7E34" w:rsidRDefault="007D7E34" w:rsidP="007D7E34">
      <w:pPr>
        <w:spacing w:after="0"/>
        <w:rPr>
          <w:rFonts w:ascii="Times New Roman" w:hAnsi="Times New Roman" w:cs="Times New Roman"/>
          <w:sz w:val="24"/>
          <w:szCs w:val="24"/>
        </w:rPr>
      </w:pPr>
    </w:p>
    <w:p w14:paraId="0B7053D0" w14:textId="77777777" w:rsidR="007D7E34" w:rsidRPr="008328F8" w:rsidRDefault="007D7E34" w:rsidP="007D7E34">
      <w:pPr>
        <w:spacing w:after="0"/>
        <w:rPr>
          <w:rFonts w:ascii="Times New Roman" w:hAnsi="Times New Roman" w:cs="Times New Roman"/>
          <w:sz w:val="24"/>
          <w:szCs w:val="24"/>
        </w:rPr>
      </w:pPr>
      <w:r w:rsidRPr="008328F8">
        <w:rPr>
          <w:rFonts w:ascii="Times New Roman" w:hAnsi="Times New Roman" w:cs="Times New Roman"/>
          <w:sz w:val="24"/>
          <w:szCs w:val="24"/>
        </w:rPr>
        <w:t xml:space="preserve">Ellision, Craig. Ed. 1974. </w:t>
      </w:r>
      <w:r w:rsidRPr="008328F8">
        <w:rPr>
          <w:rFonts w:ascii="Times New Roman" w:hAnsi="Times New Roman" w:cs="Times New Roman"/>
          <w:i/>
          <w:sz w:val="24"/>
          <w:szCs w:val="24"/>
        </w:rPr>
        <w:t xml:space="preserve">The Urban Mission. </w:t>
      </w:r>
      <w:r w:rsidRPr="008328F8">
        <w:rPr>
          <w:rFonts w:ascii="Times New Roman" w:hAnsi="Times New Roman" w:cs="Times New Roman"/>
          <w:sz w:val="24"/>
          <w:szCs w:val="24"/>
        </w:rPr>
        <w:t>Grand Rapids: Eerdmans.</w:t>
      </w:r>
    </w:p>
    <w:p w14:paraId="6F4BFE3E" w14:textId="77777777" w:rsidR="007D7E34" w:rsidRDefault="007D7E34" w:rsidP="007D7E34">
      <w:pPr>
        <w:spacing w:after="0"/>
        <w:rPr>
          <w:rFonts w:ascii="Times New Roman" w:hAnsi="Times New Roman" w:cs="Times New Roman"/>
          <w:sz w:val="24"/>
          <w:szCs w:val="24"/>
        </w:rPr>
      </w:pPr>
    </w:p>
    <w:p w14:paraId="51658CC1" w14:textId="77777777" w:rsidR="007D7E34" w:rsidRPr="008328F8" w:rsidRDefault="007D7E34" w:rsidP="007D7E34">
      <w:pPr>
        <w:spacing w:after="0"/>
        <w:rPr>
          <w:rFonts w:ascii="Times New Roman" w:hAnsi="Times New Roman" w:cs="Times New Roman"/>
          <w:sz w:val="24"/>
          <w:szCs w:val="24"/>
        </w:rPr>
      </w:pPr>
      <w:r w:rsidRPr="008328F8">
        <w:rPr>
          <w:rFonts w:ascii="Times New Roman" w:hAnsi="Times New Roman" w:cs="Times New Roman"/>
          <w:sz w:val="24"/>
          <w:szCs w:val="24"/>
        </w:rPr>
        <w:t xml:space="preserve">Gordon, Wayne. 1984. </w:t>
      </w:r>
      <w:r w:rsidRPr="008328F8">
        <w:rPr>
          <w:rFonts w:ascii="Times New Roman" w:hAnsi="Times New Roman" w:cs="Times New Roman"/>
          <w:i/>
          <w:sz w:val="24"/>
          <w:szCs w:val="24"/>
        </w:rPr>
        <w:t xml:space="preserve">Who is My Neighbor? </w:t>
      </w:r>
      <w:r w:rsidRPr="008328F8">
        <w:rPr>
          <w:rFonts w:ascii="Times New Roman" w:hAnsi="Times New Roman" w:cs="Times New Roman"/>
          <w:sz w:val="24"/>
          <w:szCs w:val="24"/>
        </w:rPr>
        <w:t>California: Gospel Light.</w:t>
      </w:r>
    </w:p>
    <w:p w14:paraId="3FD5A83F" w14:textId="77777777" w:rsidR="007D7E34" w:rsidRDefault="007D7E34" w:rsidP="007D7E34">
      <w:pPr>
        <w:spacing w:after="0"/>
        <w:rPr>
          <w:rFonts w:ascii="Times New Roman" w:hAnsi="Times New Roman" w:cs="Times New Roman"/>
          <w:sz w:val="24"/>
          <w:szCs w:val="24"/>
        </w:rPr>
      </w:pPr>
    </w:p>
    <w:p w14:paraId="02A45474" w14:textId="77777777" w:rsidR="007D7E34" w:rsidRDefault="007D7E34" w:rsidP="007D7E34">
      <w:pPr>
        <w:spacing w:after="0"/>
        <w:rPr>
          <w:rFonts w:ascii="Times New Roman" w:hAnsi="Times New Roman" w:cs="Times New Roman"/>
          <w:i/>
          <w:sz w:val="24"/>
          <w:szCs w:val="24"/>
        </w:rPr>
      </w:pPr>
      <w:r w:rsidRPr="008328F8">
        <w:rPr>
          <w:rFonts w:ascii="Times New Roman" w:hAnsi="Times New Roman" w:cs="Times New Roman"/>
          <w:sz w:val="24"/>
          <w:szCs w:val="24"/>
        </w:rPr>
        <w:t xml:space="preserve">Gordon, Wayne L. and Randall Frame. 1995. </w:t>
      </w:r>
      <w:r w:rsidRPr="008328F8">
        <w:rPr>
          <w:rFonts w:ascii="Times New Roman" w:hAnsi="Times New Roman" w:cs="Times New Roman"/>
          <w:i/>
          <w:sz w:val="24"/>
          <w:szCs w:val="24"/>
        </w:rPr>
        <w:t xml:space="preserve">Real Hope in Chicago: The Incredible Story of </w:t>
      </w:r>
    </w:p>
    <w:p w14:paraId="75489844" w14:textId="77777777" w:rsidR="007D7E34" w:rsidRPr="008328F8" w:rsidRDefault="007D7E34" w:rsidP="007D7E34">
      <w:pPr>
        <w:spacing w:after="0"/>
        <w:ind w:firstLine="720"/>
        <w:rPr>
          <w:rFonts w:ascii="Times New Roman" w:hAnsi="Times New Roman" w:cs="Times New Roman"/>
          <w:sz w:val="24"/>
          <w:szCs w:val="24"/>
        </w:rPr>
      </w:pPr>
      <w:r w:rsidRPr="008328F8">
        <w:rPr>
          <w:rFonts w:ascii="Times New Roman" w:hAnsi="Times New Roman" w:cs="Times New Roman"/>
          <w:i/>
          <w:sz w:val="24"/>
          <w:szCs w:val="24"/>
        </w:rPr>
        <w:t xml:space="preserve">How the Gospel is Transforming a Chicago Neighborhood. </w:t>
      </w:r>
      <w:r w:rsidRPr="008328F8">
        <w:rPr>
          <w:rFonts w:ascii="Times New Roman" w:hAnsi="Times New Roman" w:cs="Times New Roman"/>
          <w:sz w:val="24"/>
          <w:szCs w:val="24"/>
        </w:rPr>
        <w:t>Grand Rapids: Zondervan.</w:t>
      </w:r>
    </w:p>
    <w:p w14:paraId="7D065666" w14:textId="77777777" w:rsidR="007D7E34" w:rsidRDefault="007D7E34" w:rsidP="007D7E34">
      <w:pPr>
        <w:spacing w:after="0"/>
        <w:rPr>
          <w:rFonts w:ascii="Times New Roman" w:hAnsi="Times New Roman" w:cs="Times New Roman"/>
          <w:sz w:val="24"/>
          <w:szCs w:val="24"/>
        </w:rPr>
      </w:pPr>
    </w:p>
    <w:p w14:paraId="772D74F9" w14:textId="77777777" w:rsidR="007D7E34" w:rsidRDefault="007D7E34" w:rsidP="007D7E34">
      <w:pPr>
        <w:spacing w:after="0"/>
        <w:rPr>
          <w:rFonts w:ascii="Times New Roman" w:hAnsi="Times New Roman" w:cs="Times New Roman"/>
          <w:i/>
          <w:sz w:val="24"/>
          <w:szCs w:val="24"/>
        </w:rPr>
      </w:pPr>
      <w:r w:rsidRPr="008328F8">
        <w:rPr>
          <w:rFonts w:ascii="Times New Roman" w:hAnsi="Times New Roman" w:cs="Times New Roman"/>
          <w:sz w:val="24"/>
          <w:szCs w:val="24"/>
        </w:rPr>
        <w:t>Greenway, Roger S.</w:t>
      </w:r>
      <w:r>
        <w:rPr>
          <w:rFonts w:ascii="Times New Roman" w:hAnsi="Times New Roman" w:cs="Times New Roman"/>
          <w:sz w:val="24"/>
          <w:szCs w:val="24"/>
        </w:rPr>
        <w:t xml:space="preserve"> 1997.</w:t>
      </w:r>
      <w:r w:rsidRPr="008328F8">
        <w:rPr>
          <w:rFonts w:ascii="Times New Roman" w:hAnsi="Times New Roman" w:cs="Times New Roman"/>
          <w:sz w:val="24"/>
          <w:szCs w:val="24"/>
        </w:rPr>
        <w:t xml:space="preserve"> </w:t>
      </w:r>
      <w:r w:rsidRPr="008328F8">
        <w:rPr>
          <w:rFonts w:ascii="Times New Roman" w:hAnsi="Times New Roman" w:cs="Times New Roman"/>
          <w:i/>
          <w:sz w:val="24"/>
          <w:szCs w:val="24"/>
        </w:rPr>
        <w:t xml:space="preserve">Discipling the City: A Comprehensive Approach to Urban Ministry. </w:t>
      </w:r>
    </w:p>
    <w:p w14:paraId="25ED6048" w14:textId="77777777" w:rsidR="007D7E34" w:rsidRPr="008328F8" w:rsidRDefault="007D7E34" w:rsidP="007D7E34">
      <w:pPr>
        <w:spacing w:after="0"/>
        <w:ind w:firstLine="720"/>
        <w:rPr>
          <w:rFonts w:ascii="Times New Roman" w:hAnsi="Times New Roman" w:cs="Times New Roman"/>
          <w:sz w:val="24"/>
          <w:szCs w:val="24"/>
        </w:rPr>
      </w:pPr>
      <w:r w:rsidRPr="008328F8">
        <w:rPr>
          <w:rFonts w:ascii="Times New Roman" w:hAnsi="Times New Roman" w:cs="Times New Roman"/>
          <w:sz w:val="24"/>
          <w:szCs w:val="24"/>
        </w:rPr>
        <w:t>Eugene, OR: WS Publishers.</w:t>
      </w:r>
    </w:p>
    <w:p w14:paraId="1E936C52" w14:textId="77777777" w:rsidR="007D7E34" w:rsidRDefault="007D7E34" w:rsidP="007D7E34">
      <w:pPr>
        <w:spacing w:after="0"/>
        <w:rPr>
          <w:rFonts w:ascii="Times New Roman" w:hAnsi="Times New Roman" w:cs="Times New Roman"/>
          <w:sz w:val="24"/>
          <w:szCs w:val="24"/>
        </w:rPr>
      </w:pPr>
    </w:p>
    <w:p w14:paraId="18AF482E" w14:textId="77777777" w:rsidR="007D7E34" w:rsidRPr="008328F8" w:rsidRDefault="007D7E34" w:rsidP="007D7E34">
      <w:pPr>
        <w:spacing w:after="0"/>
        <w:rPr>
          <w:rFonts w:ascii="Times New Roman" w:hAnsi="Times New Roman" w:cs="Times New Roman"/>
          <w:sz w:val="24"/>
          <w:szCs w:val="24"/>
        </w:rPr>
      </w:pPr>
      <w:r w:rsidRPr="008328F8">
        <w:rPr>
          <w:rFonts w:ascii="Times New Roman" w:hAnsi="Times New Roman" w:cs="Times New Roman"/>
          <w:sz w:val="24"/>
          <w:szCs w:val="24"/>
        </w:rPr>
        <w:t xml:space="preserve">Grigg, Viv. 2009. </w:t>
      </w:r>
      <w:r w:rsidRPr="008328F8">
        <w:rPr>
          <w:rFonts w:ascii="Times New Roman" w:hAnsi="Times New Roman" w:cs="Times New Roman"/>
          <w:i/>
          <w:sz w:val="24"/>
          <w:szCs w:val="24"/>
        </w:rPr>
        <w:t xml:space="preserve">The Spirit of Christ and the Post-Modern City. </w:t>
      </w:r>
      <w:r w:rsidRPr="008328F8">
        <w:rPr>
          <w:rFonts w:ascii="Times New Roman" w:hAnsi="Times New Roman" w:cs="Times New Roman"/>
          <w:sz w:val="24"/>
          <w:szCs w:val="24"/>
        </w:rPr>
        <w:t>Lexington: Emeth Press.</w:t>
      </w:r>
    </w:p>
    <w:p w14:paraId="1770BDA4" w14:textId="77777777" w:rsidR="007D7E34" w:rsidRDefault="007D7E34" w:rsidP="007D7E34">
      <w:pPr>
        <w:spacing w:after="0"/>
        <w:rPr>
          <w:rFonts w:ascii="Times New Roman" w:hAnsi="Times New Roman" w:cs="Times New Roman"/>
          <w:sz w:val="24"/>
          <w:szCs w:val="24"/>
        </w:rPr>
      </w:pPr>
    </w:p>
    <w:p w14:paraId="5B280781" w14:textId="77777777" w:rsidR="007D7E34" w:rsidRDefault="007D7E34" w:rsidP="007D7E34">
      <w:pPr>
        <w:spacing w:after="0"/>
        <w:rPr>
          <w:rFonts w:ascii="Times New Roman" w:hAnsi="Times New Roman" w:cs="Times New Roman"/>
          <w:i/>
          <w:sz w:val="24"/>
          <w:szCs w:val="24"/>
        </w:rPr>
      </w:pPr>
      <w:r w:rsidRPr="008328F8">
        <w:rPr>
          <w:rFonts w:ascii="Times New Roman" w:hAnsi="Times New Roman" w:cs="Times New Roman"/>
          <w:sz w:val="24"/>
          <w:szCs w:val="24"/>
        </w:rPr>
        <w:t xml:space="preserve">Hancke, Frans. 2007. </w:t>
      </w:r>
      <w:r w:rsidRPr="008328F8">
        <w:rPr>
          <w:rFonts w:ascii="Times New Roman" w:hAnsi="Times New Roman" w:cs="Times New Roman"/>
          <w:i/>
          <w:sz w:val="24"/>
          <w:szCs w:val="24"/>
        </w:rPr>
        <w:t xml:space="preserve">We are the Plan: The Church with a Difference Makes a Difference. </w:t>
      </w:r>
    </w:p>
    <w:p w14:paraId="29B4D248" w14:textId="77777777" w:rsidR="007D7E34" w:rsidRPr="008328F8" w:rsidRDefault="007D7E34" w:rsidP="007D7E34">
      <w:pPr>
        <w:spacing w:after="0"/>
        <w:ind w:firstLine="720"/>
        <w:rPr>
          <w:rFonts w:ascii="Times New Roman" w:hAnsi="Times New Roman" w:cs="Times New Roman"/>
          <w:sz w:val="24"/>
          <w:szCs w:val="24"/>
        </w:rPr>
      </w:pPr>
      <w:r w:rsidRPr="008328F8">
        <w:rPr>
          <w:rFonts w:ascii="Times New Roman" w:hAnsi="Times New Roman" w:cs="Times New Roman"/>
          <w:sz w:val="24"/>
          <w:szCs w:val="24"/>
        </w:rPr>
        <w:t>Bangalore: CFCC.</w:t>
      </w:r>
    </w:p>
    <w:p w14:paraId="18F3D5A5" w14:textId="77777777" w:rsidR="007D7E34" w:rsidRDefault="007D7E34" w:rsidP="007D7E34">
      <w:pPr>
        <w:spacing w:after="0"/>
        <w:rPr>
          <w:rFonts w:ascii="Times New Roman" w:hAnsi="Times New Roman" w:cs="Times New Roman"/>
          <w:sz w:val="24"/>
          <w:szCs w:val="24"/>
        </w:rPr>
      </w:pPr>
    </w:p>
    <w:p w14:paraId="5D57EB57" w14:textId="77777777" w:rsidR="007D7E34" w:rsidRDefault="007D7E34" w:rsidP="007D7E34">
      <w:pPr>
        <w:spacing w:after="0"/>
        <w:rPr>
          <w:rFonts w:ascii="Times New Roman" w:hAnsi="Times New Roman" w:cs="Times New Roman"/>
          <w:i/>
          <w:sz w:val="24"/>
          <w:szCs w:val="24"/>
        </w:rPr>
      </w:pPr>
      <w:r w:rsidRPr="008328F8">
        <w:rPr>
          <w:rFonts w:ascii="Times New Roman" w:hAnsi="Times New Roman" w:cs="Times New Roman"/>
          <w:sz w:val="24"/>
          <w:szCs w:val="24"/>
        </w:rPr>
        <w:t xml:space="preserve">Hanks, Thomas D. 2000. </w:t>
      </w:r>
      <w:r w:rsidRPr="008328F8">
        <w:rPr>
          <w:rFonts w:ascii="Times New Roman" w:hAnsi="Times New Roman" w:cs="Times New Roman"/>
          <w:i/>
          <w:sz w:val="24"/>
          <w:szCs w:val="24"/>
        </w:rPr>
        <w:t xml:space="preserve">God so Loved the Third World: The Biblical Vocabulary of </w:t>
      </w:r>
    </w:p>
    <w:p w14:paraId="10EC3EA0" w14:textId="77777777" w:rsidR="007D7E34" w:rsidRPr="008328F8" w:rsidRDefault="007D7E34" w:rsidP="007D7E34">
      <w:pPr>
        <w:spacing w:after="0"/>
        <w:ind w:firstLine="720"/>
        <w:rPr>
          <w:rFonts w:ascii="Times New Roman" w:hAnsi="Times New Roman" w:cs="Times New Roman"/>
          <w:sz w:val="24"/>
          <w:szCs w:val="24"/>
        </w:rPr>
      </w:pPr>
      <w:r w:rsidRPr="008328F8">
        <w:rPr>
          <w:rFonts w:ascii="Times New Roman" w:hAnsi="Times New Roman" w:cs="Times New Roman"/>
          <w:i/>
          <w:sz w:val="24"/>
          <w:szCs w:val="24"/>
        </w:rPr>
        <w:t>Oppression.</w:t>
      </w:r>
      <w:r w:rsidRPr="008328F8">
        <w:rPr>
          <w:rFonts w:ascii="Times New Roman" w:hAnsi="Times New Roman" w:cs="Times New Roman"/>
          <w:sz w:val="24"/>
          <w:szCs w:val="24"/>
        </w:rPr>
        <w:t>Oregon: Wipf and stock Publishers.</w:t>
      </w:r>
    </w:p>
    <w:p w14:paraId="522B47AE" w14:textId="77777777" w:rsidR="007D7E34" w:rsidRDefault="007D7E34" w:rsidP="007D7E34">
      <w:pPr>
        <w:spacing w:after="0"/>
        <w:rPr>
          <w:rFonts w:ascii="Times New Roman" w:hAnsi="Times New Roman" w:cs="Times New Roman"/>
          <w:sz w:val="24"/>
          <w:szCs w:val="24"/>
        </w:rPr>
      </w:pPr>
    </w:p>
    <w:p w14:paraId="6169C9F5" w14:textId="77777777" w:rsidR="007D7E34" w:rsidRPr="008328F8" w:rsidRDefault="007D7E34" w:rsidP="007D7E34">
      <w:pPr>
        <w:spacing w:after="0"/>
        <w:rPr>
          <w:rFonts w:ascii="Times New Roman" w:hAnsi="Times New Roman" w:cs="Times New Roman"/>
          <w:sz w:val="24"/>
          <w:szCs w:val="24"/>
        </w:rPr>
      </w:pPr>
      <w:r w:rsidRPr="008328F8">
        <w:rPr>
          <w:rFonts w:ascii="Times New Roman" w:hAnsi="Times New Roman" w:cs="Times New Roman"/>
          <w:sz w:val="24"/>
          <w:szCs w:val="24"/>
        </w:rPr>
        <w:lastRenderedPageBreak/>
        <w:t xml:space="preserve">Jongeneel, Jan A.B. 2011. </w:t>
      </w:r>
      <w:r w:rsidRPr="008328F8">
        <w:rPr>
          <w:rFonts w:ascii="Times New Roman" w:hAnsi="Times New Roman" w:cs="Times New Roman"/>
          <w:i/>
          <w:sz w:val="24"/>
          <w:szCs w:val="24"/>
        </w:rPr>
        <w:t xml:space="preserve">Jesus in World History. </w:t>
      </w:r>
      <w:r w:rsidRPr="008328F8">
        <w:rPr>
          <w:rFonts w:ascii="Times New Roman" w:hAnsi="Times New Roman" w:cs="Times New Roman"/>
          <w:sz w:val="24"/>
          <w:szCs w:val="24"/>
        </w:rPr>
        <w:t>Bangalore: CFCC.</w:t>
      </w:r>
    </w:p>
    <w:p w14:paraId="32759D7D" w14:textId="77777777" w:rsidR="007D7E34" w:rsidRDefault="007D7E34" w:rsidP="007D7E34">
      <w:pPr>
        <w:spacing w:after="0"/>
        <w:rPr>
          <w:rFonts w:ascii="Times New Roman" w:hAnsi="Times New Roman" w:cs="Times New Roman"/>
          <w:sz w:val="24"/>
          <w:szCs w:val="24"/>
        </w:rPr>
      </w:pPr>
    </w:p>
    <w:p w14:paraId="652783F3" w14:textId="77777777" w:rsidR="007D7E34" w:rsidRDefault="007D7E34" w:rsidP="007D7E34">
      <w:pPr>
        <w:spacing w:after="0"/>
        <w:rPr>
          <w:rFonts w:ascii="Times New Roman" w:hAnsi="Times New Roman" w:cs="Times New Roman"/>
          <w:i/>
          <w:sz w:val="24"/>
          <w:szCs w:val="24"/>
        </w:rPr>
      </w:pPr>
      <w:r w:rsidRPr="008328F8">
        <w:rPr>
          <w:rFonts w:ascii="Times New Roman" w:hAnsi="Times New Roman" w:cs="Times New Roman"/>
          <w:sz w:val="24"/>
          <w:szCs w:val="24"/>
        </w:rPr>
        <w:t xml:space="preserve">Kalliatha, Antony and Francis Gonsalves. 2009. </w:t>
      </w:r>
      <w:r w:rsidRPr="008328F8">
        <w:rPr>
          <w:rFonts w:ascii="Times New Roman" w:hAnsi="Times New Roman" w:cs="Times New Roman"/>
          <w:i/>
          <w:sz w:val="24"/>
          <w:szCs w:val="24"/>
        </w:rPr>
        <w:t xml:space="preserve">Church’s Engagement in Civil Society: A New </w:t>
      </w:r>
    </w:p>
    <w:p w14:paraId="37FDDC51" w14:textId="77777777" w:rsidR="007D7E34" w:rsidRPr="008328F8" w:rsidRDefault="007D7E34" w:rsidP="007D7E34">
      <w:pPr>
        <w:spacing w:after="0"/>
        <w:ind w:firstLine="720"/>
        <w:rPr>
          <w:rFonts w:ascii="Times New Roman" w:hAnsi="Times New Roman" w:cs="Times New Roman"/>
          <w:sz w:val="24"/>
          <w:szCs w:val="24"/>
        </w:rPr>
      </w:pPr>
      <w:r w:rsidRPr="008328F8">
        <w:rPr>
          <w:rFonts w:ascii="Times New Roman" w:hAnsi="Times New Roman" w:cs="Times New Roman"/>
          <w:i/>
          <w:sz w:val="24"/>
          <w:szCs w:val="24"/>
        </w:rPr>
        <w:t xml:space="preserve">Way of being Christian in India Today. </w:t>
      </w:r>
      <w:r w:rsidRPr="008328F8">
        <w:rPr>
          <w:rFonts w:ascii="Times New Roman" w:hAnsi="Times New Roman" w:cs="Times New Roman"/>
          <w:sz w:val="24"/>
          <w:szCs w:val="24"/>
        </w:rPr>
        <w:t>Bangalore: Asian trading Co.</w:t>
      </w:r>
    </w:p>
    <w:p w14:paraId="20F9DD81" w14:textId="77777777" w:rsidR="007D7E34" w:rsidRDefault="007D7E34" w:rsidP="007D7E34">
      <w:pPr>
        <w:spacing w:after="0"/>
        <w:rPr>
          <w:rFonts w:ascii="Times New Roman" w:hAnsi="Times New Roman" w:cs="Times New Roman"/>
          <w:sz w:val="24"/>
          <w:szCs w:val="24"/>
        </w:rPr>
      </w:pPr>
    </w:p>
    <w:p w14:paraId="2CB35BAE" w14:textId="77777777" w:rsidR="007D7E34" w:rsidRPr="008328F8" w:rsidRDefault="007D7E34" w:rsidP="007D7E34">
      <w:pPr>
        <w:spacing w:after="0"/>
        <w:rPr>
          <w:rFonts w:ascii="Times New Roman" w:hAnsi="Times New Roman" w:cs="Times New Roman"/>
          <w:sz w:val="24"/>
          <w:szCs w:val="24"/>
        </w:rPr>
      </w:pPr>
      <w:r w:rsidRPr="008328F8">
        <w:rPr>
          <w:rFonts w:ascii="Times New Roman" w:hAnsi="Times New Roman" w:cs="Times New Roman"/>
          <w:sz w:val="24"/>
          <w:szCs w:val="24"/>
        </w:rPr>
        <w:t xml:space="preserve">Mangalwadi, Vishal. 2011. </w:t>
      </w:r>
      <w:r w:rsidRPr="008328F8">
        <w:rPr>
          <w:rFonts w:ascii="Times New Roman" w:hAnsi="Times New Roman" w:cs="Times New Roman"/>
          <w:i/>
          <w:sz w:val="24"/>
          <w:szCs w:val="24"/>
        </w:rPr>
        <w:t>The Book that Made your World.</w:t>
      </w:r>
      <w:r w:rsidRPr="008328F8">
        <w:rPr>
          <w:rFonts w:ascii="Times New Roman" w:hAnsi="Times New Roman" w:cs="Times New Roman"/>
          <w:sz w:val="24"/>
          <w:szCs w:val="24"/>
        </w:rPr>
        <w:t xml:space="preserve"> Nashville: Thomas Nelson.</w:t>
      </w:r>
    </w:p>
    <w:p w14:paraId="77D0F66D" w14:textId="77777777" w:rsidR="007D7E34" w:rsidRDefault="007D7E34" w:rsidP="007D7E34">
      <w:pPr>
        <w:spacing w:after="0"/>
        <w:rPr>
          <w:rFonts w:ascii="Times New Roman" w:hAnsi="Times New Roman" w:cs="Times New Roman"/>
          <w:sz w:val="24"/>
          <w:szCs w:val="24"/>
        </w:rPr>
      </w:pPr>
    </w:p>
    <w:p w14:paraId="268ABA19" w14:textId="77777777" w:rsidR="007D7E34" w:rsidRDefault="007D7E34" w:rsidP="007D7E34">
      <w:pPr>
        <w:spacing w:after="0"/>
        <w:rPr>
          <w:rFonts w:ascii="Times New Roman" w:hAnsi="Times New Roman" w:cs="Times New Roman"/>
          <w:i/>
          <w:sz w:val="24"/>
          <w:szCs w:val="24"/>
        </w:rPr>
      </w:pPr>
      <w:r w:rsidRPr="008328F8">
        <w:rPr>
          <w:rFonts w:ascii="Times New Roman" w:hAnsi="Times New Roman" w:cs="Times New Roman"/>
          <w:sz w:val="24"/>
          <w:szCs w:val="24"/>
        </w:rPr>
        <w:t xml:space="preserve">McDowell, Stephen and Mark Beliles. 2008. </w:t>
      </w:r>
      <w:r w:rsidRPr="008328F8">
        <w:rPr>
          <w:rFonts w:ascii="Times New Roman" w:hAnsi="Times New Roman" w:cs="Times New Roman"/>
          <w:i/>
          <w:sz w:val="24"/>
          <w:szCs w:val="24"/>
        </w:rPr>
        <w:t xml:space="preserve">Liberating the Nations: Biblical principles of </w:t>
      </w:r>
    </w:p>
    <w:p w14:paraId="3312065B" w14:textId="77777777" w:rsidR="007D7E34" w:rsidRPr="008328F8" w:rsidRDefault="007D7E34" w:rsidP="007D7E34">
      <w:pPr>
        <w:spacing w:after="0"/>
        <w:ind w:firstLine="720"/>
        <w:rPr>
          <w:rFonts w:ascii="Times New Roman" w:hAnsi="Times New Roman" w:cs="Times New Roman"/>
          <w:sz w:val="24"/>
          <w:szCs w:val="24"/>
        </w:rPr>
      </w:pPr>
      <w:r w:rsidRPr="008328F8">
        <w:rPr>
          <w:rFonts w:ascii="Times New Roman" w:hAnsi="Times New Roman" w:cs="Times New Roman"/>
          <w:i/>
          <w:sz w:val="24"/>
          <w:szCs w:val="24"/>
        </w:rPr>
        <w:t xml:space="preserve">Government, Education, Economics and Politics. </w:t>
      </w:r>
      <w:r w:rsidRPr="008328F8">
        <w:rPr>
          <w:rFonts w:ascii="Times New Roman" w:hAnsi="Times New Roman" w:cs="Times New Roman"/>
          <w:sz w:val="24"/>
          <w:szCs w:val="24"/>
        </w:rPr>
        <w:t>Bangalore: CFCC.</w:t>
      </w:r>
    </w:p>
    <w:p w14:paraId="558AB084" w14:textId="77777777" w:rsidR="007D7E34" w:rsidRDefault="007D7E34" w:rsidP="007D7E34">
      <w:pPr>
        <w:spacing w:after="0"/>
        <w:rPr>
          <w:rFonts w:ascii="Times New Roman" w:hAnsi="Times New Roman" w:cs="Times New Roman"/>
          <w:sz w:val="24"/>
          <w:szCs w:val="24"/>
        </w:rPr>
      </w:pPr>
    </w:p>
    <w:p w14:paraId="44A2A187" w14:textId="77777777" w:rsidR="007D7E34" w:rsidRPr="008328F8" w:rsidRDefault="007D7E34" w:rsidP="007D7E34">
      <w:pPr>
        <w:spacing w:after="0"/>
        <w:rPr>
          <w:rFonts w:ascii="Times New Roman" w:hAnsi="Times New Roman" w:cs="Times New Roman"/>
          <w:sz w:val="24"/>
          <w:szCs w:val="24"/>
        </w:rPr>
      </w:pPr>
      <w:r w:rsidRPr="008328F8">
        <w:rPr>
          <w:rFonts w:ascii="Times New Roman" w:hAnsi="Times New Roman" w:cs="Times New Roman"/>
          <w:sz w:val="24"/>
          <w:szCs w:val="24"/>
        </w:rPr>
        <w:t xml:space="preserve">Mumford, Lewis. 1961. </w:t>
      </w:r>
      <w:r w:rsidRPr="008328F8">
        <w:rPr>
          <w:rFonts w:ascii="Times New Roman" w:hAnsi="Times New Roman" w:cs="Times New Roman"/>
          <w:i/>
          <w:sz w:val="24"/>
          <w:szCs w:val="24"/>
        </w:rPr>
        <w:t>The City in History</w:t>
      </w:r>
      <w:r w:rsidRPr="008328F8">
        <w:rPr>
          <w:rFonts w:ascii="Times New Roman" w:hAnsi="Times New Roman" w:cs="Times New Roman"/>
          <w:sz w:val="24"/>
          <w:szCs w:val="24"/>
        </w:rPr>
        <w:t>. New York: H.B. Jovanvich.</w:t>
      </w:r>
    </w:p>
    <w:p w14:paraId="2E1B8F43" w14:textId="77777777" w:rsidR="007D7E34" w:rsidRDefault="007D7E34" w:rsidP="007D7E34">
      <w:pPr>
        <w:spacing w:after="0"/>
        <w:rPr>
          <w:rFonts w:ascii="Times New Roman" w:hAnsi="Times New Roman" w:cs="Times New Roman"/>
          <w:sz w:val="24"/>
          <w:szCs w:val="24"/>
        </w:rPr>
      </w:pPr>
    </w:p>
    <w:p w14:paraId="7253C14C" w14:textId="77777777" w:rsidR="007D7E34" w:rsidRDefault="007D7E34" w:rsidP="007D7E34">
      <w:pPr>
        <w:spacing w:after="0"/>
        <w:rPr>
          <w:rFonts w:ascii="Times New Roman" w:hAnsi="Times New Roman" w:cs="Times New Roman"/>
          <w:sz w:val="24"/>
          <w:szCs w:val="24"/>
        </w:rPr>
      </w:pPr>
      <w:r w:rsidRPr="008328F8">
        <w:rPr>
          <w:rFonts w:ascii="Times New Roman" w:hAnsi="Times New Roman" w:cs="Times New Roman"/>
          <w:sz w:val="24"/>
          <w:szCs w:val="24"/>
        </w:rPr>
        <w:t xml:space="preserve">Neuwirth, Robert. 2005. </w:t>
      </w:r>
      <w:r w:rsidRPr="008328F8">
        <w:rPr>
          <w:rFonts w:ascii="Times New Roman" w:hAnsi="Times New Roman" w:cs="Times New Roman"/>
          <w:i/>
          <w:sz w:val="24"/>
          <w:szCs w:val="24"/>
        </w:rPr>
        <w:t>Shadow Cities: A Billion Squatters-A New Urban World.</w:t>
      </w:r>
      <w:r w:rsidRPr="008328F8">
        <w:rPr>
          <w:rFonts w:ascii="Times New Roman" w:hAnsi="Times New Roman" w:cs="Times New Roman"/>
          <w:sz w:val="24"/>
          <w:szCs w:val="24"/>
        </w:rPr>
        <w:t xml:space="preserve"> New York: </w:t>
      </w:r>
    </w:p>
    <w:p w14:paraId="122B7726" w14:textId="77777777" w:rsidR="007D7E34" w:rsidRPr="008328F8" w:rsidRDefault="007D7E34" w:rsidP="007D7E34">
      <w:pPr>
        <w:spacing w:after="0"/>
        <w:ind w:firstLine="720"/>
        <w:rPr>
          <w:rFonts w:ascii="Times New Roman" w:hAnsi="Times New Roman" w:cs="Times New Roman"/>
          <w:sz w:val="24"/>
          <w:szCs w:val="24"/>
        </w:rPr>
      </w:pPr>
      <w:r w:rsidRPr="008328F8">
        <w:rPr>
          <w:rFonts w:ascii="Times New Roman" w:hAnsi="Times New Roman" w:cs="Times New Roman"/>
          <w:sz w:val="24"/>
          <w:szCs w:val="24"/>
        </w:rPr>
        <w:t>Routledge.</w:t>
      </w:r>
    </w:p>
    <w:p w14:paraId="2886AE12" w14:textId="77777777" w:rsidR="007D7E34" w:rsidRDefault="007D7E34" w:rsidP="007D7E34">
      <w:pPr>
        <w:spacing w:after="0"/>
        <w:rPr>
          <w:rFonts w:ascii="Times New Roman" w:hAnsi="Times New Roman" w:cs="Times New Roman"/>
          <w:sz w:val="24"/>
          <w:szCs w:val="24"/>
        </w:rPr>
      </w:pPr>
    </w:p>
    <w:p w14:paraId="51D0A408" w14:textId="77777777" w:rsidR="007D7E34" w:rsidRDefault="007D7E34" w:rsidP="007D7E34">
      <w:pPr>
        <w:spacing w:after="0"/>
        <w:rPr>
          <w:rFonts w:ascii="Times New Roman" w:hAnsi="Times New Roman" w:cs="Times New Roman"/>
          <w:i/>
          <w:sz w:val="24"/>
          <w:szCs w:val="24"/>
        </w:rPr>
      </w:pPr>
      <w:r w:rsidRPr="008328F8">
        <w:rPr>
          <w:rFonts w:ascii="Times New Roman" w:hAnsi="Times New Roman" w:cs="Times New Roman"/>
          <w:sz w:val="24"/>
          <w:szCs w:val="24"/>
        </w:rPr>
        <w:t xml:space="preserve">Parappally, Jacob and Antony Kalliath. 2010. </w:t>
      </w:r>
      <w:r w:rsidRPr="008328F8">
        <w:rPr>
          <w:rFonts w:ascii="Times New Roman" w:hAnsi="Times New Roman" w:cs="Times New Roman"/>
          <w:i/>
          <w:sz w:val="24"/>
          <w:szCs w:val="24"/>
        </w:rPr>
        <w:t xml:space="preserve">Theology of Economics in the Globalized World: </w:t>
      </w:r>
    </w:p>
    <w:p w14:paraId="4C31A949" w14:textId="77777777" w:rsidR="007D7E34" w:rsidRPr="008328F8" w:rsidRDefault="007D7E34" w:rsidP="007D7E34">
      <w:pPr>
        <w:spacing w:after="0"/>
        <w:ind w:firstLine="720"/>
        <w:rPr>
          <w:rFonts w:ascii="Times New Roman" w:hAnsi="Times New Roman" w:cs="Times New Roman"/>
          <w:sz w:val="24"/>
          <w:szCs w:val="24"/>
        </w:rPr>
      </w:pPr>
      <w:r w:rsidRPr="008328F8">
        <w:rPr>
          <w:rFonts w:ascii="Times New Roman" w:hAnsi="Times New Roman" w:cs="Times New Roman"/>
          <w:i/>
          <w:sz w:val="24"/>
          <w:szCs w:val="24"/>
        </w:rPr>
        <w:t xml:space="preserve">Indian Approaches. </w:t>
      </w:r>
      <w:r w:rsidRPr="008328F8">
        <w:rPr>
          <w:rFonts w:ascii="Times New Roman" w:hAnsi="Times New Roman" w:cs="Times New Roman"/>
          <w:sz w:val="24"/>
          <w:szCs w:val="24"/>
        </w:rPr>
        <w:t>Bangalore: Asian Trading Co.</w:t>
      </w:r>
    </w:p>
    <w:p w14:paraId="28384251" w14:textId="77777777" w:rsidR="007D7E34" w:rsidRDefault="007D7E34" w:rsidP="007D7E34">
      <w:pPr>
        <w:spacing w:after="0"/>
        <w:rPr>
          <w:rFonts w:ascii="Times New Roman" w:hAnsi="Times New Roman" w:cs="Times New Roman"/>
          <w:sz w:val="24"/>
          <w:szCs w:val="24"/>
        </w:rPr>
      </w:pPr>
    </w:p>
    <w:p w14:paraId="1154ED61" w14:textId="77777777" w:rsidR="007D7E34" w:rsidRPr="008328F8" w:rsidRDefault="007D7E34" w:rsidP="007D7E34">
      <w:pPr>
        <w:spacing w:after="0"/>
        <w:rPr>
          <w:rFonts w:ascii="Times New Roman" w:hAnsi="Times New Roman" w:cs="Times New Roman"/>
          <w:sz w:val="24"/>
          <w:szCs w:val="24"/>
        </w:rPr>
      </w:pPr>
      <w:r w:rsidRPr="008328F8">
        <w:rPr>
          <w:rFonts w:ascii="Times New Roman" w:hAnsi="Times New Roman" w:cs="Times New Roman"/>
          <w:sz w:val="24"/>
          <w:szCs w:val="24"/>
        </w:rPr>
        <w:t xml:space="preserve">Rynner, Terrance J. 2008. </w:t>
      </w:r>
      <w:r w:rsidRPr="008328F8">
        <w:rPr>
          <w:rFonts w:ascii="Times New Roman" w:hAnsi="Times New Roman" w:cs="Times New Roman"/>
          <w:i/>
          <w:sz w:val="24"/>
          <w:szCs w:val="24"/>
        </w:rPr>
        <w:t xml:space="preserve">Gandhi and Jesus. </w:t>
      </w:r>
      <w:r w:rsidRPr="008328F8">
        <w:rPr>
          <w:rFonts w:ascii="Times New Roman" w:hAnsi="Times New Roman" w:cs="Times New Roman"/>
          <w:sz w:val="24"/>
          <w:szCs w:val="24"/>
        </w:rPr>
        <w:t>Bangalore: Asian Tradition Co.</w:t>
      </w:r>
    </w:p>
    <w:p w14:paraId="02234E73" w14:textId="77777777" w:rsidR="007D7E34" w:rsidRDefault="007D7E34" w:rsidP="007D7E34">
      <w:pPr>
        <w:spacing w:after="0"/>
        <w:rPr>
          <w:rFonts w:ascii="Times New Roman" w:hAnsi="Times New Roman" w:cs="Times New Roman"/>
          <w:sz w:val="24"/>
          <w:szCs w:val="24"/>
        </w:rPr>
      </w:pPr>
    </w:p>
    <w:p w14:paraId="1F854BB3" w14:textId="77777777" w:rsidR="007D7E34" w:rsidRPr="008328F8" w:rsidRDefault="007D7E34" w:rsidP="007D7E34">
      <w:pPr>
        <w:spacing w:after="0"/>
        <w:rPr>
          <w:rFonts w:ascii="Times New Roman" w:hAnsi="Times New Roman" w:cs="Times New Roman"/>
          <w:sz w:val="24"/>
          <w:szCs w:val="24"/>
        </w:rPr>
      </w:pPr>
      <w:r w:rsidRPr="008328F8">
        <w:rPr>
          <w:rFonts w:ascii="Times New Roman" w:hAnsi="Times New Roman" w:cs="Times New Roman"/>
          <w:sz w:val="24"/>
          <w:szCs w:val="24"/>
        </w:rPr>
        <w:t xml:space="preserve">Ro, Bong Rin. Ed. 1989. </w:t>
      </w:r>
      <w:r w:rsidRPr="008328F8">
        <w:rPr>
          <w:rFonts w:ascii="Times New Roman" w:hAnsi="Times New Roman" w:cs="Times New Roman"/>
          <w:i/>
          <w:sz w:val="24"/>
          <w:szCs w:val="24"/>
        </w:rPr>
        <w:t>Urban Ministry in Asia.</w:t>
      </w:r>
      <w:r w:rsidRPr="008328F8">
        <w:rPr>
          <w:rFonts w:ascii="Times New Roman" w:hAnsi="Times New Roman" w:cs="Times New Roman"/>
          <w:sz w:val="24"/>
          <w:szCs w:val="24"/>
        </w:rPr>
        <w:t xml:space="preserve"> Taiwan: ATA.</w:t>
      </w:r>
    </w:p>
    <w:p w14:paraId="57B5D52A" w14:textId="77777777" w:rsidR="007D7E34" w:rsidRDefault="007D7E34" w:rsidP="007D7E34">
      <w:pPr>
        <w:spacing w:after="0"/>
        <w:rPr>
          <w:rFonts w:ascii="Times New Roman" w:hAnsi="Times New Roman" w:cs="Times New Roman"/>
          <w:sz w:val="24"/>
          <w:szCs w:val="24"/>
        </w:rPr>
      </w:pPr>
    </w:p>
    <w:p w14:paraId="75BF9382" w14:textId="77777777" w:rsidR="007D7E34" w:rsidRPr="008328F8" w:rsidRDefault="007D7E34" w:rsidP="007D7E34">
      <w:pPr>
        <w:spacing w:after="0"/>
        <w:rPr>
          <w:rFonts w:ascii="Times New Roman" w:hAnsi="Times New Roman" w:cs="Times New Roman"/>
          <w:sz w:val="24"/>
          <w:szCs w:val="24"/>
        </w:rPr>
      </w:pPr>
      <w:r w:rsidRPr="008328F8">
        <w:rPr>
          <w:rFonts w:ascii="Times New Roman" w:hAnsi="Times New Roman" w:cs="Times New Roman"/>
          <w:sz w:val="24"/>
          <w:szCs w:val="24"/>
        </w:rPr>
        <w:t xml:space="preserve">Grenz, Stanley. 1996. </w:t>
      </w:r>
      <w:r w:rsidRPr="008328F8">
        <w:rPr>
          <w:rFonts w:ascii="Times New Roman" w:hAnsi="Times New Roman" w:cs="Times New Roman"/>
          <w:i/>
          <w:sz w:val="24"/>
          <w:szCs w:val="24"/>
        </w:rPr>
        <w:t>Created for Community</w:t>
      </w:r>
      <w:r w:rsidRPr="008328F8">
        <w:rPr>
          <w:rFonts w:ascii="Times New Roman" w:hAnsi="Times New Roman" w:cs="Times New Roman"/>
          <w:sz w:val="24"/>
          <w:szCs w:val="24"/>
        </w:rPr>
        <w:t>. Wheaton: Victor Books.</w:t>
      </w:r>
    </w:p>
    <w:p w14:paraId="518AC79B" w14:textId="77777777" w:rsidR="007D7E34" w:rsidRDefault="007D7E34" w:rsidP="007D7E34">
      <w:pPr>
        <w:spacing w:after="0"/>
        <w:rPr>
          <w:rFonts w:ascii="Times New Roman" w:hAnsi="Times New Roman" w:cs="Times New Roman"/>
          <w:sz w:val="24"/>
          <w:szCs w:val="24"/>
        </w:rPr>
      </w:pPr>
    </w:p>
    <w:p w14:paraId="54185601" w14:textId="77777777" w:rsidR="007D7E34" w:rsidRPr="008328F8" w:rsidRDefault="007D7E34" w:rsidP="007D7E34">
      <w:pPr>
        <w:spacing w:after="0"/>
        <w:rPr>
          <w:rFonts w:ascii="Times New Roman" w:hAnsi="Times New Roman" w:cs="Times New Roman"/>
          <w:sz w:val="24"/>
          <w:szCs w:val="24"/>
        </w:rPr>
      </w:pPr>
      <w:r w:rsidRPr="008328F8">
        <w:rPr>
          <w:rFonts w:ascii="Times New Roman" w:hAnsi="Times New Roman" w:cs="Times New Roman"/>
          <w:sz w:val="24"/>
          <w:szCs w:val="24"/>
        </w:rPr>
        <w:t xml:space="preserve">Rose, Larry L. 1984. </w:t>
      </w:r>
      <w:r w:rsidRPr="008328F8">
        <w:rPr>
          <w:rFonts w:ascii="Times New Roman" w:hAnsi="Times New Roman" w:cs="Times New Roman"/>
          <w:i/>
          <w:sz w:val="24"/>
          <w:szCs w:val="24"/>
        </w:rPr>
        <w:t>An Urban World: Churches Face the Future</w:t>
      </w:r>
      <w:r w:rsidRPr="008328F8">
        <w:rPr>
          <w:rFonts w:ascii="Times New Roman" w:hAnsi="Times New Roman" w:cs="Times New Roman"/>
          <w:sz w:val="24"/>
          <w:szCs w:val="24"/>
        </w:rPr>
        <w:t>. Nashville: Broadman</w:t>
      </w:r>
    </w:p>
    <w:p w14:paraId="44A85641" w14:textId="77777777" w:rsidR="007D7E34" w:rsidRDefault="007D7E34" w:rsidP="007D7E34">
      <w:pPr>
        <w:spacing w:after="0"/>
        <w:rPr>
          <w:rFonts w:ascii="Times New Roman" w:hAnsi="Times New Roman" w:cs="Times New Roman"/>
          <w:sz w:val="24"/>
          <w:szCs w:val="24"/>
        </w:rPr>
      </w:pPr>
    </w:p>
    <w:p w14:paraId="0901D90D" w14:textId="77777777" w:rsidR="007D7E34" w:rsidRPr="008328F8" w:rsidRDefault="007D7E34" w:rsidP="007D7E34">
      <w:pPr>
        <w:spacing w:after="0"/>
        <w:rPr>
          <w:rFonts w:ascii="Times New Roman" w:hAnsi="Times New Roman" w:cs="Times New Roman"/>
          <w:sz w:val="24"/>
          <w:szCs w:val="24"/>
        </w:rPr>
      </w:pPr>
      <w:r w:rsidRPr="008328F8">
        <w:rPr>
          <w:rFonts w:ascii="Times New Roman" w:hAnsi="Times New Roman" w:cs="Times New Roman"/>
          <w:sz w:val="24"/>
          <w:szCs w:val="24"/>
        </w:rPr>
        <w:t xml:space="preserve">Veeraraj, Anand. 2006. </w:t>
      </w:r>
      <w:r w:rsidRPr="008328F8">
        <w:rPr>
          <w:rFonts w:ascii="Times New Roman" w:hAnsi="Times New Roman" w:cs="Times New Roman"/>
          <w:i/>
          <w:sz w:val="24"/>
          <w:szCs w:val="24"/>
        </w:rPr>
        <w:t xml:space="preserve">Green History of Religion. </w:t>
      </w:r>
      <w:r w:rsidRPr="008328F8">
        <w:rPr>
          <w:rFonts w:ascii="Times New Roman" w:hAnsi="Times New Roman" w:cs="Times New Roman"/>
          <w:sz w:val="24"/>
          <w:szCs w:val="24"/>
        </w:rPr>
        <w:t>Bangalore: CFCC.</w:t>
      </w:r>
    </w:p>
    <w:p w14:paraId="26F08E9B" w14:textId="77777777" w:rsidR="007D7E34" w:rsidRDefault="007D7E34" w:rsidP="007D7E34">
      <w:pPr>
        <w:rPr>
          <w:rFonts w:ascii="Times New Roman" w:hAnsi="Times New Roman" w:cs="Times New Roman"/>
          <w:b/>
          <w:sz w:val="24"/>
          <w:szCs w:val="24"/>
        </w:rPr>
      </w:pPr>
      <w:r>
        <w:rPr>
          <w:rFonts w:ascii="Times New Roman" w:hAnsi="Times New Roman" w:cs="Times New Roman"/>
          <w:b/>
          <w:sz w:val="24"/>
          <w:szCs w:val="24"/>
        </w:rPr>
        <w:br w:type="page"/>
      </w:r>
      <w:bookmarkStart w:id="0" w:name="_GoBack"/>
      <w:bookmarkEnd w:id="0"/>
    </w:p>
    <w:p w14:paraId="759BA3B3" w14:textId="77777777" w:rsidR="007D7E34" w:rsidRDefault="007D7E34" w:rsidP="007D7E34">
      <w:pPr>
        <w:rPr>
          <w:rFonts w:ascii="Times New Roman" w:hAnsi="Times New Roman" w:cs="Times New Roman"/>
          <w:sz w:val="24"/>
          <w:szCs w:val="24"/>
        </w:rPr>
      </w:pPr>
      <w:r w:rsidRPr="00D27ED8">
        <w:rPr>
          <w:rFonts w:ascii="Times New Roman" w:hAnsi="Times New Roman" w:cs="Times New Roman"/>
          <w:b/>
          <w:sz w:val="24"/>
          <w:szCs w:val="24"/>
        </w:rPr>
        <w:lastRenderedPageBreak/>
        <w:t>Course Designer:</w:t>
      </w:r>
      <w:r>
        <w:rPr>
          <w:rFonts w:ascii="Times New Roman" w:hAnsi="Times New Roman" w:cs="Times New Roman"/>
          <w:sz w:val="24"/>
          <w:szCs w:val="24"/>
        </w:rPr>
        <w:t xml:space="preserve"> Hruda Ranjan Lohora                                                               </w:t>
      </w:r>
      <w:r w:rsidRPr="00D27ED8">
        <w:rPr>
          <w:rFonts w:ascii="Times New Roman" w:hAnsi="Times New Roman" w:cs="Times New Roman"/>
          <w:b/>
          <w:sz w:val="24"/>
          <w:szCs w:val="24"/>
        </w:rPr>
        <w:t>Credit Hours</w:t>
      </w:r>
      <w:r>
        <w:rPr>
          <w:rFonts w:ascii="Times New Roman" w:hAnsi="Times New Roman" w:cs="Times New Roman"/>
          <w:sz w:val="24"/>
          <w:szCs w:val="24"/>
        </w:rPr>
        <w:t>: 3</w:t>
      </w:r>
    </w:p>
    <w:sectPr w:rsidR="007D7E34" w:rsidSect="00B97EF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2C521E" w14:textId="77777777" w:rsidR="009C00CE" w:rsidRDefault="009C00CE" w:rsidP="007D7E34">
      <w:pPr>
        <w:spacing w:after="0" w:line="240" w:lineRule="auto"/>
      </w:pPr>
      <w:r>
        <w:separator/>
      </w:r>
    </w:p>
  </w:endnote>
  <w:endnote w:type="continuationSeparator" w:id="0">
    <w:p w14:paraId="01967C74" w14:textId="77777777" w:rsidR="009C00CE" w:rsidRDefault="009C00CE" w:rsidP="007D7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Lucida Sans Unicode">
    <w:panose1 w:val="020B0602030504020204"/>
    <w:charset w:val="00"/>
    <w:family w:val="auto"/>
    <w:pitch w:val="variable"/>
    <w:sig w:usb0="80000AFF" w:usb1="0000396B" w:usb2="00000000" w:usb3="00000000" w:csb0="000000B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39917"/>
      <w:docPartObj>
        <w:docPartGallery w:val="Page Numbers (Bottom of Page)"/>
        <w:docPartUnique/>
      </w:docPartObj>
    </w:sdtPr>
    <w:sdtEndPr/>
    <w:sdtContent>
      <w:p w14:paraId="7E5F6A03" w14:textId="77777777" w:rsidR="0008670F" w:rsidRDefault="00A623CB">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2D72E350" w14:textId="77777777" w:rsidR="0008670F" w:rsidRDefault="0008670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E41099" w14:textId="77777777" w:rsidR="009C00CE" w:rsidRDefault="009C00CE" w:rsidP="007D7E34">
      <w:pPr>
        <w:spacing w:after="0" w:line="240" w:lineRule="auto"/>
      </w:pPr>
      <w:r>
        <w:separator/>
      </w:r>
    </w:p>
  </w:footnote>
  <w:footnote w:type="continuationSeparator" w:id="0">
    <w:p w14:paraId="28D44CFB" w14:textId="77777777" w:rsidR="009C00CE" w:rsidRDefault="009C00CE" w:rsidP="007D7E3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CA277" w14:textId="77777777" w:rsidR="007D7E34" w:rsidRDefault="007D7E34">
    <w:pPr>
      <w:pStyle w:val="Header"/>
    </w:pPr>
    <w:r>
      <w:t>Mission India Theological Seminary       Curriculum for MA Transformational Urban Leadership</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608D"/>
    <w:multiLevelType w:val="hybridMultilevel"/>
    <w:tmpl w:val="8A3A4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C343B"/>
    <w:multiLevelType w:val="hybridMultilevel"/>
    <w:tmpl w:val="3D101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751112"/>
    <w:multiLevelType w:val="hybridMultilevel"/>
    <w:tmpl w:val="851C0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B3602"/>
    <w:multiLevelType w:val="hybridMultilevel"/>
    <w:tmpl w:val="C8C25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061171"/>
    <w:multiLevelType w:val="hybridMultilevel"/>
    <w:tmpl w:val="BFD4CE96"/>
    <w:lvl w:ilvl="0" w:tplc="4E1274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B958D1"/>
    <w:multiLevelType w:val="hybridMultilevel"/>
    <w:tmpl w:val="95706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AA2202"/>
    <w:multiLevelType w:val="hybridMultilevel"/>
    <w:tmpl w:val="95706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58277F"/>
    <w:multiLevelType w:val="hybridMultilevel"/>
    <w:tmpl w:val="D7DEE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341E69"/>
    <w:multiLevelType w:val="hybridMultilevel"/>
    <w:tmpl w:val="B34026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89567C"/>
    <w:multiLevelType w:val="hybridMultilevel"/>
    <w:tmpl w:val="0DF85004"/>
    <w:lvl w:ilvl="0" w:tplc="FFE8F98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BC293C"/>
    <w:multiLevelType w:val="hybridMultilevel"/>
    <w:tmpl w:val="75B65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0F1405"/>
    <w:multiLevelType w:val="hybridMultilevel"/>
    <w:tmpl w:val="5824C9AC"/>
    <w:lvl w:ilvl="0" w:tplc="6E7AC87E">
      <w:start w:val="1"/>
      <w:numFmt w:val="lowerLetter"/>
      <w:lvlText w:val="%1."/>
      <w:lvlJc w:val="left"/>
      <w:pPr>
        <w:ind w:left="1080" w:hanging="360"/>
      </w:pPr>
      <w:rPr>
        <w:rFonts w:eastAsia="Times"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9BA7EC3"/>
    <w:multiLevelType w:val="hybridMultilevel"/>
    <w:tmpl w:val="3D101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545D07"/>
    <w:multiLevelType w:val="hybridMultilevel"/>
    <w:tmpl w:val="96467C94"/>
    <w:lvl w:ilvl="0" w:tplc="A9E89A8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2811BDB"/>
    <w:multiLevelType w:val="hybridMultilevel"/>
    <w:tmpl w:val="784C5768"/>
    <w:lvl w:ilvl="0" w:tplc="2DF0D04C">
      <w:start w:val="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3054F60"/>
    <w:multiLevelType w:val="hybridMultilevel"/>
    <w:tmpl w:val="95706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5C7486"/>
    <w:multiLevelType w:val="hybridMultilevel"/>
    <w:tmpl w:val="A5DEBD90"/>
    <w:lvl w:ilvl="0" w:tplc="A948D9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44555D0"/>
    <w:multiLevelType w:val="hybridMultilevel"/>
    <w:tmpl w:val="AF307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B66691"/>
    <w:multiLevelType w:val="hybridMultilevel"/>
    <w:tmpl w:val="02908D26"/>
    <w:lvl w:ilvl="0" w:tplc="7862A2B2">
      <w:start w:val="1"/>
      <w:numFmt w:val="decimal"/>
      <w:lvlText w:val="%1."/>
      <w:lvlJc w:val="left"/>
      <w:pPr>
        <w:ind w:left="108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2985C7F"/>
    <w:multiLevelType w:val="hybridMultilevel"/>
    <w:tmpl w:val="2A4E3C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28459E"/>
    <w:multiLevelType w:val="hybridMultilevel"/>
    <w:tmpl w:val="918294EA"/>
    <w:lvl w:ilvl="0" w:tplc="3EB635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817149"/>
    <w:multiLevelType w:val="hybridMultilevel"/>
    <w:tmpl w:val="9C76088A"/>
    <w:lvl w:ilvl="0" w:tplc="D2BE40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6123A10"/>
    <w:multiLevelType w:val="hybridMultilevel"/>
    <w:tmpl w:val="CE645382"/>
    <w:lvl w:ilvl="0" w:tplc="1ECC01A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868667B"/>
    <w:multiLevelType w:val="hybridMultilevel"/>
    <w:tmpl w:val="200A5F98"/>
    <w:lvl w:ilvl="0" w:tplc="AC9C89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E2B4FBC"/>
    <w:multiLevelType w:val="hybridMultilevel"/>
    <w:tmpl w:val="BBBEE390"/>
    <w:lvl w:ilvl="0" w:tplc="889C67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741C76"/>
    <w:multiLevelType w:val="hybridMultilevel"/>
    <w:tmpl w:val="7F8A6C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B154BD"/>
    <w:multiLevelType w:val="hybridMultilevel"/>
    <w:tmpl w:val="07F833A6"/>
    <w:lvl w:ilvl="0" w:tplc="C9E28AD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17A1B25"/>
    <w:multiLevelType w:val="hybridMultilevel"/>
    <w:tmpl w:val="3AB831AA"/>
    <w:lvl w:ilvl="0" w:tplc="2794BAE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61B3147"/>
    <w:multiLevelType w:val="hybridMultilevel"/>
    <w:tmpl w:val="4B08D622"/>
    <w:lvl w:ilvl="0" w:tplc="9828AB72">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5D410F"/>
    <w:multiLevelType w:val="hybridMultilevel"/>
    <w:tmpl w:val="2AB27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15"/>
  </w:num>
  <w:num w:numId="5">
    <w:abstractNumId w:val="7"/>
  </w:num>
  <w:num w:numId="6">
    <w:abstractNumId w:val="1"/>
  </w:num>
  <w:num w:numId="7">
    <w:abstractNumId w:val="22"/>
  </w:num>
  <w:num w:numId="8">
    <w:abstractNumId w:val="21"/>
  </w:num>
  <w:num w:numId="9">
    <w:abstractNumId w:val="13"/>
  </w:num>
  <w:num w:numId="10">
    <w:abstractNumId w:val="29"/>
  </w:num>
  <w:num w:numId="11">
    <w:abstractNumId w:val="8"/>
  </w:num>
  <w:num w:numId="12">
    <w:abstractNumId w:val="19"/>
  </w:num>
  <w:num w:numId="13">
    <w:abstractNumId w:val="10"/>
  </w:num>
  <w:num w:numId="14">
    <w:abstractNumId w:val="18"/>
  </w:num>
  <w:num w:numId="15">
    <w:abstractNumId w:val="0"/>
  </w:num>
  <w:num w:numId="16">
    <w:abstractNumId w:val="2"/>
  </w:num>
  <w:num w:numId="17">
    <w:abstractNumId w:val="17"/>
  </w:num>
  <w:num w:numId="18">
    <w:abstractNumId w:val="28"/>
  </w:num>
  <w:num w:numId="19">
    <w:abstractNumId w:val="24"/>
  </w:num>
  <w:num w:numId="20">
    <w:abstractNumId w:val="25"/>
  </w:num>
  <w:num w:numId="21">
    <w:abstractNumId w:val="23"/>
  </w:num>
  <w:num w:numId="22">
    <w:abstractNumId w:val="27"/>
  </w:num>
  <w:num w:numId="23">
    <w:abstractNumId w:val="4"/>
  </w:num>
  <w:num w:numId="24">
    <w:abstractNumId w:val="12"/>
  </w:num>
  <w:num w:numId="25">
    <w:abstractNumId w:val="16"/>
  </w:num>
  <w:num w:numId="26">
    <w:abstractNumId w:val="14"/>
  </w:num>
  <w:num w:numId="27">
    <w:abstractNumId w:val="9"/>
  </w:num>
  <w:num w:numId="28">
    <w:abstractNumId w:val="26"/>
  </w:num>
  <w:num w:numId="29">
    <w:abstractNumId w:val="20"/>
  </w:num>
  <w:num w:numId="30">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E34"/>
    <w:rsid w:val="00042C79"/>
    <w:rsid w:val="0008670F"/>
    <w:rsid w:val="00204808"/>
    <w:rsid w:val="007D7E34"/>
    <w:rsid w:val="008A5D9D"/>
    <w:rsid w:val="009C00CE"/>
    <w:rsid w:val="009F3231"/>
    <w:rsid w:val="00A623CB"/>
    <w:rsid w:val="00A73A99"/>
    <w:rsid w:val="00B91203"/>
    <w:rsid w:val="00B97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422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E34"/>
  </w:style>
  <w:style w:type="paragraph" w:styleId="Heading2">
    <w:name w:val="heading 2"/>
    <w:basedOn w:val="Normal"/>
    <w:next w:val="Normal"/>
    <w:link w:val="Heading2Char"/>
    <w:qFormat/>
    <w:rsid w:val="007D7E34"/>
    <w:pPr>
      <w:keepNext/>
      <w:widowControl w:val="0"/>
      <w:autoSpaceDE w:val="0"/>
      <w:autoSpaceDN w:val="0"/>
      <w:adjustRightInd w:val="0"/>
      <w:spacing w:after="0" w:line="240" w:lineRule="auto"/>
      <w:jc w:val="center"/>
      <w:outlineLvl w:val="1"/>
    </w:pPr>
    <w:rPr>
      <w:rFonts w:ascii="Times New Roman" w:eastAsia="Times New Roman" w:hAnsi="Times New Roman" w:cs="Times New Roman"/>
      <w:b/>
      <w:bC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D7E34"/>
    <w:rPr>
      <w:rFonts w:ascii="Times New Roman" w:eastAsia="Times New Roman" w:hAnsi="Times New Roman" w:cs="Times New Roman"/>
      <w:b/>
      <w:bCs/>
      <w:sz w:val="32"/>
      <w:szCs w:val="20"/>
    </w:rPr>
  </w:style>
  <w:style w:type="paragraph" w:styleId="NormalWeb">
    <w:name w:val="Normal (Web)"/>
    <w:basedOn w:val="Normal"/>
    <w:unhideWhenUsed/>
    <w:rsid w:val="007D7E3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D7E34"/>
    <w:pPr>
      <w:spacing w:after="0" w:line="240" w:lineRule="auto"/>
    </w:pPr>
    <w:rPr>
      <w:rFonts w:ascii="Times" w:eastAsia="Times"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7D7E34"/>
    <w:rPr>
      <w:b/>
      <w:bCs/>
    </w:rPr>
  </w:style>
  <w:style w:type="character" w:styleId="CommentReference">
    <w:name w:val="annotation reference"/>
    <w:basedOn w:val="DefaultParagraphFont"/>
    <w:semiHidden/>
    <w:rsid w:val="007D7E34"/>
    <w:rPr>
      <w:sz w:val="16"/>
      <w:szCs w:val="16"/>
    </w:rPr>
  </w:style>
  <w:style w:type="paragraph" w:styleId="CommentText">
    <w:name w:val="annotation text"/>
    <w:basedOn w:val="Normal"/>
    <w:link w:val="CommentTextChar"/>
    <w:semiHidden/>
    <w:rsid w:val="007D7E34"/>
    <w:pPr>
      <w:spacing w:after="0" w:line="240" w:lineRule="auto"/>
    </w:pPr>
    <w:rPr>
      <w:rFonts w:ascii="Times" w:eastAsia="Times" w:hAnsi="Times" w:cs="Times New Roman"/>
      <w:sz w:val="20"/>
      <w:szCs w:val="20"/>
    </w:rPr>
  </w:style>
  <w:style w:type="character" w:customStyle="1" w:styleId="CommentTextChar">
    <w:name w:val="Comment Text Char"/>
    <w:basedOn w:val="DefaultParagraphFont"/>
    <w:link w:val="CommentText"/>
    <w:semiHidden/>
    <w:rsid w:val="007D7E34"/>
    <w:rPr>
      <w:rFonts w:ascii="Times" w:eastAsia="Times" w:hAnsi="Times" w:cs="Times New Roman"/>
      <w:sz w:val="20"/>
      <w:szCs w:val="20"/>
    </w:rPr>
  </w:style>
  <w:style w:type="paragraph" w:styleId="BalloonText">
    <w:name w:val="Balloon Text"/>
    <w:basedOn w:val="Normal"/>
    <w:link w:val="BalloonTextChar"/>
    <w:uiPriority w:val="99"/>
    <w:semiHidden/>
    <w:unhideWhenUsed/>
    <w:rsid w:val="007D7E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E34"/>
    <w:rPr>
      <w:rFonts w:ascii="Tahoma" w:hAnsi="Tahoma" w:cs="Tahoma"/>
      <w:sz w:val="16"/>
      <w:szCs w:val="16"/>
    </w:rPr>
  </w:style>
  <w:style w:type="character" w:styleId="Hyperlink">
    <w:name w:val="Hyperlink"/>
    <w:basedOn w:val="DefaultParagraphFont"/>
    <w:rsid w:val="007D7E34"/>
    <w:rPr>
      <w:color w:val="0000FF"/>
      <w:u w:val="single"/>
    </w:rPr>
  </w:style>
  <w:style w:type="character" w:styleId="Emphasis">
    <w:name w:val="Emphasis"/>
    <w:basedOn w:val="DefaultParagraphFont"/>
    <w:qFormat/>
    <w:rsid w:val="007D7E34"/>
    <w:rPr>
      <w:i/>
      <w:iCs/>
    </w:rPr>
  </w:style>
  <w:style w:type="character" w:customStyle="1" w:styleId="author1">
    <w:name w:val="author1"/>
    <w:basedOn w:val="DefaultParagraphFont"/>
    <w:rsid w:val="007D7E34"/>
    <w:rPr>
      <w:rFonts w:ascii="Arial" w:hAnsi="Arial" w:cs="Arial" w:hint="default"/>
      <w:color w:val="777777"/>
      <w:sz w:val="20"/>
      <w:szCs w:val="20"/>
    </w:rPr>
  </w:style>
  <w:style w:type="character" w:customStyle="1" w:styleId="booktitle1">
    <w:name w:val="booktitle1"/>
    <w:basedOn w:val="DefaultParagraphFont"/>
    <w:rsid w:val="007D7E34"/>
    <w:rPr>
      <w:rFonts w:ascii="Arial" w:hAnsi="Arial" w:cs="Arial" w:hint="default"/>
      <w:b/>
      <w:bCs/>
      <w:color w:val="800000"/>
      <w:sz w:val="12"/>
      <w:szCs w:val="12"/>
    </w:rPr>
  </w:style>
  <w:style w:type="character" w:customStyle="1" w:styleId="paragraphtext1">
    <w:name w:val="paragraphtext1"/>
    <w:basedOn w:val="DefaultParagraphFont"/>
    <w:rsid w:val="007D7E34"/>
    <w:rPr>
      <w:rFonts w:ascii="Times New Roman" w:hAnsi="Times New Roman" w:cs="Times New Roman" w:hint="default"/>
      <w:sz w:val="12"/>
      <w:szCs w:val="12"/>
    </w:rPr>
  </w:style>
  <w:style w:type="paragraph" w:styleId="Title">
    <w:name w:val="Title"/>
    <w:basedOn w:val="Normal"/>
    <w:link w:val="TitleChar"/>
    <w:qFormat/>
    <w:rsid w:val="007D7E34"/>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7D7E34"/>
    <w:rPr>
      <w:rFonts w:ascii="Times New Roman" w:eastAsia="Times New Roman" w:hAnsi="Times New Roman" w:cs="Times New Roman"/>
      <w:b/>
      <w:sz w:val="24"/>
      <w:szCs w:val="20"/>
    </w:rPr>
  </w:style>
  <w:style w:type="paragraph" w:styleId="Header">
    <w:name w:val="header"/>
    <w:basedOn w:val="Normal"/>
    <w:link w:val="HeaderChar"/>
    <w:uiPriority w:val="99"/>
    <w:rsid w:val="007D7E34"/>
    <w:pPr>
      <w:tabs>
        <w:tab w:val="center" w:pos="4320"/>
        <w:tab w:val="right" w:pos="8640"/>
      </w:tabs>
      <w:spacing w:after="0" w:line="240" w:lineRule="auto"/>
    </w:pPr>
    <w:rPr>
      <w:rFonts w:ascii="Times" w:eastAsia="Times" w:hAnsi="Times" w:cs="Times New Roman"/>
      <w:sz w:val="24"/>
      <w:szCs w:val="20"/>
    </w:rPr>
  </w:style>
  <w:style w:type="character" w:customStyle="1" w:styleId="HeaderChar">
    <w:name w:val="Header Char"/>
    <w:basedOn w:val="DefaultParagraphFont"/>
    <w:link w:val="Header"/>
    <w:uiPriority w:val="99"/>
    <w:rsid w:val="007D7E34"/>
    <w:rPr>
      <w:rFonts w:ascii="Times" w:eastAsia="Times" w:hAnsi="Times" w:cs="Times New Roman"/>
      <w:sz w:val="24"/>
      <w:szCs w:val="20"/>
    </w:rPr>
  </w:style>
  <w:style w:type="paragraph" w:customStyle="1" w:styleId="Default">
    <w:name w:val="Default"/>
    <w:link w:val="DefaultChar"/>
    <w:rsid w:val="007D7E3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roducthead">
    <w:name w:val="producthead"/>
    <w:basedOn w:val="Normal"/>
    <w:rsid w:val="007D7E34"/>
    <w:pPr>
      <w:spacing w:before="100" w:beforeAutospacing="1" w:after="100" w:afterAutospacing="1" w:line="240" w:lineRule="auto"/>
    </w:pPr>
    <w:rPr>
      <w:rFonts w:ascii="Verdana" w:eastAsia="Times New Roman" w:hAnsi="Verdana" w:cs="Times New Roman"/>
      <w:b/>
      <w:bCs/>
      <w:color w:val="0000FF"/>
      <w:sz w:val="20"/>
      <w:szCs w:val="20"/>
    </w:rPr>
  </w:style>
  <w:style w:type="paragraph" w:customStyle="1" w:styleId="TableContents">
    <w:name w:val="Table Contents"/>
    <w:basedOn w:val="Normal"/>
    <w:rsid w:val="007D7E34"/>
    <w:pPr>
      <w:widowControl w:val="0"/>
      <w:suppressLineNumbers/>
      <w:suppressAutoHyphens/>
      <w:spacing w:after="0" w:line="240" w:lineRule="auto"/>
    </w:pPr>
    <w:rPr>
      <w:rFonts w:ascii="Times New Roman" w:eastAsia="Lucida Sans Unicode" w:hAnsi="Times New Roman" w:cs="Times New Roman"/>
      <w:sz w:val="24"/>
      <w:szCs w:val="20"/>
    </w:rPr>
  </w:style>
  <w:style w:type="paragraph" w:customStyle="1" w:styleId="TableHeading">
    <w:name w:val="Table Heading"/>
    <w:basedOn w:val="TableContents"/>
    <w:rsid w:val="007D7E34"/>
    <w:pPr>
      <w:jc w:val="center"/>
    </w:pPr>
    <w:rPr>
      <w:b/>
      <w:bCs/>
      <w:i/>
      <w:iCs/>
    </w:rPr>
  </w:style>
  <w:style w:type="character" w:styleId="HTMLCite">
    <w:name w:val="HTML Cite"/>
    <w:basedOn w:val="DefaultParagraphFont"/>
    <w:uiPriority w:val="99"/>
    <w:rsid w:val="007D7E34"/>
    <w:rPr>
      <w:i/>
    </w:rPr>
  </w:style>
  <w:style w:type="paragraph" w:styleId="BodyTextIndent">
    <w:name w:val="Body Text Indent"/>
    <w:basedOn w:val="Normal"/>
    <w:link w:val="BodyTextIndentChar"/>
    <w:rsid w:val="007D7E34"/>
    <w:pPr>
      <w:spacing w:after="0" w:line="240" w:lineRule="auto"/>
      <w:ind w:left="720" w:hanging="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D7E34"/>
    <w:rPr>
      <w:rFonts w:ascii="Times New Roman" w:eastAsia="Times New Roman" w:hAnsi="Times New Roman" w:cs="Times New Roman"/>
      <w:sz w:val="24"/>
      <w:szCs w:val="24"/>
    </w:rPr>
  </w:style>
  <w:style w:type="paragraph" w:customStyle="1" w:styleId="title1">
    <w:name w:val="title1"/>
    <w:basedOn w:val="Normal"/>
    <w:rsid w:val="007D7E34"/>
    <w:pPr>
      <w:spacing w:after="0" w:line="280" w:lineRule="atLeast"/>
    </w:pPr>
    <w:rPr>
      <w:rFonts w:ascii="Arial" w:eastAsia="Times New Roman" w:hAnsi="Arial" w:cs="Arial"/>
      <w:b/>
      <w:bCs/>
      <w:sz w:val="20"/>
      <w:szCs w:val="20"/>
    </w:rPr>
  </w:style>
  <w:style w:type="paragraph" w:styleId="Footer">
    <w:name w:val="footer"/>
    <w:basedOn w:val="Normal"/>
    <w:link w:val="FooterChar"/>
    <w:uiPriority w:val="99"/>
    <w:unhideWhenUsed/>
    <w:rsid w:val="007D7E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E34"/>
  </w:style>
  <w:style w:type="paragraph" w:styleId="ListParagraph">
    <w:name w:val="List Paragraph"/>
    <w:basedOn w:val="Normal"/>
    <w:uiPriority w:val="34"/>
    <w:qFormat/>
    <w:rsid w:val="007D7E34"/>
    <w:pPr>
      <w:ind w:left="720"/>
      <w:contextualSpacing/>
    </w:pPr>
  </w:style>
  <w:style w:type="character" w:customStyle="1" w:styleId="grame">
    <w:name w:val="grame"/>
    <w:basedOn w:val="DefaultParagraphFont"/>
    <w:rsid w:val="007D7E34"/>
  </w:style>
  <w:style w:type="character" w:customStyle="1" w:styleId="DefaultChar">
    <w:name w:val="Default Char"/>
    <w:basedOn w:val="DefaultParagraphFont"/>
    <w:link w:val="Default"/>
    <w:rsid w:val="007D7E34"/>
    <w:rPr>
      <w:rFonts w:ascii="Times New Roman" w:eastAsia="Times New Roman" w:hAnsi="Times New Roman" w:cs="Times New Roman"/>
      <w:color w:val="000000"/>
      <w:sz w:val="24"/>
      <w:szCs w:val="24"/>
    </w:rPr>
  </w:style>
  <w:style w:type="paragraph" w:styleId="DocumentMap">
    <w:name w:val="Document Map"/>
    <w:basedOn w:val="Normal"/>
    <w:link w:val="DocumentMapChar"/>
    <w:uiPriority w:val="99"/>
    <w:semiHidden/>
    <w:unhideWhenUsed/>
    <w:rsid w:val="007D7E3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D7E34"/>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E34"/>
  </w:style>
  <w:style w:type="paragraph" w:styleId="Heading2">
    <w:name w:val="heading 2"/>
    <w:basedOn w:val="Normal"/>
    <w:next w:val="Normal"/>
    <w:link w:val="Heading2Char"/>
    <w:qFormat/>
    <w:rsid w:val="007D7E34"/>
    <w:pPr>
      <w:keepNext/>
      <w:widowControl w:val="0"/>
      <w:autoSpaceDE w:val="0"/>
      <w:autoSpaceDN w:val="0"/>
      <w:adjustRightInd w:val="0"/>
      <w:spacing w:after="0" w:line="240" w:lineRule="auto"/>
      <w:jc w:val="center"/>
      <w:outlineLvl w:val="1"/>
    </w:pPr>
    <w:rPr>
      <w:rFonts w:ascii="Times New Roman" w:eastAsia="Times New Roman" w:hAnsi="Times New Roman" w:cs="Times New Roman"/>
      <w:b/>
      <w:bC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D7E34"/>
    <w:rPr>
      <w:rFonts w:ascii="Times New Roman" w:eastAsia="Times New Roman" w:hAnsi="Times New Roman" w:cs="Times New Roman"/>
      <w:b/>
      <w:bCs/>
      <w:sz w:val="32"/>
      <w:szCs w:val="20"/>
    </w:rPr>
  </w:style>
  <w:style w:type="paragraph" w:styleId="NormalWeb">
    <w:name w:val="Normal (Web)"/>
    <w:basedOn w:val="Normal"/>
    <w:unhideWhenUsed/>
    <w:rsid w:val="007D7E3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D7E34"/>
    <w:pPr>
      <w:spacing w:after="0" w:line="240" w:lineRule="auto"/>
    </w:pPr>
    <w:rPr>
      <w:rFonts w:ascii="Times" w:eastAsia="Times"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7D7E34"/>
    <w:rPr>
      <w:b/>
      <w:bCs/>
    </w:rPr>
  </w:style>
  <w:style w:type="character" w:styleId="CommentReference">
    <w:name w:val="annotation reference"/>
    <w:basedOn w:val="DefaultParagraphFont"/>
    <w:semiHidden/>
    <w:rsid w:val="007D7E34"/>
    <w:rPr>
      <w:sz w:val="16"/>
      <w:szCs w:val="16"/>
    </w:rPr>
  </w:style>
  <w:style w:type="paragraph" w:styleId="CommentText">
    <w:name w:val="annotation text"/>
    <w:basedOn w:val="Normal"/>
    <w:link w:val="CommentTextChar"/>
    <w:semiHidden/>
    <w:rsid w:val="007D7E34"/>
    <w:pPr>
      <w:spacing w:after="0" w:line="240" w:lineRule="auto"/>
    </w:pPr>
    <w:rPr>
      <w:rFonts w:ascii="Times" w:eastAsia="Times" w:hAnsi="Times" w:cs="Times New Roman"/>
      <w:sz w:val="20"/>
      <w:szCs w:val="20"/>
    </w:rPr>
  </w:style>
  <w:style w:type="character" w:customStyle="1" w:styleId="CommentTextChar">
    <w:name w:val="Comment Text Char"/>
    <w:basedOn w:val="DefaultParagraphFont"/>
    <w:link w:val="CommentText"/>
    <w:semiHidden/>
    <w:rsid w:val="007D7E34"/>
    <w:rPr>
      <w:rFonts w:ascii="Times" w:eastAsia="Times" w:hAnsi="Times" w:cs="Times New Roman"/>
      <w:sz w:val="20"/>
      <w:szCs w:val="20"/>
    </w:rPr>
  </w:style>
  <w:style w:type="paragraph" w:styleId="BalloonText">
    <w:name w:val="Balloon Text"/>
    <w:basedOn w:val="Normal"/>
    <w:link w:val="BalloonTextChar"/>
    <w:uiPriority w:val="99"/>
    <w:semiHidden/>
    <w:unhideWhenUsed/>
    <w:rsid w:val="007D7E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E34"/>
    <w:rPr>
      <w:rFonts w:ascii="Tahoma" w:hAnsi="Tahoma" w:cs="Tahoma"/>
      <w:sz w:val="16"/>
      <w:szCs w:val="16"/>
    </w:rPr>
  </w:style>
  <w:style w:type="character" w:styleId="Hyperlink">
    <w:name w:val="Hyperlink"/>
    <w:basedOn w:val="DefaultParagraphFont"/>
    <w:rsid w:val="007D7E34"/>
    <w:rPr>
      <w:color w:val="0000FF"/>
      <w:u w:val="single"/>
    </w:rPr>
  </w:style>
  <w:style w:type="character" w:styleId="Emphasis">
    <w:name w:val="Emphasis"/>
    <w:basedOn w:val="DefaultParagraphFont"/>
    <w:qFormat/>
    <w:rsid w:val="007D7E34"/>
    <w:rPr>
      <w:i/>
      <w:iCs/>
    </w:rPr>
  </w:style>
  <w:style w:type="character" w:customStyle="1" w:styleId="author1">
    <w:name w:val="author1"/>
    <w:basedOn w:val="DefaultParagraphFont"/>
    <w:rsid w:val="007D7E34"/>
    <w:rPr>
      <w:rFonts w:ascii="Arial" w:hAnsi="Arial" w:cs="Arial" w:hint="default"/>
      <w:color w:val="777777"/>
      <w:sz w:val="20"/>
      <w:szCs w:val="20"/>
    </w:rPr>
  </w:style>
  <w:style w:type="character" w:customStyle="1" w:styleId="booktitle1">
    <w:name w:val="booktitle1"/>
    <w:basedOn w:val="DefaultParagraphFont"/>
    <w:rsid w:val="007D7E34"/>
    <w:rPr>
      <w:rFonts w:ascii="Arial" w:hAnsi="Arial" w:cs="Arial" w:hint="default"/>
      <w:b/>
      <w:bCs/>
      <w:color w:val="800000"/>
      <w:sz w:val="12"/>
      <w:szCs w:val="12"/>
    </w:rPr>
  </w:style>
  <w:style w:type="character" w:customStyle="1" w:styleId="paragraphtext1">
    <w:name w:val="paragraphtext1"/>
    <w:basedOn w:val="DefaultParagraphFont"/>
    <w:rsid w:val="007D7E34"/>
    <w:rPr>
      <w:rFonts w:ascii="Times New Roman" w:hAnsi="Times New Roman" w:cs="Times New Roman" w:hint="default"/>
      <w:sz w:val="12"/>
      <w:szCs w:val="12"/>
    </w:rPr>
  </w:style>
  <w:style w:type="paragraph" w:styleId="Title">
    <w:name w:val="Title"/>
    <w:basedOn w:val="Normal"/>
    <w:link w:val="TitleChar"/>
    <w:qFormat/>
    <w:rsid w:val="007D7E34"/>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7D7E34"/>
    <w:rPr>
      <w:rFonts w:ascii="Times New Roman" w:eastAsia="Times New Roman" w:hAnsi="Times New Roman" w:cs="Times New Roman"/>
      <w:b/>
      <w:sz w:val="24"/>
      <w:szCs w:val="20"/>
    </w:rPr>
  </w:style>
  <w:style w:type="paragraph" w:styleId="Header">
    <w:name w:val="header"/>
    <w:basedOn w:val="Normal"/>
    <w:link w:val="HeaderChar"/>
    <w:uiPriority w:val="99"/>
    <w:rsid w:val="007D7E34"/>
    <w:pPr>
      <w:tabs>
        <w:tab w:val="center" w:pos="4320"/>
        <w:tab w:val="right" w:pos="8640"/>
      </w:tabs>
      <w:spacing w:after="0" w:line="240" w:lineRule="auto"/>
    </w:pPr>
    <w:rPr>
      <w:rFonts w:ascii="Times" w:eastAsia="Times" w:hAnsi="Times" w:cs="Times New Roman"/>
      <w:sz w:val="24"/>
      <w:szCs w:val="20"/>
    </w:rPr>
  </w:style>
  <w:style w:type="character" w:customStyle="1" w:styleId="HeaderChar">
    <w:name w:val="Header Char"/>
    <w:basedOn w:val="DefaultParagraphFont"/>
    <w:link w:val="Header"/>
    <w:uiPriority w:val="99"/>
    <w:rsid w:val="007D7E34"/>
    <w:rPr>
      <w:rFonts w:ascii="Times" w:eastAsia="Times" w:hAnsi="Times" w:cs="Times New Roman"/>
      <w:sz w:val="24"/>
      <w:szCs w:val="20"/>
    </w:rPr>
  </w:style>
  <w:style w:type="paragraph" w:customStyle="1" w:styleId="Default">
    <w:name w:val="Default"/>
    <w:link w:val="DefaultChar"/>
    <w:rsid w:val="007D7E3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roducthead">
    <w:name w:val="producthead"/>
    <w:basedOn w:val="Normal"/>
    <w:rsid w:val="007D7E34"/>
    <w:pPr>
      <w:spacing w:before="100" w:beforeAutospacing="1" w:after="100" w:afterAutospacing="1" w:line="240" w:lineRule="auto"/>
    </w:pPr>
    <w:rPr>
      <w:rFonts w:ascii="Verdana" w:eastAsia="Times New Roman" w:hAnsi="Verdana" w:cs="Times New Roman"/>
      <w:b/>
      <w:bCs/>
      <w:color w:val="0000FF"/>
      <w:sz w:val="20"/>
      <w:szCs w:val="20"/>
    </w:rPr>
  </w:style>
  <w:style w:type="paragraph" w:customStyle="1" w:styleId="TableContents">
    <w:name w:val="Table Contents"/>
    <w:basedOn w:val="Normal"/>
    <w:rsid w:val="007D7E34"/>
    <w:pPr>
      <w:widowControl w:val="0"/>
      <w:suppressLineNumbers/>
      <w:suppressAutoHyphens/>
      <w:spacing w:after="0" w:line="240" w:lineRule="auto"/>
    </w:pPr>
    <w:rPr>
      <w:rFonts w:ascii="Times New Roman" w:eastAsia="Lucida Sans Unicode" w:hAnsi="Times New Roman" w:cs="Times New Roman"/>
      <w:sz w:val="24"/>
      <w:szCs w:val="20"/>
    </w:rPr>
  </w:style>
  <w:style w:type="paragraph" w:customStyle="1" w:styleId="TableHeading">
    <w:name w:val="Table Heading"/>
    <w:basedOn w:val="TableContents"/>
    <w:rsid w:val="007D7E34"/>
    <w:pPr>
      <w:jc w:val="center"/>
    </w:pPr>
    <w:rPr>
      <w:b/>
      <w:bCs/>
      <w:i/>
      <w:iCs/>
    </w:rPr>
  </w:style>
  <w:style w:type="character" w:styleId="HTMLCite">
    <w:name w:val="HTML Cite"/>
    <w:basedOn w:val="DefaultParagraphFont"/>
    <w:uiPriority w:val="99"/>
    <w:rsid w:val="007D7E34"/>
    <w:rPr>
      <w:i/>
    </w:rPr>
  </w:style>
  <w:style w:type="paragraph" w:styleId="BodyTextIndent">
    <w:name w:val="Body Text Indent"/>
    <w:basedOn w:val="Normal"/>
    <w:link w:val="BodyTextIndentChar"/>
    <w:rsid w:val="007D7E34"/>
    <w:pPr>
      <w:spacing w:after="0" w:line="240" w:lineRule="auto"/>
      <w:ind w:left="720" w:hanging="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D7E34"/>
    <w:rPr>
      <w:rFonts w:ascii="Times New Roman" w:eastAsia="Times New Roman" w:hAnsi="Times New Roman" w:cs="Times New Roman"/>
      <w:sz w:val="24"/>
      <w:szCs w:val="24"/>
    </w:rPr>
  </w:style>
  <w:style w:type="paragraph" w:customStyle="1" w:styleId="title1">
    <w:name w:val="title1"/>
    <w:basedOn w:val="Normal"/>
    <w:rsid w:val="007D7E34"/>
    <w:pPr>
      <w:spacing w:after="0" w:line="280" w:lineRule="atLeast"/>
    </w:pPr>
    <w:rPr>
      <w:rFonts w:ascii="Arial" w:eastAsia="Times New Roman" w:hAnsi="Arial" w:cs="Arial"/>
      <w:b/>
      <w:bCs/>
      <w:sz w:val="20"/>
      <w:szCs w:val="20"/>
    </w:rPr>
  </w:style>
  <w:style w:type="paragraph" w:styleId="Footer">
    <w:name w:val="footer"/>
    <w:basedOn w:val="Normal"/>
    <w:link w:val="FooterChar"/>
    <w:uiPriority w:val="99"/>
    <w:unhideWhenUsed/>
    <w:rsid w:val="007D7E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E34"/>
  </w:style>
  <w:style w:type="paragraph" w:styleId="ListParagraph">
    <w:name w:val="List Paragraph"/>
    <w:basedOn w:val="Normal"/>
    <w:uiPriority w:val="34"/>
    <w:qFormat/>
    <w:rsid w:val="007D7E34"/>
    <w:pPr>
      <w:ind w:left="720"/>
      <w:contextualSpacing/>
    </w:pPr>
  </w:style>
  <w:style w:type="character" w:customStyle="1" w:styleId="grame">
    <w:name w:val="grame"/>
    <w:basedOn w:val="DefaultParagraphFont"/>
    <w:rsid w:val="007D7E34"/>
  </w:style>
  <w:style w:type="character" w:customStyle="1" w:styleId="DefaultChar">
    <w:name w:val="Default Char"/>
    <w:basedOn w:val="DefaultParagraphFont"/>
    <w:link w:val="Default"/>
    <w:rsid w:val="007D7E34"/>
    <w:rPr>
      <w:rFonts w:ascii="Times New Roman" w:eastAsia="Times New Roman" w:hAnsi="Times New Roman" w:cs="Times New Roman"/>
      <w:color w:val="000000"/>
      <w:sz w:val="24"/>
      <w:szCs w:val="24"/>
    </w:rPr>
  </w:style>
  <w:style w:type="paragraph" w:styleId="DocumentMap">
    <w:name w:val="Document Map"/>
    <w:basedOn w:val="Normal"/>
    <w:link w:val="DocumentMapChar"/>
    <w:uiPriority w:val="99"/>
    <w:semiHidden/>
    <w:unhideWhenUsed/>
    <w:rsid w:val="007D7E3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D7E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2558</Words>
  <Characters>14584</Characters>
  <Application>Microsoft Macintosh Word</Application>
  <DocSecurity>0</DocSecurity>
  <Lines>121</Lines>
  <Paragraphs>34</Paragraphs>
  <ScaleCrop>false</ScaleCrop>
  <Company/>
  <LinksUpToDate>false</LinksUpToDate>
  <CharactersWithSpaces>17108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Hruda</dc:creator>
  <cp:lastModifiedBy>Viv Grigg</cp:lastModifiedBy>
  <cp:revision>3</cp:revision>
  <dcterms:created xsi:type="dcterms:W3CDTF">2013-05-05T23:44:00Z</dcterms:created>
  <dcterms:modified xsi:type="dcterms:W3CDTF">2013-05-05T23:45:00Z</dcterms:modified>
</cp:coreProperties>
</file>