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Override PartName="/docProps/custom.xml" ContentType="application/vnd.openxmlformats-officedocument.custom-propertie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0F" w:rsidRPr="009207F1" w:rsidRDefault="004D5C0F" w:rsidP="004D5C0F">
      <w:pPr>
        <w:jc w:val="center"/>
      </w:pPr>
      <w:r>
        <w:rPr>
          <w:noProof/>
          <w:lang w:val="en-US" w:eastAsia="en-US"/>
        </w:rPr>
        <w:drawing>
          <wp:inline distT="0" distB="0" distL="0" distR="0">
            <wp:extent cx="3801745" cy="1007745"/>
            <wp:effectExtent l="25400" t="0" r="8255"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7"/>
                    <a:srcRect/>
                    <a:stretch>
                      <a:fillRect/>
                    </a:stretch>
                  </pic:blipFill>
                  <pic:spPr bwMode="auto">
                    <a:xfrm>
                      <a:off x="0" y="0"/>
                      <a:ext cx="3801745" cy="1007745"/>
                    </a:xfrm>
                    <a:prstGeom prst="rect">
                      <a:avLst/>
                    </a:prstGeom>
                    <a:noFill/>
                    <a:ln w="9525">
                      <a:noFill/>
                      <a:miter lim="800000"/>
                      <a:headEnd/>
                      <a:tailEnd/>
                    </a:ln>
                  </pic:spPr>
                </pic:pic>
              </a:graphicData>
            </a:graphic>
          </wp:inline>
        </w:drawing>
      </w:r>
    </w:p>
    <w:p w:rsidR="004D5C0F" w:rsidRPr="00B62B6B" w:rsidRDefault="004D5C0F" w:rsidP="004D5C0F">
      <w:pPr>
        <w:shd w:val="clear" w:color="auto" w:fill="800000"/>
        <w:tabs>
          <w:tab w:val="left" w:pos="1620"/>
        </w:tabs>
        <w:jc w:val="center"/>
      </w:pPr>
      <w:r w:rsidRPr="00B62B6B">
        <w:t>University Mission Statement</w:t>
      </w:r>
    </w:p>
    <w:p w:rsidR="004D5C0F" w:rsidRPr="00B62B6B" w:rsidRDefault="004D5C0F" w:rsidP="004D5C0F">
      <w:pPr>
        <w:jc w:val="center"/>
        <w:rPr>
          <w:i/>
          <w:sz w:val="20"/>
        </w:rPr>
      </w:pPr>
      <w:r w:rsidRPr="00B62B6B">
        <w:rPr>
          <w:i/>
          <w:sz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rsidR="004D5C0F" w:rsidRDefault="004D5C0F" w:rsidP="004D5C0F">
      <w:pPr>
        <w:jc w:val="center"/>
        <w:rPr>
          <w:b/>
        </w:rPr>
      </w:pPr>
    </w:p>
    <w:p w:rsidR="004D5C0F" w:rsidRPr="004B1A18" w:rsidRDefault="004D5C0F" w:rsidP="004D5C0F">
      <w:pPr>
        <w:shd w:val="clear" w:color="auto" w:fill="800000"/>
        <w:tabs>
          <w:tab w:val="left" w:pos="1620"/>
        </w:tabs>
        <w:jc w:val="center"/>
        <w:rPr>
          <w:rFonts w:ascii="Cambria" w:hAnsi="Cambria"/>
          <w:sz w:val="20"/>
        </w:rPr>
      </w:pPr>
      <w:r w:rsidRPr="004B1A18">
        <w:rPr>
          <w:rFonts w:ascii="Cambria" w:hAnsi="Cambria"/>
          <w:sz w:val="20"/>
        </w:rPr>
        <w:t>Master of Arts in Transformational Urban Leadership</w:t>
      </w:r>
    </w:p>
    <w:p w:rsidR="004D5C0F" w:rsidRDefault="004D5C0F" w:rsidP="004D5C0F">
      <w:pPr>
        <w:jc w:val="center"/>
        <w:rPr>
          <w:sz w:val="20"/>
        </w:rPr>
      </w:pPr>
      <w:r w:rsidRPr="00E13122">
        <w:rPr>
          <w:sz w:val="20"/>
        </w:rPr>
        <w:t>Department of Global Studies</w:t>
      </w:r>
    </w:p>
    <w:p w:rsidR="004D5C0F" w:rsidRPr="00874FEC" w:rsidRDefault="004D5C0F" w:rsidP="004D5C0F">
      <w:pPr>
        <w:jc w:val="center"/>
        <w:rPr>
          <w:sz w:val="20"/>
        </w:rPr>
      </w:pPr>
    </w:p>
    <w:p w:rsidR="00F639FE" w:rsidRDefault="004D5C0F" w:rsidP="004D5C0F">
      <w:pPr>
        <w:jc w:val="center"/>
        <w:rPr>
          <w:rFonts w:eastAsia="SimSun"/>
          <w:iCs/>
          <w:sz w:val="20"/>
          <w:szCs w:val="26"/>
        </w:rPr>
      </w:pPr>
      <w:r w:rsidRPr="00F639FE">
        <w:rPr>
          <w:rFonts w:eastAsia="SimSun"/>
          <w:b/>
          <w:iCs/>
          <w:sz w:val="20"/>
          <w:szCs w:val="26"/>
        </w:rPr>
        <w:t>The aim</w:t>
      </w:r>
      <w:r w:rsidRPr="00874FEC">
        <w:rPr>
          <w:rFonts w:eastAsia="SimSun"/>
          <w:iCs/>
          <w:sz w:val="20"/>
          <w:szCs w:val="26"/>
        </w:rPr>
        <w:t xml:space="preserve"> of the MA in Transformational Urban Leadership is to increase the capacity of emergent leaders among the urban poor, with wisdom, knowledge, character and skill across the full range of leadership dynamics of urban poor movements.</w:t>
      </w:r>
    </w:p>
    <w:p w:rsidR="00F639FE" w:rsidRDefault="00F639FE" w:rsidP="004D5C0F">
      <w:pPr>
        <w:jc w:val="center"/>
        <w:rPr>
          <w:rFonts w:eastAsia="SimSun"/>
          <w:iCs/>
          <w:sz w:val="20"/>
          <w:szCs w:val="26"/>
        </w:rPr>
      </w:pPr>
    </w:p>
    <w:p w:rsidR="004D5C0F" w:rsidRPr="00874FEC" w:rsidRDefault="00F639FE" w:rsidP="004D5C0F">
      <w:pPr>
        <w:jc w:val="center"/>
        <w:rPr>
          <w:rFonts w:eastAsia="SimSun"/>
          <w:iCs/>
          <w:sz w:val="20"/>
          <w:szCs w:val="26"/>
        </w:rPr>
      </w:pPr>
      <w:r>
        <w:rPr>
          <w:rFonts w:eastAsia="SimSun"/>
          <w:iCs/>
          <w:noProof/>
          <w:sz w:val="20"/>
          <w:szCs w:val="26"/>
          <w:lang w:val="en-US" w:eastAsia="en-US"/>
        </w:rPr>
        <w:drawing>
          <wp:inline distT="0" distB="0" distL="0" distR="0">
            <wp:extent cx="3469428" cy="842445"/>
            <wp:effectExtent l="25400" t="0" r="10372" b="0"/>
            <wp:docPr id="2" name="Picture 1" descr="CITYGR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GRPH.jpg"/>
                    <pic:cNvPicPr/>
                  </pic:nvPicPr>
                  <pic:blipFill>
                    <a:blip r:embed="rId8"/>
                    <a:stretch>
                      <a:fillRect/>
                    </a:stretch>
                  </pic:blipFill>
                  <pic:spPr>
                    <a:xfrm>
                      <a:off x="0" y="0"/>
                      <a:ext cx="3514840" cy="853472"/>
                    </a:xfrm>
                    <a:prstGeom prst="rect">
                      <a:avLst/>
                    </a:prstGeom>
                  </pic:spPr>
                </pic:pic>
              </a:graphicData>
            </a:graphic>
          </wp:inline>
        </w:drawing>
      </w:r>
    </w:p>
    <w:p w:rsidR="004D5C0F" w:rsidRPr="009207F1" w:rsidRDefault="004D5C0F" w:rsidP="004D5C0F">
      <w:pPr>
        <w:rPr>
          <w:b/>
        </w:rPr>
      </w:pPr>
    </w:p>
    <w:p w:rsidR="00173B1B" w:rsidRPr="00F96EF5" w:rsidRDefault="00173B1B" w:rsidP="00173B1B">
      <w:pPr>
        <w:jc w:val="center"/>
        <w:rPr>
          <w:i/>
          <w:iCs/>
          <w:color w:val="000000"/>
          <w:sz w:val="28"/>
          <w:szCs w:val="28"/>
        </w:rPr>
      </w:pPr>
      <w:r w:rsidRPr="00F96EF5">
        <w:rPr>
          <w:b/>
          <w:bCs/>
          <w:color w:val="000000"/>
          <w:sz w:val="28"/>
          <w:szCs w:val="28"/>
        </w:rPr>
        <w:t>TUL 540</w:t>
      </w:r>
      <w:r w:rsidR="000C69ED">
        <w:rPr>
          <w:b/>
          <w:bCs/>
          <w:color w:val="000000"/>
          <w:sz w:val="28"/>
          <w:szCs w:val="28"/>
        </w:rPr>
        <w:t>:</w:t>
      </w:r>
      <w:r w:rsidRPr="00F96EF5">
        <w:rPr>
          <w:b/>
          <w:bCs/>
          <w:i/>
          <w:iCs/>
          <w:color w:val="000000"/>
          <w:sz w:val="28"/>
          <w:szCs w:val="28"/>
        </w:rPr>
        <w:t xml:space="preserve"> Urban Reality and Theology </w:t>
      </w:r>
      <w:r w:rsidRPr="000C69ED">
        <w:rPr>
          <w:bCs/>
          <w:iCs/>
          <w:color w:val="000000"/>
          <w:sz w:val="28"/>
          <w:szCs w:val="28"/>
        </w:rPr>
        <w:t>(3 units)</w:t>
      </w:r>
    </w:p>
    <w:p w:rsidR="00173B1B" w:rsidRPr="00CD06D9" w:rsidRDefault="00173B1B" w:rsidP="00173B1B">
      <w:pPr>
        <w:jc w:val="center"/>
        <w:rPr>
          <w:bCs/>
          <w:sz w:val="22"/>
          <w:szCs w:val="22"/>
        </w:rPr>
      </w:pPr>
    </w:p>
    <w:p w:rsidR="00173B1B" w:rsidRPr="0066017C" w:rsidRDefault="004D5C0F" w:rsidP="00173B1B">
      <w:pPr>
        <w:shd w:val="clear" w:color="auto" w:fill="E6E6E6"/>
        <w:jc w:val="center"/>
        <w:rPr>
          <w:bCs/>
          <w:iCs/>
          <w:sz w:val="20"/>
          <w:szCs w:val="20"/>
        </w:rPr>
      </w:pPr>
      <w:r>
        <w:rPr>
          <w:b/>
          <w:iCs/>
          <w:sz w:val="20"/>
          <w:szCs w:val="20"/>
        </w:rPr>
        <w:t>Course Design Contributors</w:t>
      </w:r>
      <w:r w:rsidR="00173B1B" w:rsidRPr="00B47D47">
        <w:rPr>
          <w:b/>
          <w:iCs/>
          <w:sz w:val="20"/>
          <w:szCs w:val="20"/>
        </w:rPr>
        <w:t xml:space="preserve">: </w:t>
      </w:r>
      <w:r w:rsidR="00173B1B" w:rsidRPr="0066017C">
        <w:rPr>
          <w:iCs/>
          <w:sz w:val="20"/>
          <w:szCs w:val="20"/>
        </w:rPr>
        <w:t xml:space="preserve">Dr Lorenzo C. </w:t>
      </w:r>
      <w:proofErr w:type="gramStart"/>
      <w:r w:rsidR="00173B1B" w:rsidRPr="0066017C">
        <w:rPr>
          <w:iCs/>
          <w:sz w:val="20"/>
          <w:szCs w:val="20"/>
        </w:rPr>
        <w:t>Bautista  and</w:t>
      </w:r>
      <w:proofErr w:type="gramEnd"/>
      <w:r w:rsidR="00173B1B" w:rsidRPr="0066017C">
        <w:rPr>
          <w:iCs/>
          <w:sz w:val="20"/>
          <w:szCs w:val="20"/>
        </w:rPr>
        <w:t xml:space="preserve">  Dr </w:t>
      </w:r>
      <w:proofErr w:type="spellStart"/>
      <w:r w:rsidR="00173B1B" w:rsidRPr="0066017C">
        <w:rPr>
          <w:iCs/>
          <w:sz w:val="20"/>
          <w:szCs w:val="20"/>
        </w:rPr>
        <w:t>Fermin</w:t>
      </w:r>
      <w:proofErr w:type="spellEnd"/>
      <w:r w:rsidR="00173B1B" w:rsidRPr="0066017C">
        <w:rPr>
          <w:iCs/>
          <w:sz w:val="20"/>
          <w:szCs w:val="20"/>
        </w:rPr>
        <w:t xml:space="preserve"> P. </w:t>
      </w:r>
      <w:proofErr w:type="spellStart"/>
      <w:r w:rsidR="00173B1B" w:rsidRPr="0066017C">
        <w:rPr>
          <w:iCs/>
          <w:sz w:val="20"/>
          <w:szCs w:val="20"/>
        </w:rPr>
        <w:t>Manalo</w:t>
      </w:r>
      <w:proofErr w:type="spellEnd"/>
      <w:r w:rsidR="00173B1B" w:rsidRPr="0066017C">
        <w:rPr>
          <w:iCs/>
          <w:sz w:val="20"/>
          <w:szCs w:val="20"/>
        </w:rPr>
        <w:t>, Jr</w:t>
      </w:r>
      <w:r w:rsidR="00173B1B" w:rsidRPr="0066017C">
        <w:rPr>
          <w:bCs/>
          <w:iCs/>
          <w:sz w:val="20"/>
          <w:szCs w:val="20"/>
        </w:rPr>
        <w:t>.</w:t>
      </w:r>
    </w:p>
    <w:p w:rsidR="00173B1B" w:rsidRPr="00781DED" w:rsidRDefault="00173B1B" w:rsidP="00781DED">
      <w:pPr>
        <w:shd w:val="clear" w:color="auto" w:fill="E6E6E6"/>
        <w:jc w:val="center"/>
        <w:rPr>
          <w:sz w:val="20"/>
        </w:rPr>
      </w:pPr>
      <w:r w:rsidRPr="00B47D47">
        <w:rPr>
          <w:sz w:val="20"/>
        </w:rPr>
        <w:t xml:space="preserve">Rev. Dr. J.N. Manokaran, </w:t>
      </w:r>
      <w:r w:rsidR="004D5C0F">
        <w:rPr>
          <w:sz w:val="20"/>
        </w:rPr>
        <w:t>Dr R. Slimbach</w:t>
      </w:r>
      <w:proofErr w:type="gramStart"/>
      <w:r w:rsidR="004D5C0F">
        <w:rPr>
          <w:sz w:val="20"/>
        </w:rPr>
        <w:t>.</w:t>
      </w:r>
      <w:r w:rsidR="00781DED">
        <w:rPr>
          <w:sz w:val="20"/>
        </w:rPr>
        <w:t>,</w:t>
      </w:r>
      <w:proofErr w:type="gramEnd"/>
      <w:r w:rsidR="00781DED">
        <w:rPr>
          <w:sz w:val="20"/>
        </w:rPr>
        <w:t xml:space="preserve"> </w:t>
      </w:r>
      <w:r w:rsidRPr="00B47D47">
        <w:rPr>
          <w:sz w:val="20"/>
        </w:rPr>
        <w:t>Dr Viv Grigg</w:t>
      </w:r>
    </w:p>
    <w:p w:rsidR="00173B1B" w:rsidRDefault="00173B1B" w:rsidP="00874FEC">
      <w:pPr>
        <w:rPr>
          <w:color w:val="000000"/>
          <w:sz w:val="20"/>
        </w:rPr>
      </w:pPr>
    </w:p>
    <w:p w:rsidR="00173B1B" w:rsidRPr="00BA36FA" w:rsidRDefault="00173B1B" w:rsidP="00173B1B">
      <w:pPr>
        <w:shd w:val="clear" w:color="auto" w:fill="E6E6E6"/>
        <w:rPr>
          <w:b/>
          <w:bCs/>
        </w:rPr>
      </w:pPr>
      <w:r w:rsidRPr="00BA36FA">
        <w:rPr>
          <w:b/>
          <w:bCs/>
        </w:rPr>
        <w:t>I.  Course Description</w:t>
      </w:r>
      <w:r>
        <w:rPr>
          <w:b/>
          <w:bCs/>
        </w:rPr>
        <w:t xml:space="preserve">   </w:t>
      </w:r>
    </w:p>
    <w:p w:rsidR="00E3078F" w:rsidRPr="000C69ED" w:rsidRDefault="00E3078F" w:rsidP="00E3078F">
      <w:pPr>
        <w:ind w:left="397"/>
      </w:pPr>
      <w:r w:rsidRPr="000C69ED">
        <w:t xml:space="preserve">This course structures a dialogue between two processes, urban </w:t>
      </w:r>
      <w:r w:rsidRPr="000C69ED">
        <w:rPr>
          <w:rStyle w:val="grame"/>
        </w:rPr>
        <w:t>theologising</w:t>
      </w:r>
      <w:r w:rsidRPr="000C69ED">
        <w:t xml:space="preserve"> and social analysis (urban studies in economics, developmental studies, anthropology, sociology, history) in a mutually enriching interaction that generates perspectives and analytic methods for transformative urban mission (including urban research methods if not covered elsewhere).</w:t>
      </w:r>
    </w:p>
    <w:p w:rsidR="00173B1B" w:rsidRPr="00B47D47" w:rsidRDefault="00173B1B" w:rsidP="00173B1B">
      <w:pPr>
        <w:rPr>
          <w:color w:val="000000"/>
          <w:szCs w:val="20"/>
        </w:rPr>
      </w:pPr>
    </w:p>
    <w:p w:rsidR="00173B1B" w:rsidRPr="004F60FE" w:rsidRDefault="00173B1B" w:rsidP="00173B1B">
      <w:pPr>
        <w:shd w:val="clear" w:color="auto" w:fill="E6E6E6"/>
        <w:rPr>
          <w:b/>
          <w:bCs/>
          <w:color w:val="000000"/>
        </w:rPr>
      </w:pPr>
      <w:r w:rsidRPr="004F60FE">
        <w:rPr>
          <w:b/>
          <w:bCs/>
          <w:color w:val="000000"/>
        </w:rPr>
        <w:t>II.  Expanded Course Description /Course Rationale</w:t>
      </w:r>
    </w:p>
    <w:p w:rsidR="00173B1B" w:rsidRDefault="00173B1B" w:rsidP="00173B1B">
      <w:pPr>
        <w:rPr>
          <w:color w:val="000000"/>
          <w:szCs w:val="20"/>
        </w:rPr>
      </w:pPr>
      <w:r w:rsidRPr="00B47D47">
        <w:rPr>
          <w:color w:val="000000"/>
          <w:szCs w:val="20"/>
        </w:rPr>
        <w:t xml:space="preserve">This course introduces the students to processes </w:t>
      </w:r>
      <w:r>
        <w:rPr>
          <w:color w:val="000000"/>
          <w:szCs w:val="20"/>
        </w:rPr>
        <w:t>of</w:t>
      </w:r>
      <w:r w:rsidRPr="00B47D47">
        <w:rPr>
          <w:color w:val="000000"/>
          <w:szCs w:val="20"/>
        </w:rPr>
        <w:t xml:space="preserve"> better understand</w:t>
      </w:r>
      <w:r>
        <w:rPr>
          <w:color w:val="000000"/>
          <w:szCs w:val="20"/>
        </w:rPr>
        <w:t>ing of</w:t>
      </w:r>
      <w:r w:rsidRPr="00B47D47">
        <w:rPr>
          <w:color w:val="000000"/>
          <w:szCs w:val="20"/>
        </w:rPr>
        <w:t xml:space="preserve"> urban reality and its relation to their faith. It will focus on generating social and theological insights from field experience guided by tools for social analysis, cultural analysis, and resources of bible and theology.</w:t>
      </w:r>
      <w:r>
        <w:rPr>
          <w:color w:val="000000"/>
          <w:szCs w:val="20"/>
        </w:rPr>
        <w:t xml:space="preserve">  </w:t>
      </w:r>
    </w:p>
    <w:p w:rsidR="00173B1B" w:rsidRDefault="00173B1B" w:rsidP="00173B1B">
      <w:pPr>
        <w:rPr>
          <w:color w:val="000000"/>
          <w:szCs w:val="20"/>
        </w:rPr>
      </w:pPr>
    </w:p>
    <w:p w:rsidR="00173B1B" w:rsidRPr="004F60FE" w:rsidRDefault="00AB2260" w:rsidP="00173B1B">
      <w:pPr>
        <w:rPr>
          <w:color w:val="000000"/>
          <w:szCs w:val="20"/>
        </w:rPr>
      </w:pPr>
      <w:r>
        <w:rPr>
          <w:color w:val="000000"/>
          <w:szCs w:val="20"/>
        </w:rPr>
        <w:t>The processes of urban theologising will be developed.</w:t>
      </w:r>
      <w:r w:rsidRPr="004F60FE">
        <w:rPr>
          <w:color w:val="000000"/>
          <w:szCs w:val="20"/>
        </w:rPr>
        <w:t xml:space="preserve"> </w:t>
      </w:r>
      <w:r w:rsidR="00173B1B" w:rsidRPr="004F60FE">
        <w:rPr>
          <w:color w:val="000000"/>
          <w:szCs w:val="20"/>
        </w:rPr>
        <w:t>Theological wisdom does not usually come in a vacuum but in the fray.</w:t>
      </w:r>
      <w:r w:rsidR="0086448E">
        <w:rPr>
          <w:color w:val="000000"/>
          <w:szCs w:val="20"/>
        </w:rPr>
        <w:t xml:space="preserve">  Urban exper</w:t>
      </w:r>
      <w:r>
        <w:rPr>
          <w:color w:val="000000"/>
          <w:szCs w:val="20"/>
        </w:rPr>
        <w:t>i</w:t>
      </w:r>
      <w:r w:rsidR="0086448E">
        <w:rPr>
          <w:color w:val="000000"/>
          <w:szCs w:val="20"/>
        </w:rPr>
        <w:t>e</w:t>
      </w:r>
      <w:r>
        <w:rPr>
          <w:color w:val="000000"/>
          <w:szCs w:val="20"/>
        </w:rPr>
        <w:t>nces lead</w:t>
      </w:r>
      <w:r w:rsidR="00173B1B" w:rsidRPr="004F60FE">
        <w:rPr>
          <w:color w:val="000000"/>
          <w:szCs w:val="20"/>
        </w:rPr>
        <w:t xml:space="preserve"> </w:t>
      </w:r>
      <w:r>
        <w:rPr>
          <w:color w:val="000000"/>
          <w:szCs w:val="20"/>
        </w:rPr>
        <w:t xml:space="preserve">to </w:t>
      </w:r>
      <w:r w:rsidR="00503082">
        <w:rPr>
          <w:color w:val="000000"/>
          <w:szCs w:val="20"/>
        </w:rPr>
        <w:t>reflection.</w:t>
      </w:r>
      <w:r w:rsidR="00173B1B" w:rsidRPr="004F60FE">
        <w:rPr>
          <w:color w:val="000000"/>
          <w:szCs w:val="20"/>
        </w:rPr>
        <w:t xml:space="preserve"> The prophetic sensibilities emerge from the tension generated by the encounter between a vision of the just God and the experience of failed justice around us. </w:t>
      </w:r>
      <w:r w:rsidR="00503082" w:rsidRPr="004F60FE">
        <w:rPr>
          <w:color w:val="000000"/>
          <w:szCs w:val="20"/>
        </w:rPr>
        <w:t>The integration of disciplined social observation and the prophetic vision is at least as old as Amos and the 8</w:t>
      </w:r>
      <w:r w:rsidR="00503082" w:rsidRPr="004F60FE">
        <w:rPr>
          <w:color w:val="000000"/>
          <w:szCs w:val="20"/>
          <w:vertAlign w:val="superscript"/>
        </w:rPr>
        <w:t>th</w:t>
      </w:r>
      <w:r w:rsidR="00503082" w:rsidRPr="004F60FE">
        <w:rPr>
          <w:color w:val="000000"/>
          <w:szCs w:val="20"/>
        </w:rPr>
        <w:t xml:space="preserve"> century Prophets.</w:t>
      </w:r>
      <w:r w:rsidR="00173B1B" w:rsidRPr="004F60FE">
        <w:rPr>
          <w:color w:val="000000"/>
          <w:szCs w:val="20"/>
        </w:rPr>
        <w:t xml:space="preserve"> </w:t>
      </w:r>
    </w:p>
    <w:p w:rsidR="00173B1B" w:rsidRPr="004F60FE" w:rsidRDefault="00173B1B" w:rsidP="00173B1B">
      <w:pPr>
        <w:rPr>
          <w:color w:val="000000"/>
          <w:szCs w:val="20"/>
        </w:rPr>
      </w:pPr>
    </w:p>
    <w:p w:rsidR="00173B1B" w:rsidRPr="004F60FE" w:rsidRDefault="00173B1B" w:rsidP="00173B1B">
      <w:pPr>
        <w:rPr>
          <w:color w:val="000000"/>
          <w:szCs w:val="20"/>
        </w:rPr>
      </w:pPr>
      <w:r w:rsidRPr="004F60FE">
        <w:rPr>
          <w:color w:val="000000"/>
          <w:szCs w:val="20"/>
        </w:rPr>
        <w:t xml:space="preserve">The course will seek to generate social and theological </w:t>
      </w:r>
      <w:proofErr w:type="gramStart"/>
      <w:r w:rsidRPr="004F60FE">
        <w:rPr>
          <w:color w:val="000000"/>
          <w:szCs w:val="20"/>
        </w:rPr>
        <w:t>insight  through</w:t>
      </w:r>
      <w:proofErr w:type="gramEnd"/>
      <w:r w:rsidRPr="004F60FE">
        <w:rPr>
          <w:color w:val="000000"/>
          <w:szCs w:val="20"/>
        </w:rPr>
        <w:t xml:space="preserve"> an inductive approach. The outputs of the inductive process will be strengthened by synthesizing</w:t>
      </w:r>
      <w:proofErr w:type="gramStart"/>
      <w:r w:rsidRPr="004F60FE">
        <w:rPr>
          <w:color w:val="000000"/>
          <w:szCs w:val="20"/>
        </w:rPr>
        <w:t>,  inputs</w:t>
      </w:r>
      <w:proofErr w:type="gramEnd"/>
      <w:r w:rsidRPr="004F60FE">
        <w:rPr>
          <w:color w:val="000000"/>
          <w:szCs w:val="20"/>
        </w:rPr>
        <w:t xml:space="preserve"> and readings. </w:t>
      </w:r>
    </w:p>
    <w:p w:rsidR="00173B1B" w:rsidRPr="004F60FE" w:rsidRDefault="00173B1B" w:rsidP="00173B1B">
      <w:pPr>
        <w:ind w:firstLine="60"/>
        <w:rPr>
          <w:color w:val="000000"/>
          <w:szCs w:val="20"/>
        </w:rPr>
      </w:pPr>
    </w:p>
    <w:p w:rsidR="00173B1B" w:rsidRPr="004F60FE" w:rsidRDefault="00173B1B" w:rsidP="00173B1B">
      <w:pPr>
        <w:numPr>
          <w:ilvl w:val="0"/>
          <w:numId w:val="7"/>
        </w:numPr>
        <w:rPr>
          <w:color w:val="000000"/>
          <w:szCs w:val="20"/>
        </w:rPr>
      </w:pPr>
      <w:r w:rsidRPr="004F60FE">
        <w:rPr>
          <w:color w:val="000000"/>
          <w:szCs w:val="20"/>
        </w:rPr>
        <w:t>Classroom discussions which include action reflection from field work and secondary researches and deepening through inputs and literature on the field</w:t>
      </w:r>
    </w:p>
    <w:p w:rsidR="00173B1B" w:rsidRPr="004F60FE" w:rsidRDefault="00173B1B" w:rsidP="00173B1B">
      <w:pPr>
        <w:numPr>
          <w:ilvl w:val="0"/>
          <w:numId w:val="7"/>
        </w:numPr>
        <w:rPr>
          <w:color w:val="000000"/>
          <w:szCs w:val="20"/>
        </w:rPr>
      </w:pPr>
      <w:r w:rsidRPr="004F60FE">
        <w:rPr>
          <w:color w:val="000000"/>
          <w:szCs w:val="20"/>
        </w:rPr>
        <w:t>Guided field work which includes journaling and documentation</w:t>
      </w:r>
    </w:p>
    <w:p w:rsidR="00173B1B" w:rsidRPr="004F60FE" w:rsidRDefault="00173B1B" w:rsidP="00173B1B">
      <w:pPr>
        <w:numPr>
          <w:ilvl w:val="0"/>
          <w:numId w:val="7"/>
        </w:numPr>
        <w:rPr>
          <w:color w:val="000000"/>
          <w:szCs w:val="20"/>
        </w:rPr>
      </w:pPr>
      <w:r w:rsidRPr="004F60FE">
        <w:rPr>
          <w:color w:val="000000"/>
          <w:szCs w:val="20"/>
        </w:rPr>
        <w:t>A case study that will demonstrate the micro level of the urban poor realities being discussed</w:t>
      </w:r>
    </w:p>
    <w:p w:rsidR="00173B1B" w:rsidRDefault="00173B1B" w:rsidP="00173B1B">
      <w:pPr>
        <w:numPr>
          <w:ilvl w:val="0"/>
          <w:numId w:val="7"/>
        </w:numPr>
        <w:rPr>
          <w:color w:val="000000"/>
          <w:szCs w:val="20"/>
        </w:rPr>
      </w:pPr>
      <w:r w:rsidRPr="004F60FE">
        <w:rPr>
          <w:color w:val="000000"/>
          <w:szCs w:val="20"/>
        </w:rPr>
        <w:t>Dialogues with practitioners/knowledgeable persons (faith and non-faith based)</w:t>
      </w:r>
    </w:p>
    <w:p w:rsidR="00173B1B" w:rsidRDefault="00173B1B" w:rsidP="00173B1B">
      <w:pPr>
        <w:ind w:left="360"/>
        <w:rPr>
          <w:color w:val="000000"/>
          <w:szCs w:val="20"/>
        </w:rPr>
      </w:pPr>
    </w:p>
    <w:p w:rsidR="00173B1B" w:rsidRPr="00603B65" w:rsidRDefault="00173B1B" w:rsidP="00173B1B">
      <w:pPr>
        <w:shd w:val="clear" w:color="auto" w:fill="E6E6E6"/>
        <w:rPr>
          <w:color w:val="00CCFF"/>
        </w:rPr>
      </w:pPr>
      <w:r w:rsidRPr="00BA36FA">
        <w:rPr>
          <w:b/>
          <w:bCs/>
        </w:rPr>
        <w:t xml:space="preserve">III.  Student Learning </w:t>
      </w:r>
      <w:r>
        <w:rPr>
          <w:b/>
          <w:bCs/>
        </w:rPr>
        <w:t>Outcome</w:t>
      </w:r>
      <w:r w:rsidRPr="00BA36FA">
        <w:rPr>
          <w:b/>
          <w:bCs/>
        </w:rPr>
        <w:t>s</w:t>
      </w:r>
      <w:r>
        <w:rPr>
          <w:b/>
          <w:bCs/>
        </w:rPr>
        <w:t xml:space="preserve">   </w:t>
      </w:r>
    </w:p>
    <w:p w:rsidR="00AB713F" w:rsidRPr="00983CC8" w:rsidRDefault="00AB713F" w:rsidP="00AB713F">
      <w:pPr>
        <w:rPr>
          <w:i/>
          <w:sz w:val="22"/>
          <w:szCs w:val="22"/>
          <w:lang w:val="en-NZ"/>
        </w:rPr>
      </w:pPr>
      <w:r w:rsidRPr="00983CC8">
        <w:rPr>
          <w:i/>
          <w:sz w:val="22"/>
          <w:szCs w:val="22"/>
        </w:rPr>
        <w:t xml:space="preserve">By the end of this course </w:t>
      </w:r>
      <w:r w:rsidRPr="00983CC8">
        <w:rPr>
          <w:i/>
          <w:sz w:val="22"/>
          <w:szCs w:val="22"/>
          <w:lang w:val="en-NZ"/>
        </w:rPr>
        <w:t>students will be expected to</w:t>
      </w:r>
      <w:r w:rsidR="00A96846">
        <w:rPr>
          <w:i/>
          <w:sz w:val="22"/>
          <w:szCs w:val="22"/>
          <w:lang w:val="en-NZ"/>
        </w:rPr>
        <w:t>:</w:t>
      </w:r>
    </w:p>
    <w:p w:rsidR="00AB713F" w:rsidRPr="00983CC8" w:rsidRDefault="00AB713F" w:rsidP="00AB713F">
      <w:pPr>
        <w:rPr>
          <w:i/>
          <w:sz w:val="22"/>
          <w:szCs w:val="22"/>
          <w:lang w:val="en-NZ"/>
        </w:rPr>
      </w:pPr>
    </w:p>
    <w:p w:rsidR="00AB713F" w:rsidRPr="00983CC8" w:rsidRDefault="00AB713F" w:rsidP="00AB713F">
      <w:pPr>
        <w:autoSpaceDE w:val="0"/>
        <w:autoSpaceDN w:val="0"/>
        <w:adjustRightInd w:val="0"/>
        <w:rPr>
          <w:b/>
          <w:sz w:val="22"/>
          <w:szCs w:val="22"/>
        </w:rPr>
      </w:pPr>
      <w:r w:rsidRPr="00983CC8">
        <w:rPr>
          <w:b/>
          <w:sz w:val="22"/>
          <w:szCs w:val="22"/>
        </w:rPr>
        <w:t>Cognitive (“Head”)</w:t>
      </w:r>
    </w:p>
    <w:p w:rsidR="00AB713F" w:rsidRPr="00983CC8" w:rsidRDefault="00AB713F" w:rsidP="00AB713F">
      <w:pPr>
        <w:autoSpaceDE w:val="0"/>
        <w:autoSpaceDN w:val="0"/>
        <w:adjustRightInd w:val="0"/>
        <w:rPr>
          <w:sz w:val="22"/>
          <w:szCs w:val="22"/>
        </w:rPr>
      </w:pPr>
    </w:p>
    <w:p w:rsidR="006404EC" w:rsidRPr="0093578A" w:rsidRDefault="00AB713F" w:rsidP="006404EC">
      <w:pPr>
        <w:ind w:left="480" w:hanging="480"/>
      </w:pPr>
      <w:r w:rsidRPr="00983CC8">
        <w:rPr>
          <w:bCs/>
          <w:sz w:val="22"/>
          <w:szCs w:val="22"/>
          <w:lang w:val="en-NZ"/>
        </w:rPr>
        <w:t>1</w:t>
      </w:r>
      <w:r w:rsidRPr="00983CC8">
        <w:rPr>
          <w:b/>
          <w:bCs/>
          <w:sz w:val="22"/>
          <w:szCs w:val="22"/>
          <w:lang w:val="en-NZ"/>
        </w:rPr>
        <w:t xml:space="preserve"> </w:t>
      </w:r>
      <w:r w:rsidR="006701AC" w:rsidRPr="0093578A">
        <w:rPr>
          <w:b/>
          <w:bCs/>
          <w:szCs w:val="22"/>
          <w:lang w:val="en-NZ"/>
        </w:rPr>
        <w:t xml:space="preserve">Envisioning Urban Process: </w:t>
      </w:r>
      <w:r w:rsidR="006701AC" w:rsidRPr="0093578A">
        <w:t xml:space="preserve">Articulate some major theories of urban development in the history of mankind (theories of urbanization, nature of cities, and the processes of change in cities), </w:t>
      </w:r>
      <w:r w:rsidR="00A45370" w:rsidRPr="0093578A">
        <w:t>examining these in the light of</w:t>
      </w:r>
      <w:r w:rsidR="006701AC" w:rsidRPr="0093578A">
        <w:t xml:space="preserve"> the Biblical themes of city of God, city of man.</w:t>
      </w:r>
    </w:p>
    <w:p w:rsidR="006404EC" w:rsidRPr="0093578A" w:rsidRDefault="006404EC" w:rsidP="006404EC">
      <w:pPr>
        <w:ind w:left="480" w:hanging="480"/>
        <w:rPr>
          <w:b/>
          <w:color w:val="000000"/>
        </w:rPr>
      </w:pPr>
    </w:p>
    <w:p w:rsidR="006404EC" w:rsidRPr="0093578A" w:rsidRDefault="00A45370" w:rsidP="006404EC">
      <w:pPr>
        <w:ind w:left="480" w:hanging="480"/>
        <w:rPr>
          <w:color w:val="000000"/>
        </w:rPr>
      </w:pPr>
      <w:r w:rsidRPr="0093578A">
        <w:rPr>
          <w:b/>
          <w:color w:val="000000"/>
        </w:rPr>
        <w:t>2.</w:t>
      </w:r>
      <w:r w:rsidR="0093578A">
        <w:rPr>
          <w:b/>
          <w:color w:val="000000"/>
        </w:rPr>
        <w:t xml:space="preserve"> </w:t>
      </w:r>
      <w:r w:rsidR="0093578A">
        <w:rPr>
          <w:b/>
          <w:color w:val="000000"/>
        </w:rPr>
        <w:tab/>
      </w:r>
      <w:r w:rsidRPr="0093578A">
        <w:rPr>
          <w:b/>
          <w:color w:val="000000"/>
        </w:rPr>
        <w:t>Urban Theological Method:</w:t>
      </w:r>
      <w:r w:rsidR="00136410">
        <w:rPr>
          <w:color w:val="000000"/>
        </w:rPr>
        <w:t xml:space="preserve"> D</w:t>
      </w:r>
      <w:r w:rsidRPr="0093578A">
        <w:rPr>
          <w:color w:val="000000"/>
        </w:rPr>
        <w:t>emonstrate skill in</w:t>
      </w:r>
      <w:r w:rsidRPr="0093578A">
        <w:rPr>
          <w:b/>
          <w:color w:val="000000"/>
        </w:rPr>
        <w:t xml:space="preserve"> </w:t>
      </w:r>
      <w:r w:rsidRPr="0093578A">
        <w:rPr>
          <w:color w:val="000000"/>
        </w:rPr>
        <w:t xml:space="preserve">utilizing the hermeneutic process of </w:t>
      </w:r>
      <w:r w:rsidRPr="0093578A">
        <w:rPr>
          <w:i/>
          <w:color w:val="000000"/>
        </w:rPr>
        <w:t>Urban Transformational Conversations</w:t>
      </w:r>
      <w:r w:rsidRPr="0093578A">
        <w:rPr>
          <w:color w:val="000000"/>
        </w:rPr>
        <w:t>, interfacing the city conversations with the biblical and theological conversations, and deriving a transformational conversation.</w:t>
      </w:r>
    </w:p>
    <w:p w:rsidR="00AB713F" w:rsidRPr="0093578A" w:rsidRDefault="00AB713F" w:rsidP="006404EC">
      <w:pPr>
        <w:ind w:left="480" w:hanging="480"/>
      </w:pPr>
    </w:p>
    <w:p w:rsidR="00AB713F" w:rsidRPr="0093578A" w:rsidRDefault="006404EC" w:rsidP="00AB713F">
      <w:pPr>
        <w:pStyle w:val="NormalWeb"/>
        <w:tabs>
          <w:tab w:val="left" w:pos="120"/>
        </w:tabs>
        <w:spacing w:before="0" w:beforeAutospacing="0" w:after="0" w:line="240" w:lineRule="atLeast"/>
        <w:ind w:left="480" w:hanging="480"/>
        <w:rPr>
          <w:szCs w:val="22"/>
          <w:lang w:val="en-NZ"/>
        </w:rPr>
      </w:pPr>
      <w:r w:rsidRPr="0093578A">
        <w:rPr>
          <w:bCs/>
          <w:szCs w:val="22"/>
          <w:lang w:val="en-NZ"/>
        </w:rPr>
        <w:t>3.</w:t>
      </w:r>
      <w:r w:rsidR="0093578A">
        <w:rPr>
          <w:b/>
          <w:bCs/>
          <w:szCs w:val="22"/>
          <w:lang w:val="en-NZ"/>
        </w:rPr>
        <w:tab/>
      </w:r>
      <w:r w:rsidRPr="0093578A">
        <w:rPr>
          <w:b/>
          <w:bCs/>
          <w:szCs w:val="22"/>
          <w:lang w:val="en-NZ"/>
        </w:rPr>
        <w:t xml:space="preserve">Urban Studies: </w:t>
      </w:r>
      <w:r w:rsidR="00AB713F" w:rsidRPr="0093578A">
        <w:rPr>
          <w:color w:val="000000"/>
          <w:szCs w:val="22"/>
        </w:rPr>
        <w:t xml:space="preserve">Use a variety of </w:t>
      </w:r>
      <w:r w:rsidR="00A96846">
        <w:rPr>
          <w:color w:val="000000"/>
          <w:szCs w:val="22"/>
        </w:rPr>
        <w:t>urban studies</w:t>
      </w:r>
      <w:r w:rsidRPr="0093578A">
        <w:rPr>
          <w:color w:val="000000"/>
          <w:szCs w:val="22"/>
        </w:rPr>
        <w:t xml:space="preserve"> </w:t>
      </w:r>
      <w:r w:rsidR="00AB713F" w:rsidRPr="0093578A">
        <w:rPr>
          <w:color w:val="000000"/>
          <w:szCs w:val="22"/>
        </w:rPr>
        <w:t>concepts to describe and analyze urban realit</w:t>
      </w:r>
      <w:r w:rsidR="0026485E">
        <w:rPr>
          <w:color w:val="000000"/>
          <w:szCs w:val="22"/>
        </w:rPr>
        <w:t>y: industrialization, migration</w:t>
      </w:r>
      <w:r w:rsidR="00AB713F" w:rsidRPr="0093578A">
        <w:rPr>
          <w:color w:val="000000"/>
          <w:szCs w:val="22"/>
        </w:rPr>
        <w:t xml:space="preserve">, </w:t>
      </w:r>
      <w:r w:rsidR="00AB713F" w:rsidRPr="0093578A">
        <w:rPr>
          <w:szCs w:val="22"/>
        </w:rPr>
        <w:t xml:space="preserve"> moderniza</w:t>
      </w:r>
      <w:r w:rsidRPr="0093578A">
        <w:rPr>
          <w:szCs w:val="22"/>
        </w:rPr>
        <w:t>tion, inequality,</w:t>
      </w:r>
      <w:r w:rsidR="00AB713F" w:rsidRPr="0093578A">
        <w:rPr>
          <w:szCs w:val="22"/>
        </w:rPr>
        <w:t xml:space="preserve"> social change, occupational networks, informal economy, subcultures, lan</w:t>
      </w:r>
      <w:r w:rsidR="0026485E">
        <w:rPr>
          <w:szCs w:val="22"/>
        </w:rPr>
        <w:t>guages and arts,</w:t>
      </w:r>
      <w:r w:rsidR="00AB713F" w:rsidRPr="0093578A">
        <w:rPr>
          <w:szCs w:val="22"/>
        </w:rPr>
        <w:t xml:space="preserve"> marginalization, and deviance.</w:t>
      </w:r>
    </w:p>
    <w:p w:rsidR="00AB713F" w:rsidRPr="0093578A" w:rsidRDefault="00AB713F" w:rsidP="00AB713F">
      <w:pPr>
        <w:pStyle w:val="NormalWeb"/>
        <w:tabs>
          <w:tab w:val="left" w:pos="120"/>
        </w:tabs>
        <w:spacing w:before="0" w:beforeAutospacing="0" w:after="0" w:line="240" w:lineRule="atLeast"/>
        <w:ind w:left="480" w:hanging="480"/>
        <w:rPr>
          <w:szCs w:val="22"/>
        </w:rPr>
      </w:pPr>
    </w:p>
    <w:p w:rsidR="00AB713F" w:rsidRPr="0093578A" w:rsidRDefault="006404EC" w:rsidP="00AB713F">
      <w:pPr>
        <w:ind w:left="480" w:hanging="480"/>
        <w:rPr>
          <w:szCs w:val="22"/>
        </w:rPr>
      </w:pPr>
      <w:r w:rsidRPr="0093578A">
        <w:rPr>
          <w:bCs/>
          <w:szCs w:val="22"/>
          <w:lang w:val="en-NZ"/>
        </w:rPr>
        <w:t>4</w:t>
      </w:r>
      <w:r w:rsidR="0093578A">
        <w:rPr>
          <w:b/>
          <w:bCs/>
          <w:szCs w:val="22"/>
          <w:lang w:val="en-NZ"/>
        </w:rPr>
        <w:t>.</w:t>
      </w:r>
      <w:r w:rsidR="0093578A">
        <w:rPr>
          <w:b/>
          <w:bCs/>
          <w:szCs w:val="22"/>
          <w:lang w:val="en-NZ"/>
        </w:rPr>
        <w:tab/>
      </w:r>
      <w:r w:rsidR="006701AC" w:rsidRPr="0093578A">
        <w:rPr>
          <w:b/>
          <w:bCs/>
          <w:szCs w:val="22"/>
          <w:lang w:val="en-NZ"/>
        </w:rPr>
        <w:t xml:space="preserve">Urban Culture: </w:t>
      </w:r>
      <w:r w:rsidR="00A96846">
        <w:rPr>
          <w:szCs w:val="22"/>
        </w:rPr>
        <w:t>Develop</w:t>
      </w:r>
      <w:r w:rsidR="00A45370" w:rsidRPr="0093578A">
        <w:rPr>
          <w:szCs w:val="22"/>
        </w:rPr>
        <w:t xml:space="preserve"> a Transformati</w:t>
      </w:r>
      <w:r w:rsidR="005247E9">
        <w:rPr>
          <w:szCs w:val="22"/>
        </w:rPr>
        <w:t>onal Conversation between</w:t>
      </w:r>
      <w:r w:rsidR="00A45370" w:rsidRPr="0093578A">
        <w:rPr>
          <w:szCs w:val="22"/>
        </w:rPr>
        <w:t xml:space="preserve"> Biblical and </w:t>
      </w:r>
      <w:r w:rsidR="00AB713F" w:rsidRPr="0093578A">
        <w:rPr>
          <w:szCs w:val="22"/>
        </w:rPr>
        <w:t xml:space="preserve"> </w:t>
      </w:r>
      <w:r w:rsidR="00A45370" w:rsidRPr="0093578A">
        <w:rPr>
          <w:szCs w:val="22"/>
        </w:rPr>
        <w:t xml:space="preserve">anthropological theories of </w:t>
      </w:r>
      <w:r w:rsidR="00AB713F" w:rsidRPr="0093578A">
        <w:rPr>
          <w:szCs w:val="22"/>
        </w:rPr>
        <w:t xml:space="preserve">urbanism (the culture of the city) and its impact on </w:t>
      </w:r>
      <w:r w:rsidRPr="0093578A">
        <w:rPr>
          <w:szCs w:val="22"/>
        </w:rPr>
        <w:t xml:space="preserve">some of: </w:t>
      </w:r>
      <w:r w:rsidR="00AB713F" w:rsidRPr="0093578A">
        <w:rPr>
          <w:szCs w:val="22"/>
        </w:rPr>
        <w:t xml:space="preserve">migrants’ kinship, class, ethnicity, religious values, </w:t>
      </w:r>
      <w:r w:rsidRPr="0093578A">
        <w:t>diversity,  social change, modernizati</w:t>
      </w:r>
      <w:r w:rsidR="005247E9">
        <w:t>on, economics, social networks, subcultures;</w:t>
      </w:r>
      <w:r w:rsidRPr="0093578A">
        <w:t xml:space="preserve"> </w:t>
      </w:r>
      <w:r w:rsidR="00AB713F" w:rsidRPr="0093578A">
        <w:rPr>
          <w:szCs w:val="22"/>
        </w:rPr>
        <w:t>usi</w:t>
      </w:r>
      <w:r w:rsidR="00A45370" w:rsidRPr="0093578A">
        <w:rPr>
          <w:szCs w:val="22"/>
        </w:rPr>
        <w:t>ng case studies from a city</w:t>
      </w:r>
      <w:r w:rsidR="00AB713F" w:rsidRPr="0093578A">
        <w:rPr>
          <w:szCs w:val="22"/>
        </w:rPr>
        <w:t>.</w:t>
      </w:r>
    </w:p>
    <w:p w:rsidR="00AB713F" w:rsidRPr="0093578A" w:rsidRDefault="00AB713F" w:rsidP="00AB713F">
      <w:pPr>
        <w:ind w:left="480" w:hanging="480"/>
        <w:rPr>
          <w:szCs w:val="22"/>
        </w:rPr>
      </w:pPr>
    </w:p>
    <w:p w:rsidR="00AB713F" w:rsidRPr="0093578A" w:rsidRDefault="006404EC" w:rsidP="0004626B">
      <w:pPr>
        <w:ind w:left="480" w:hanging="480"/>
        <w:rPr>
          <w:szCs w:val="22"/>
        </w:rPr>
      </w:pPr>
      <w:r w:rsidRPr="0093578A">
        <w:rPr>
          <w:szCs w:val="22"/>
        </w:rPr>
        <w:t>5</w:t>
      </w:r>
      <w:r w:rsidR="00AB713F" w:rsidRPr="0093578A">
        <w:rPr>
          <w:szCs w:val="22"/>
        </w:rPr>
        <w:t xml:space="preserve">  </w:t>
      </w:r>
      <w:r w:rsidR="00AB713F" w:rsidRPr="0093578A">
        <w:rPr>
          <w:szCs w:val="22"/>
        </w:rPr>
        <w:tab/>
      </w:r>
      <w:r w:rsidR="006701AC" w:rsidRPr="0093578A">
        <w:rPr>
          <w:b/>
          <w:szCs w:val="22"/>
        </w:rPr>
        <w:t xml:space="preserve">City Systems: </w:t>
      </w:r>
      <w:r w:rsidR="00AB713F" w:rsidRPr="0093578A">
        <w:rPr>
          <w:szCs w:val="22"/>
        </w:rPr>
        <w:t xml:space="preserve">Evaluate the impact of city systems on the welfare of the city with specific reference to </w:t>
      </w:r>
      <w:r w:rsidR="005247E9">
        <w:rPr>
          <w:szCs w:val="22"/>
        </w:rPr>
        <w:t>some of</w:t>
      </w:r>
      <w:r w:rsidRPr="0093578A">
        <w:rPr>
          <w:szCs w:val="22"/>
        </w:rPr>
        <w:t>: the</w:t>
      </w:r>
      <w:r w:rsidR="00AB713F" w:rsidRPr="0093578A">
        <w:rPr>
          <w:szCs w:val="22"/>
        </w:rPr>
        <w:t xml:space="preserve"> global economy, banking, government, justice, welfare, transportation, infrastructure, education, planning, </w:t>
      </w:r>
      <w:r w:rsidRPr="0093578A">
        <w:rPr>
          <w:szCs w:val="22"/>
        </w:rPr>
        <w:t>environment, communications or</w:t>
      </w:r>
      <w:r w:rsidR="00AB713F" w:rsidRPr="0093578A">
        <w:rPr>
          <w:szCs w:val="22"/>
        </w:rPr>
        <w:t xml:space="preserve"> media. </w:t>
      </w:r>
    </w:p>
    <w:p w:rsidR="00AB713F" w:rsidRPr="0093578A" w:rsidRDefault="00AB713F" w:rsidP="00AB713F">
      <w:pPr>
        <w:ind w:left="480" w:hanging="480"/>
        <w:rPr>
          <w:szCs w:val="22"/>
        </w:rPr>
      </w:pPr>
    </w:p>
    <w:p w:rsidR="00AB713F" w:rsidRPr="0093578A" w:rsidRDefault="006404EC" w:rsidP="00A45370">
      <w:pPr>
        <w:ind w:left="480" w:hanging="480"/>
        <w:rPr>
          <w:szCs w:val="22"/>
        </w:rPr>
      </w:pPr>
      <w:r w:rsidRPr="0093578A">
        <w:rPr>
          <w:szCs w:val="22"/>
        </w:rPr>
        <w:t>6</w:t>
      </w:r>
      <w:r w:rsidR="00AB713F" w:rsidRPr="0093578A">
        <w:rPr>
          <w:szCs w:val="22"/>
        </w:rPr>
        <w:t xml:space="preserve">  </w:t>
      </w:r>
      <w:r w:rsidR="00AB713F" w:rsidRPr="0093578A">
        <w:rPr>
          <w:szCs w:val="22"/>
        </w:rPr>
        <w:tab/>
      </w:r>
      <w:r w:rsidR="0004626B" w:rsidRPr="0093578A">
        <w:rPr>
          <w:b/>
          <w:szCs w:val="22"/>
        </w:rPr>
        <w:t>Spirituality of the City:</w:t>
      </w:r>
      <w:r w:rsidR="0004626B" w:rsidRPr="0093578A">
        <w:rPr>
          <w:szCs w:val="22"/>
        </w:rPr>
        <w:t xml:space="preserve"> </w:t>
      </w:r>
      <w:r w:rsidR="00A45370" w:rsidRPr="0093578A">
        <w:rPr>
          <w:szCs w:val="22"/>
        </w:rPr>
        <w:t>Critically integrate</w:t>
      </w:r>
      <w:r w:rsidR="00AB713F" w:rsidRPr="0093578A">
        <w:rPr>
          <w:szCs w:val="22"/>
        </w:rPr>
        <w:t xml:space="preserve"> </w:t>
      </w:r>
      <w:r w:rsidRPr="0093578A">
        <w:rPr>
          <w:szCs w:val="22"/>
        </w:rPr>
        <w:t xml:space="preserve">theories that </w:t>
      </w:r>
      <w:r w:rsidR="0004626B" w:rsidRPr="0093578A">
        <w:rPr>
          <w:szCs w:val="22"/>
        </w:rPr>
        <w:t>aid</w:t>
      </w:r>
      <w:r w:rsidR="00AB713F" w:rsidRPr="0093578A">
        <w:rPr>
          <w:szCs w:val="22"/>
        </w:rPr>
        <w:t xml:space="preserve"> interpret</w:t>
      </w:r>
      <w:r w:rsidR="0004626B" w:rsidRPr="0093578A">
        <w:rPr>
          <w:szCs w:val="22"/>
        </w:rPr>
        <w:t>ation of the spirituality of</w:t>
      </w:r>
      <w:r w:rsidR="00AB713F" w:rsidRPr="0093578A">
        <w:rPr>
          <w:szCs w:val="22"/>
        </w:rPr>
        <w:t xml:space="preserve"> the city: </w:t>
      </w:r>
      <w:r w:rsidR="00F639FE">
        <w:rPr>
          <w:szCs w:val="22"/>
        </w:rPr>
        <w:t xml:space="preserve">including some of </w:t>
      </w:r>
      <w:r w:rsidR="0004626B" w:rsidRPr="0093578A">
        <w:rPr>
          <w:szCs w:val="22"/>
        </w:rPr>
        <w:t xml:space="preserve">its ethos, ethics, creativity, culture, </w:t>
      </w:r>
      <w:r w:rsidR="005247E9">
        <w:rPr>
          <w:szCs w:val="22"/>
        </w:rPr>
        <w:t xml:space="preserve">directionality, </w:t>
      </w:r>
      <w:r w:rsidR="0004626B" w:rsidRPr="0093578A">
        <w:rPr>
          <w:szCs w:val="22"/>
        </w:rPr>
        <w:t xml:space="preserve">spiritual life, </w:t>
      </w:r>
      <w:r w:rsidR="00AB713F" w:rsidRPr="0093578A">
        <w:rPr>
          <w:szCs w:val="22"/>
        </w:rPr>
        <w:t>forces</w:t>
      </w:r>
      <w:r w:rsidR="0026485E">
        <w:rPr>
          <w:szCs w:val="22"/>
        </w:rPr>
        <w:t xml:space="preserve"> of cultural change, religious r</w:t>
      </w:r>
      <w:r w:rsidR="00AB713F" w:rsidRPr="0093578A">
        <w:rPr>
          <w:szCs w:val="22"/>
        </w:rPr>
        <w:t>egeneration and renewal, reachable and responsive groups, church structures that urban dynamics produce, urban religious movements, and spiritual powers.</w:t>
      </w:r>
    </w:p>
    <w:p w:rsidR="00AB713F" w:rsidRPr="0093578A" w:rsidRDefault="00AB713F" w:rsidP="00AB713F">
      <w:pPr>
        <w:autoSpaceDE w:val="0"/>
        <w:autoSpaceDN w:val="0"/>
        <w:adjustRightInd w:val="0"/>
        <w:rPr>
          <w:szCs w:val="22"/>
        </w:rPr>
      </w:pPr>
    </w:p>
    <w:p w:rsidR="00AB713F" w:rsidRPr="0093578A" w:rsidRDefault="00AB713F" w:rsidP="00AB713F">
      <w:pPr>
        <w:autoSpaceDE w:val="0"/>
        <w:autoSpaceDN w:val="0"/>
        <w:adjustRightInd w:val="0"/>
        <w:rPr>
          <w:b/>
          <w:szCs w:val="22"/>
        </w:rPr>
      </w:pPr>
      <w:r w:rsidRPr="0093578A">
        <w:rPr>
          <w:b/>
          <w:szCs w:val="22"/>
        </w:rPr>
        <w:t xml:space="preserve"> Practice (“Hands”) </w:t>
      </w:r>
    </w:p>
    <w:p w:rsidR="00AB713F" w:rsidRPr="0093578A" w:rsidRDefault="00AB713F" w:rsidP="00AB713F">
      <w:pPr>
        <w:rPr>
          <w:color w:val="000000"/>
          <w:szCs w:val="22"/>
        </w:rPr>
      </w:pPr>
    </w:p>
    <w:p w:rsidR="006404EC" w:rsidRPr="0093578A" w:rsidRDefault="006404EC" w:rsidP="00AB713F">
      <w:pPr>
        <w:ind w:left="480" w:hanging="480"/>
        <w:rPr>
          <w:color w:val="000000"/>
          <w:szCs w:val="22"/>
        </w:rPr>
      </w:pPr>
      <w:r w:rsidRPr="0093578A">
        <w:rPr>
          <w:color w:val="000000"/>
          <w:szCs w:val="22"/>
        </w:rPr>
        <w:t>7</w:t>
      </w:r>
      <w:r w:rsidR="00A45370" w:rsidRPr="0093578A">
        <w:rPr>
          <w:color w:val="000000"/>
          <w:szCs w:val="22"/>
        </w:rPr>
        <w:t>.</w:t>
      </w:r>
      <w:r w:rsidR="00AB713F" w:rsidRPr="0093578A">
        <w:rPr>
          <w:color w:val="000000"/>
          <w:szCs w:val="22"/>
        </w:rPr>
        <w:t xml:space="preserve"> </w:t>
      </w:r>
      <w:r w:rsidR="00AB713F" w:rsidRPr="0093578A">
        <w:rPr>
          <w:color w:val="000000"/>
          <w:szCs w:val="22"/>
        </w:rPr>
        <w:tab/>
        <w:t>De</w:t>
      </w:r>
      <w:r w:rsidR="0026485E">
        <w:rPr>
          <w:color w:val="000000"/>
          <w:szCs w:val="22"/>
        </w:rPr>
        <w:t xml:space="preserve">monstrate the ability to </w:t>
      </w:r>
      <w:r w:rsidR="00AB713F" w:rsidRPr="0093578A">
        <w:rPr>
          <w:color w:val="000000"/>
          <w:szCs w:val="22"/>
        </w:rPr>
        <w:t>conduct semi-structured interviews with community residents, make field notes, and process data in relation to analytic concepts.</w:t>
      </w:r>
    </w:p>
    <w:p w:rsidR="00AB713F" w:rsidRPr="00983CC8" w:rsidRDefault="00AB713F" w:rsidP="00557FAF">
      <w:pPr>
        <w:rPr>
          <w:color w:val="000000"/>
          <w:sz w:val="22"/>
          <w:szCs w:val="22"/>
        </w:rPr>
      </w:pPr>
    </w:p>
    <w:p w:rsidR="00173B1B" w:rsidRPr="00BA36FA" w:rsidRDefault="00173B1B" w:rsidP="00173B1B">
      <w:pPr>
        <w:shd w:val="clear" w:color="auto" w:fill="E6E6E6"/>
        <w:rPr>
          <w:b/>
          <w:bCs/>
        </w:rPr>
      </w:pPr>
      <w:r w:rsidRPr="00D82092">
        <w:rPr>
          <w:b/>
          <w:bCs/>
          <w:color w:val="000000"/>
        </w:rPr>
        <w:t>IV. Course Materials</w:t>
      </w:r>
      <w:r w:rsidRPr="007849F2">
        <w:rPr>
          <w:color w:val="000000"/>
        </w:rPr>
        <w:t xml:space="preserve"> </w:t>
      </w:r>
      <w:r>
        <w:rPr>
          <w:b/>
          <w:bCs/>
        </w:rPr>
        <w:t xml:space="preserve">  </w:t>
      </w:r>
    </w:p>
    <w:p w:rsidR="00173B1B" w:rsidRDefault="00173B1B" w:rsidP="00173B1B">
      <w:pPr>
        <w:spacing w:before="100" w:beforeAutospacing="1" w:after="100" w:afterAutospacing="1" w:line="240" w:lineRule="atLeast"/>
        <w:rPr>
          <w:b/>
          <w:bCs/>
        </w:rPr>
      </w:pPr>
      <w:r>
        <w:rPr>
          <w:b/>
          <w:bCs/>
        </w:rPr>
        <w:t>CORE TEXTS:</w:t>
      </w:r>
      <w:r w:rsidR="00002E19">
        <w:rPr>
          <w:b/>
          <w:bCs/>
        </w:rPr>
        <w:t xml:space="preserve"> </w:t>
      </w:r>
      <w:r w:rsidR="00002E19" w:rsidRPr="00002E19">
        <w:rPr>
          <w:bCs/>
        </w:rPr>
        <w:t>Require</w:t>
      </w:r>
      <w:r w:rsidR="00002E19">
        <w:rPr>
          <w:bCs/>
        </w:rPr>
        <w:t xml:space="preserve">d texts marked by an </w:t>
      </w:r>
      <w:proofErr w:type="spellStart"/>
      <w:r w:rsidR="00002E19">
        <w:rPr>
          <w:bCs/>
        </w:rPr>
        <w:t>asterix</w:t>
      </w:r>
      <w:proofErr w:type="spellEnd"/>
      <w:r w:rsidR="00002E19">
        <w:rPr>
          <w:bCs/>
        </w:rPr>
        <w:t xml:space="preserve">.  </w:t>
      </w:r>
      <w:r w:rsidR="00002E19" w:rsidRPr="00002E19">
        <w:rPr>
          <w:bCs/>
        </w:rPr>
        <w:t>T</w:t>
      </w:r>
      <w:r w:rsidR="00002E19">
        <w:rPr>
          <w:bCs/>
        </w:rPr>
        <w:t>h</w:t>
      </w:r>
      <w:r w:rsidR="00002E19" w:rsidRPr="00002E19">
        <w:rPr>
          <w:bCs/>
        </w:rPr>
        <w:t>ose marked with a + are online.</w:t>
      </w:r>
    </w:p>
    <w:p w:rsidR="00173B1B" w:rsidRDefault="00173B1B" w:rsidP="00173B1B">
      <w:pPr>
        <w:spacing w:line="240" w:lineRule="atLeast"/>
        <w:ind w:left="720" w:hanging="720"/>
        <w:rPr>
          <w:b/>
          <w:bCs/>
        </w:rPr>
      </w:pPr>
      <w:r>
        <w:rPr>
          <w:b/>
          <w:bCs/>
        </w:rPr>
        <w:t>Theology of City</w:t>
      </w:r>
    </w:p>
    <w:p w:rsidR="00173B1B" w:rsidRDefault="00002E19" w:rsidP="00173B1B">
      <w:pPr>
        <w:spacing w:line="240" w:lineRule="atLeast"/>
        <w:ind w:left="720" w:hanging="720"/>
      </w:pPr>
      <w:proofErr w:type="gramStart"/>
      <w:r>
        <w:t>+</w:t>
      </w:r>
      <w:r w:rsidR="00173B1B">
        <w:t>Conn. H, Ortiz.</w:t>
      </w:r>
      <w:proofErr w:type="gramEnd"/>
      <w:r w:rsidR="00173B1B">
        <w:t xml:space="preserve"> M. (2001). </w:t>
      </w:r>
      <w:r w:rsidR="00173B1B" w:rsidRPr="00DD3B70">
        <w:t xml:space="preserve">The </w:t>
      </w:r>
      <w:proofErr w:type="gramStart"/>
      <w:r w:rsidR="00173B1B" w:rsidRPr="00DD3B70">
        <w:t>Kingdom ,</w:t>
      </w:r>
      <w:proofErr w:type="gramEnd"/>
      <w:r w:rsidR="00173B1B" w:rsidRPr="00DD3B70">
        <w:t xml:space="preserve"> the City &amp; the People of God.</w:t>
      </w:r>
      <w:r w:rsidR="00173B1B">
        <w:t xml:space="preserve"> In</w:t>
      </w:r>
      <w:r w:rsidR="00173B1B" w:rsidRPr="00E65363">
        <w:t xml:space="preserve"> </w:t>
      </w:r>
      <w:r w:rsidR="00496E81">
        <w:rPr>
          <w:i/>
        </w:rPr>
        <w:t xml:space="preserve">Urban Ministry: </w:t>
      </w:r>
      <w:r w:rsidR="00173B1B" w:rsidRPr="00DD3B70">
        <w:rPr>
          <w:i/>
        </w:rPr>
        <w:t xml:space="preserve"> The </w:t>
      </w:r>
      <w:proofErr w:type="gramStart"/>
      <w:r w:rsidR="00173B1B" w:rsidRPr="00DD3B70">
        <w:rPr>
          <w:i/>
        </w:rPr>
        <w:t>Kingdom ,</w:t>
      </w:r>
      <w:proofErr w:type="gramEnd"/>
      <w:r w:rsidR="00173B1B" w:rsidRPr="00DD3B70">
        <w:rPr>
          <w:i/>
        </w:rPr>
        <w:t xml:space="preserve"> the City &amp; the People of God.</w:t>
      </w:r>
      <w:r w:rsidR="00173B1B">
        <w:t xml:space="preserve"> Inter Varsity. Downers Grove.</w:t>
      </w:r>
    </w:p>
    <w:p w:rsidR="00173B1B" w:rsidRPr="00E14F9C" w:rsidRDefault="00002E19" w:rsidP="00173B1B">
      <w:pPr>
        <w:ind w:left="720" w:hanging="720"/>
        <w:rPr>
          <w:szCs w:val="22"/>
        </w:rPr>
      </w:pPr>
      <w:r>
        <w:rPr>
          <w:szCs w:val="22"/>
        </w:rPr>
        <w:t>*</w:t>
      </w:r>
      <w:proofErr w:type="spellStart"/>
      <w:r w:rsidR="00173B1B" w:rsidRPr="00E14F9C">
        <w:rPr>
          <w:szCs w:val="22"/>
        </w:rPr>
        <w:t>Ellul</w:t>
      </w:r>
      <w:proofErr w:type="spellEnd"/>
      <w:r w:rsidR="00173B1B" w:rsidRPr="00E14F9C">
        <w:rPr>
          <w:szCs w:val="22"/>
        </w:rPr>
        <w:t>, Jacques. (1997)</w:t>
      </w:r>
      <w:proofErr w:type="gramStart"/>
      <w:r w:rsidR="00173B1B" w:rsidRPr="00E14F9C">
        <w:rPr>
          <w:szCs w:val="22"/>
        </w:rPr>
        <w:t xml:space="preserve">. </w:t>
      </w:r>
      <w:r w:rsidR="00173B1B" w:rsidRPr="00E14F9C">
        <w:rPr>
          <w:i/>
          <w:szCs w:val="22"/>
        </w:rPr>
        <w:t>The Meaning of the City</w:t>
      </w:r>
      <w:r w:rsidR="00173B1B" w:rsidRPr="00E14F9C">
        <w:rPr>
          <w:szCs w:val="22"/>
        </w:rPr>
        <w:t>.</w:t>
      </w:r>
      <w:proofErr w:type="gramEnd"/>
      <w:r w:rsidR="00173B1B" w:rsidRPr="00E14F9C">
        <w:rPr>
          <w:szCs w:val="22"/>
        </w:rPr>
        <w:t xml:space="preserve"> Greenwood, SC: Attic Press.</w:t>
      </w:r>
    </w:p>
    <w:p w:rsidR="00710BA6" w:rsidRDefault="00315247" w:rsidP="00173B1B">
      <w:pPr>
        <w:autoSpaceDE w:val="0"/>
        <w:autoSpaceDN w:val="0"/>
        <w:adjustRightInd w:val="0"/>
        <w:ind w:left="720" w:hanging="720"/>
        <w:rPr>
          <w:lang w:val="en-NZ"/>
        </w:rPr>
      </w:pPr>
      <w:r>
        <w:rPr>
          <w:lang w:val="en-NZ"/>
        </w:rPr>
        <w:t>+</w:t>
      </w:r>
      <w:r w:rsidR="00173B1B">
        <w:rPr>
          <w:lang w:val="en-NZ"/>
        </w:rPr>
        <w:t>Grigg, Viv. (</w:t>
      </w:r>
      <w:r w:rsidR="00496E81">
        <w:rPr>
          <w:lang w:val="en-NZ"/>
        </w:rPr>
        <w:t>2009</w:t>
      </w:r>
      <w:r w:rsidR="00173B1B">
        <w:rPr>
          <w:lang w:val="en-NZ"/>
        </w:rPr>
        <w:t xml:space="preserve">). Transformational Conversations: Hermeneutic for the Postmodern City. </w:t>
      </w:r>
      <w:r w:rsidR="00496E81" w:rsidRPr="00496E81">
        <w:rPr>
          <w:iCs/>
          <w:lang w:val="en-NZ"/>
        </w:rPr>
        <w:t>In</w:t>
      </w:r>
      <w:r w:rsidR="00496E81">
        <w:rPr>
          <w:i/>
          <w:iCs/>
          <w:lang w:val="en-NZ"/>
        </w:rPr>
        <w:t xml:space="preserve"> The Spirit of Christ and the Postmodern City</w:t>
      </w:r>
      <w:r w:rsidR="00173B1B">
        <w:rPr>
          <w:lang w:val="en-NZ"/>
        </w:rPr>
        <w:t xml:space="preserve">. </w:t>
      </w:r>
      <w:r w:rsidR="00496E81">
        <w:rPr>
          <w:lang w:val="en-NZ"/>
        </w:rPr>
        <w:t xml:space="preserve"> Emeth Press.</w:t>
      </w:r>
    </w:p>
    <w:p w:rsidR="00173B1B" w:rsidRDefault="00710BA6" w:rsidP="00173B1B">
      <w:pPr>
        <w:autoSpaceDE w:val="0"/>
        <w:autoSpaceDN w:val="0"/>
        <w:adjustRightInd w:val="0"/>
        <w:ind w:left="720" w:hanging="720"/>
        <w:rPr>
          <w:lang w:val="en-NZ"/>
        </w:rPr>
      </w:pPr>
      <w:proofErr w:type="spellStart"/>
      <w:r w:rsidRPr="004F60FA">
        <w:rPr>
          <w:rFonts w:asciiTheme="minorHAnsi" w:eastAsia="Times" w:hAnsiTheme="minorHAnsi"/>
          <w:sz w:val="20"/>
          <w:szCs w:val="20"/>
        </w:rPr>
        <w:t>Hiebert</w:t>
      </w:r>
      <w:proofErr w:type="spellEnd"/>
      <w:r w:rsidRPr="004F60FA">
        <w:rPr>
          <w:rFonts w:asciiTheme="minorHAnsi" w:eastAsia="Times" w:hAnsiTheme="minorHAnsi"/>
          <w:sz w:val="20"/>
          <w:szCs w:val="20"/>
        </w:rPr>
        <w:t xml:space="preserve">, P. G. </w:t>
      </w:r>
      <w:proofErr w:type="spellStart"/>
      <w:r w:rsidRPr="004F60FA">
        <w:rPr>
          <w:rFonts w:asciiTheme="minorHAnsi" w:eastAsia="Times" w:hAnsiTheme="minorHAnsi"/>
          <w:sz w:val="20"/>
          <w:szCs w:val="20"/>
        </w:rPr>
        <w:t>Hiebert</w:t>
      </w:r>
      <w:proofErr w:type="spellEnd"/>
      <w:r w:rsidRPr="004F60FA">
        <w:rPr>
          <w:rFonts w:asciiTheme="minorHAnsi" w:eastAsia="Times" w:hAnsiTheme="minorHAnsi"/>
          <w:sz w:val="20"/>
          <w:szCs w:val="20"/>
        </w:rPr>
        <w:t xml:space="preserve"> </w:t>
      </w:r>
      <w:proofErr w:type="spellStart"/>
      <w:r w:rsidRPr="004F60FA">
        <w:rPr>
          <w:rFonts w:asciiTheme="minorHAnsi" w:eastAsia="Times" w:hAnsiTheme="minorHAnsi"/>
          <w:sz w:val="20"/>
          <w:szCs w:val="20"/>
        </w:rPr>
        <w:t>Meneses</w:t>
      </w:r>
      <w:proofErr w:type="spellEnd"/>
      <w:r w:rsidRPr="004F60FA">
        <w:rPr>
          <w:rFonts w:asciiTheme="minorHAnsi" w:eastAsia="Times" w:hAnsiTheme="minorHAnsi"/>
          <w:sz w:val="20"/>
          <w:szCs w:val="20"/>
        </w:rPr>
        <w:t xml:space="preserve">, </w:t>
      </w:r>
      <w:r w:rsidRPr="004F60FA">
        <w:rPr>
          <w:rFonts w:asciiTheme="minorHAnsi" w:eastAsia="Times" w:hAnsiTheme="minorHAnsi"/>
          <w:i/>
          <w:iCs/>
          <w:sz w:val="20"/>
          <w:szCs w:val="20"/>
        </w:rPr>
        <w:t xml:space="preserve">E. Incarnational Ministry – Planting Churches in Band, Tribal, Peasant and Urban Societies. </w:t>
      </w:r>
    </w:p>
    <w:p w:rsidR="00173B1B" w:rsidRDefault="00173B1B" w:rsidP="00173B1B">
      <w:pPr>
        <w:autoSpaceDE w:val="0"/>
        <w:autoSpaceDN w:val="0"/>
        <w:adjustRightInd w:val="0"/>
        <w:ind w:left="720" w:hanging="720"/>
        <w:rPr>
          <w:lang w:val="en-NZ"/>
        </w:rPr>
      </w:pPr>
    </w:p>
    <w:p w:rsidR="00173B1B" w:rsidRPr="00E17670" w:rsidRDefault="00173B1B" w:rsidP="00173B1B">
      <w:pPr>
        <w:ind w:left="720" w:hanging="720"/>
        <w:rPr>
          <w:b/>
        </w:rPr>
      </w:pPr>
      <w:r w:rsidRPr="00E17670">
        <w:rPr>
          <w:b/>
        </w:rPr>
        <w:t>Sociology, Econom</w:t>
      </w:r>
      <w:r>
        <w:rPr>
          <w:b/>
        </w:rPr>
        <w:t>i</w:t>
      </w:r>
      <w:r w:rsidRPr="00E17670">
        <w:rPr>
          <w:b/>
        </w:rPr>
        <w:t>cs an</w:t>
      </w:r>
      <w:r w:rsidR="00146354">
        <w:rPr>
          <w:b/>
        </w:rPr>
        <w:t xml:space="preserve">d Anthropology of Cities &amp; </w:t>
      </w:r>
      <w:r w:rsidRPr="00E17670">
        <w:rPr>
          <w:b/>
        </w:rPr>
        <w:t xml:space="preserve">Slums </w:t>
      </w:r>
    </w:p>
    <w:p w:rsidR="00315247" w:rsidRDefault="00002E19" w:rsidP="00173B1B">
      <w:pPr>
        <w:ind w:left="720" w:hanging="720"/>
        <w:rPr>
          <w:color w:val="000000"/>
        </w:rPr>
      </w:pPr>
      <w:r>
        <w:rPr>
          <w:color w:val="000000"/>
        </w:rPr>
        <w:t>*</w:t>
      </w:r>
      <w:proofErr w:type="gramStart"/>
      <w:r w:rsidR="00173B1B" w:rsidRPr="00BA49A0">
        <w:rPr>
          <w:color w:val="000000"/>
        </w:rPr>
        <w:t>de</w:t>
      </w:r>
      <w:proofErr w:type="gramEnd"/>
      <w:r w:rsidR="00173B1B" w:rsidRPr="00BA49A0">
        <w:rPr>
          <w:color w:val="000000"/>
        </w:rPr>
        <w:t xml:space="preserve"> Soto, Hernando. </w:t>
      </w:r>
      <w:r w:rsidR="00173B1B" w:rsidRPr="00916032">
        <w:rPr>
          <w:color w:val="000000"/>
        </w:rPr>
        <w:t>(1989)</w:t>
      </w:r>
      <w:proofErr w:type="gramStart"/>
      <w:r w:rsidR="00173B1B" w:rsidRPr="00916032">
        <w:rPr>
          <w:color w:val="000000"/>
        </w:rPr>
        <w:t xml:space="preserve">. </w:t>
      </w:r>
      <w:r w:rsidR="00173B1B" w:rsidRPr="00916032">
        <w:rPr>
          <w:i/>
          <w:iCs/>
          <w:color w:val="000000"/>
        </w:rPr>
        <w:t>The Other Path</w:t>
      </w:r>
      <w:r w:rsidR="00173B1B" w:rsidRPr="00916032">
        <w:rPr>
          <w:color w:val="000000"/>
        </w:rPr>
        <w:t xml:space="preserve"> (June Abbott, Trans.).</w:t>
      </w:r>
      <w:proofErr w:type="gramEnd"/>
      <w:r w:rsidR="00173B1B" w:rsidRPr="00916032">
        <w:rPr>
          <w:color w:val="000000"/>
        </w:rPr>
        <w:t xml:space="preserve"> New York: Harper &amp; Row.</w:t>
      </w:r>
    </w:p>
    <w:p w:rsidR="00173B1B" w:rsidRDefault="00146354" w:rsidP="00173B1B">
      <w:pPr>
        <w:ind w:left="720" w:hanging="720"/>
        <w:rPr>
          <w:color w:val="000000"/>
        </w:rPr>
      </w:pPr>
      <w:r>
        <w:rPr>
          <w:color w:val="000000"/>
        </w:rPr>
        <w:t>*</w:t>
      </w:r>
      <w:proofErr w:type="spellStart"/>
      <w:r w:rsidR="00315247">
        <w:rPr>
          <w:color w:val="000000"/>
        </w:rPr>
        <w:t>Gulick</w:t>
      </w:r>
      <w:proofErr w:type="spellEnd"/>
      <w:r w:rsidR="00315247">
        <w:rPr>
          <w:color w:val="000000"/>
        </w:rPr>
        <w:t>, John. (</w:t>
      </w:r>
      <w:r w:rsidR="00FD68B3">
        <w:rPr>
          <w:color w:val="000000"/>
        </w:rPr>
        <w:t xml:space="preserve">1989) </w:t>
      </w:r>
      <w:r w:rsidR="00FD68B3" w:rsidRPr="00146354">
        <w:rPr>
          <w:i/>
          <w:color w:val="000000"/>
        </w:rPr>
        <w:t xml:space="preserve">The Humanity of Cities: An Introduction to Human Societies. </w:t>
      </w:r>
      <w:r w:rsidR="00FD68B3">
        <w:rPr>
          <w:color w:val="000000"/>
        </w:rPr>
        <w:t>Bergin and Garvey.</w:t>
      </w:r>
    </w:p>
    <w:p w:rsidR="00173B1B" w:rsidRPr="00916032" w:rsidRDefault="00173B1B" w:rsidP="00173B1B">
      <w:pPr>
        <w:ind w:left="720" w:hanging="720"/>
      </w:pPr>
      <w:r w:rsidRPr="00916032">
        <w:t xml:space="preserve">Kramer, Mark. (2005). </w:t>
      </w:r>
      <w:r w:rsidRPr="00916032">
        <w:rPr>
          <w:i/>
        </w:rPr>
        <w:t>Dispossessed: Life in Our World's Slums</w:t>
      </w:r>
      <w:r w:rsidRPr="00916032">
        <w:t xml:space="preserve">. </w:t>
      </w:r>
      <w:proofErr w:type="spellStart"/>
      <w:r w:rsidRPr="00916032">
        <w:t>Maryknoll</w:t>
      </w:r>
      <w:proofErr w:type="spellEnd"/>
      <w:r w:rsidRPr="00916032">
        <w:t xml:space="preserve">: </w:t>
      </w:r>
      <w:proofErr w:type="spellStart"/>
      <w:r w:rsidRPr="00916032">
        <w:t>Orbis</w:t>
      </w:r>
      <w:proofErr w:type="spellEnd"/>
      <w:r w:rsidRPr="00916032">
        <w:t>.</w:t>
      </w:r>
    </w:p>
    <w:p w:rsidR="00173B1B" w:rsidRDefault="00002E19" w:rsidP="00173B1B">
      <w:pPr>
        <w:ind w:left="720" w:hanging="720"/>
      </w:pPr>
      <w:proofErr w:type="gramStart"/>
      <w:r>
        <w:t>+</w:t>
      </w:r>
      <w:r w:rsidR="00173B1B" w:rsidRPr="00916032">
        <w:t>Lewis, Oscar.</w:t>
      </w:r>
      <w:proofErr w:type="gramEnd"/>
      <w:r w:rsidR="00173B1B" w:rsidRPr="00916032">
        <w:t xml:space="preserve"> (1966). "The Culture of Poverty." </w:t>
      </w:r>
      <w:r w:rsidR="00173B1B" w:rsidRPr="00916032">
        <w:rPr>
          <w:i/>
        </w:rPr>
        <w:t>Scientific American, 215</w:t>
      </w:r>
      <w:r w:rsidR="00173B1B" w:rsidRPr="00916032">
        <w:t xml:space="preserve"> (4), 3-9.</w:t>
      </w:r>
    </w:p>
    <w:p w:rsidR="00173B1B" w:rsidRPr="00B51151" w:rsidRDefault="00173B1B" w:rsidP="00173B1B">
      <w:pPr>
        <w:spacing w:line="360" w:lineRule="auto"/>
        <w:ind w:left="720" w:hanging="720"/>
      </w:pPr>
      <w:r w:rsidRPr="00B51151">
        <w:t>Manokaran, J.N.</w:t>
      </w:r>
      <w:r w:rsidR="0026485E">
        <w:t xml:space="preserve"> (2005).</w:t>
      </w:r>
      <w:r w:rsidRPr="00B51151">
        <w:rPr>
          <w:i/>
        </w:rPr>
        <w:t xml:space="preserve"> Christ and Cities,</w:t>
      </w:r>
      <w:r w:rsidRPr="00B51151">
        <w:t xml:space="preserve"> Chennai:</w:t>
      </w:r>
      <w:r w:rsidR="0026485E">
        <w:t xml:space="preserve"> Mission Educational Books.</w:t>
      </w:r>
    </w:p>
    <w:p w:rsidR="00173B1B" w:rsidRPr="00916032" w:rsidRDefault="00FD68B3" w:rsidP="00173B1B">
      <w:pPr>
        <w:ind w:left="720" w:hanging="720"/>
      </w:pPr>
      <w:r>
        <w:t xml:space="preserve">*+ </w:t>
      </w:r>
      <w:proofErr w:type="gramStart"/>
      <w:r w:rsidR="00173B1B" w:rsidRPr="00916032">
        <w:t>UNCHS(</w:t>
      </w:r>
      <w:proofErr w:type="gramEnd"/>
      <w:r w:rsidR="00173B1B" w:rsidRPr="00916032">
        <w:t>Habitat). (20</w:t>
      </w:r>
      <w:r w:rsidR="00CB4FE4">
        <w:t>1</w:t>
      </w:r>
      <w:r w:rsidR="00173B1B" w:rsidRPr="00916032">
        <w:t>0</w:t>
      </w:r>
      <w:r w:rsidR="00CB4FE4">
        <w:t>-1</w:t>
      </w:r>
      <w:r w:rsidR="00173B1B" w:rsidRPr="00916032">
        <w:t xml:space="preserve">1). </w:t>
      </w:r>
      <w:r w:rsidR="00173B1B" w:rsidRPr="00916032">
        <w:rPr>
          <w:i/>
        </w:rPr>
        <w:t>The State of the World's Cities</w:t>
      </w:r>
      <w:r w:rsidR="00CB4FE4">
        <w:rPr>
          <w:i/>
        </w:rPr>
        <w:t>: Bridging the urban Divide</w:t>
      </w:r>
      <w:r w:rsidR="00173B1B" w:rsidRPr="00916032">
        <w:t>. Nairobi: United Nations Centre for Human Settlements (Habitat).</w:t>
      </w:r>
      <w:r>
        <w:t xml:space="preserve"> (</w:t>
      </w:r>
      <w:hyperlink r:id="rId9" w:history="1">
        <w:r w:rsidRPr="00FD68B3">
          <w:rPr>
            <w:rStyle w:val="Hyperlink"/>
          </w:rPr>
          <w:t>Download summary</w:t>
        </w:r>
      </w:hyperlink>
      <w:r>
        <w:t>)</w:t>
      </w:r>
    </w:p>
    <w:p w:rsidR="00173B1B" w:rsidRPr="00916032" w:rsidRDefault="00002E19" w:rsidP="00173B1B">
      <w:pPr>
        <w:ind w:left="720" w:hanging="720"/>
      </w:pPr>
      <w:r>
        <w:t>*</w:t>
      </w:r>
      <w:r w:rsidR="00FD68B3">
        <w:t>+</w:t>
      </w:r>
      <w:r w:rsidR="00173B1B" w:rsidRPr="00916032">
        <w:t xml:space="preserve">UN-HABITAT. (2003). </w:t>
      </w:r>
      <w:r w:rsidR="00173B1B" w:rsidRPr="00916032">
        <w:rPr>
          <w:i/>
        </w:rPr>
        <w:t>The Challenge of Slums: Global Report on Human Settlements 2003</w:t>
      </w:r>
      <w:r w:rsidR="00173B1B" w:rsidRPr="00916032">
        <w:t>. Nairobi: Earthscan.</w:t>
      </w:r>
      <w:r w:rsidR="00FD68B3">
        <w:t xml:space="preserve"> (</w:t>
      </w:r>
      <w:hyperlink r:id="rId10" w:history="1">
        <w:r w:rsidR="00FD68B3" w:rsidRPr="00FD68B3">
          <w:rPr>
            <w:rStyle w:val="Hyperlink"/>
          </w:rPr>
          <w:t>Download Reduced version</w:t>
        </w:r>
      </w:hyperlink>
      <w:r w:rsidR="00FD68B3">
        <w:t>)</w:t>
      </w:r>
    </w:p>
    <w:p w:rsidR="00173B1B" w:rsidRDefault="00173B1B" w:rsidP="00173B1B">
      <w:pPr>
        <w:rPr>
          <w:iCs/>
          <w:sz w:val="22"/>
          <w:szCs w:val="22"/>
        </w:rPr>
      </w:pPr>
    </w:p>
    <w:p w:rsidR="00173B1B" w:rsidRDefault="00173B1B" w:rsidP="00173B1B">
      <w:pPr>
        <w:rPr>
          <w:iCs/>
          <w:sz w:val="22"/>
          <w:szCs w:val="22"/>
        </w:rPr>
        <w:sectPr w:rsidR="00173B1B">
          <w:footerReference w:type="even" r:id="rId11"/>
          <w:footerReference w:type="default" r:id="rId12"/>
          <w:pgSz w:w="11906" w:h="16838"/>
          <w:pgMar w:top="1440" w:right="1797" w:bottom="1440" w:left="1797" w:header="709" w:footer="709" w:gutter="0"/>
          <w:cols w:space="708"/>
          <w:docGrid w:linePitch="360"/>
        </w:sectPr>
      </w:pPr>
    </w:p>
    <w:p w:rsidR="00173B1B" w:rsidRPr="00BA36FA" w:rsidRDefault="00173B1B" w:rsidP="00173B1B">
      <w:pPr>
        <w:shd w:val="clear" w:color="auto" w:fill="E6E6E6"/>
        <w:rPr>
          <w:b/>
          <w:bCs/>
        </w:rPr>
      </w:pPr>
      <w:r w:rsidRPr="00BA36FA">
        <w:rPr>
          <w:b/>
          <w:bCs/>
        </w:rPr>
        <w:t>V.  Course Calendar</w:t>
      </w:r>
      <w:r>
        <w:rPr>
          <w:b/>
          <w:bCs/>
        </w:rPr>
        <w:t xml:space="preserve">  </w:t>
      </w:r>
    </w:p>
    <w:p w:rsidR="00173B1B" w:rsidRDefault="00173B1B" w:rsidP="00173B1B">
      <w:pPr>
        <w:rPr>
          <w:sz w:val="20"/>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558"/>
        <w:gridCol w:w="5022"/>
        <w:gridCol w:w="4590"/>
        <w:gridCol w:w="3420"/>
      </w:tblGrid>
      <w:tr w:rsidR="00523E4F" w:rsidRPr="004F60FA">
        <w:trPr>
          <w:tblHeader/>
        </w:trPr>
        <w:tc>
          <w:tcPr>
            <w:tcW w:w="558" w:type="dxa"/>
            <w:shd w:val="clear" w:color="auto" w:fill="D9D9D9"/>
          </w:tcPr>
          <w:p w:rsidR="00523E4F" w:rsidRPr="0003787B" w:rsidRDefault="00523E4F" w:rsidP="00173B1B">
            <w:pPr>
              <w:jc w:val="center"/>
              <w:rPr>
                <w:rFonts w:asciiTheme="minorHAnsi" w:eastAsia="Times" w:hAnsiTheme="minorHAnsi"/>
                <w:b/>
                <w:sz w:val="16"/>
                <w:szCs w:val="20"/>
              </w:rPr>
            </w:pPr>
            <w:r>
              <w:rPr>
                <w:rFonts w:asciiTheme="minorHAnsi" w:eastAsia="Times" w:hAnsiTheme="minorHAnsi"/>
                <w:b/>
                <w:sz w:val="16"/>
                <w:szCs w:val="20"/>
              </w:rPr>
              <w:t>Unit</w:t>
            </w:r>
          </w:p>
        </w:tc>
        <w:tc>
          <w:tcPr>
            <w:tcW w:w="558" w:type="dxa"/>
            <w:shd w:val="clear" w:color="auto" w:fill="D9D9D9"/>
          </w:tcPr>
          <w:p w:rsidR="00523E4F" w:rsidRPr="0003787B" w:rsidRDefault="00523E4F" w:rsidP="00173B1B">
            <w:pPr>
              <w:jc w:val="center"/>
              <w:rPr>
                <w:rFonts w:asciiTheme="minorHAnsi" w:eastAsia="Times" w:hAnsiTheme="minorHAnsi"/>
                <w:b/>
                <w:sz w:val="16"/>
                <w:szCs w:val="20"/>
              </w:rPr>
            </w:pPr>
            <w:r>
              <w:rPr>
                <w:rFonts w:asciiTheme="minorHAnsi" w:eastAsia="Times" w:hAnsiTheme="minorHAnsi"/>
                <w:b/>
                <w:sz w:val="16"/>
                <w:szCs w:val="20"/>
              </w:rPr>
              <w:t>Topic</w:t>
            </w:r>
          </w:p>
        </w:tc>
        <w:tc>
          <w:tcPr>
            <w:tcW w:w="5022" w:type="dxa"/>
            <w:shd w:val="clear" w:color="auto" w:fill="D9D9D9"/>
          </w:tcPr>
          <w:p w:rsidR="00523E4F" w:rsidRPr="004F60FA" w:rsidRDefault="00523E4F" w:rsidP="00173B1B">
            <w:pPr>
              <w:jc w:val="center"/>
              <w:rPr>
                <w:rFonts w:asciiTheme="minorHAnsi" w:eastAsia="Times" w:hAnsiTheme="minorHAnsi"/>
                <w:b/>
                <w:sz w:val="20"/>
                <w:szCs w:val="20"/>
              </w:rPr>
            </w:pPr>
            <w:r w:rsidRPr="004F60FA">
              <w:rPr>
                <w:rFonts w:asciiTheme="minorHAnsi" w:eastAsia="Times" w:hAnsiTheme="minorHAnsi"/>
                <w:b/>
                <w:sz w:val="20"/>
                <w:szCs w:val="20"/>
              </w:rPr>
              <w:t xml:space="preserve">Phase </w:t>
            </w:r>
            <w:proofErr w:type="gramStart"/>
            <w:r w:rsidRPr="004F60FA">
              <w:rPr>
                <w:rFonts w:asciiTheme="minorHAnsi" w:eastAsia="Times" w:hAnsiTheme="minorHAnsi"/>
                <w:b/>
                <w:sz w:val="20"/>
                <w:szCs w:val="20"/>
              </w:rPr>
              <w:t>I  Classroom</w:t>
            </w:r>
            <w:proofErr w:type="gramEnd"/>
            <w:r w:rsidRPr="004F60FA">
              <w:rPr>
                <w:rFonts w:asciiTheme="minorHAnsi" w:eastAsia="Times" w:hAnsiTheme="minorHAnsi"/>
                <w:b/>
                <w:sz w:val="20"/>
                <w:szCs w:val="20"/>
              </w:rPr>
              <w:t xml:space="preserve"> Phase</w:t>
            </w:r>
          </w:p>
        </w:tc>
        <w:tc>
          <w:tcPr>
            <w:tcW w:w="4590" w:type="dxa"/>
            <w:shd w:val="clear" w:color="auto" w:fill="D9D9D9"/>
          </w:tcPr>
          <w:p w:rsidR="00523E4F" w:rsidRPr="004F60FA" w:rsidRDefault="00523E4F" w:rsidP="004977BA">
            <w:pPr>
              <w:ind w:hanging="432"/>
              <w:contextualSpacing/>
              <w:jc w:val="center"/>
              <w:rPr>
                <w:rFonts w:asciiTheme="minorHAnsi" w:eastAsia="Times" w:hAnsiTheme="minorHAnsi"/>
                <w:b/>
                <w:sz w:val="20"/>
                <w:szCs w:val="20"/>
              </w:rPr>
            </w:pPr>
            <w:r>
              <w:rPr>
                <w:rFonts w:asciiTheme="minorHAnsi" w:eastAsia="Times" w:hAnsiTheme="minorHAnsi"/>
                <w:b/>
                <w:sz w:val="20"/>
                <w:szCs w:val="20"/>
              </w:rPr>
              <w:t xml:space="preserve">Phase 2: </w:t>
            </w:r>
            <w:r w:rsidRPr="004F60FA">
              <w:rPr>
                <w:rFonts w:asciiTheme="minorHAnsi" w:eastAsia="Times" w:hAnsiTheme="minorHAnsi"/>
                <w:b/>
                <w:sz w:val="20"/>
                <w:szCs w:val="20"/>
              </w:rPr>
              <w:t xml:space="preserve">Related Readings </w:t>
            </w:r>
          </w:p>
        </w:tc>
        <w:tc>
          <w:tcPr>
            <w:tcW w:w="3420" w:type="dxa"/>
            <w:shd w:val="clear" w:color="auto" w:fill="D9D9D9"/>
          </w:tcPr>
          <w:p w:rsidR="00523E4F" w:rsidRPr="004F60FA" w:rsidRDefault="00523E4F" w:rsidP="00173B1B">
            <w:pPr>
              <w:jc w:val="center"/>
              <w:rPr>
                <w:rFonts w:asciiTheme="minorHAnsi" w:eastAsia="Times" w:hAnsiTheme="minorHAnsi"/>
                <w:b/>
                <w:sz w:val="20"/>
                <w:szCs w:val="20"/>
              </w:rPr>
            </w:pPr>
            <w:r w:rsidRPr="004F60FA">
              <w:rPr>
                <w:rFonts w:asciiTheme="minorHAnsi" w:eastAsia="Times" w:hAnsiTheme="minorHAnsi"/>
                <w:b/>
                <w:sz w:val="20"/>
                <w:szCs w:val="20"/>
              </w:rPr>
              <w:t>Related Phase II Field Activity/Assignment</w:t>
            </w:r>
            <w:r w:rsidR="005247E9">
              <w:rPr>
                <w:rFonts w:asciiTheme="minorHAnsi" w:eastAsia="Times" w:hAnsiTheme="minorHAnsi"/>
                <w:b/>
                <w:sz w:val="20"/>
                <w:szCs w:val="20"/>
              </w:rPr>
              <w:t>/Projects</w:t>
            </w:r>
          </w:p>
          <w:p w:rsidR="00523E4F" w:rsidRPr="004F60FA" w:rsidRDefault="00317C4A" w:rsidP="00173B1B">
            <w:pPr>
              <w:jc w:val="center"/>
              <w:rPr>
                <w:rFonts w:asciiTheme="minorHAnsi" w:eastAsia="Times" w:hAnsiTheme="minorHAnsi"/>
                <w:b/>
                <w:sz w:val="20"/>
                <w:szCs w:val="20"/>
              </w:rPr>
            </w:pPr>
            <w:r>
              <w:rPr>
                <w:rFonts w:asciiTheme="minorHAnsi" w:eastAsia="Times" w:hAnsiTheme="minorHAnsi"/>
                <w:b/>
                <w:sz w:val="20"/>
                <w:szCs w:val="20"/>
              </w:rPr>
              <w:t>(2</w:t>
            </w:r>
            <w:r w:rsidR="00523E4F" w:rsidRPr="004F60FA">
              <w:rPr>
                <w:rFonts w:asciiTheme="minorHAnsi" w:eastAsia="Times" w:hAnsiTheme="minorHAnsi"/>
                <w:b/>
                <w:sz w:val="20"/>
                <w:szCs w:val="20"/>
              </w:rPr>
              <w:t xml:space="preserve"> hours each </w:t>
            </w:r>
            <w:r w:rsidR="005247E9">
              <w:rPr>
                <w:rFonts w:asciiTheme="minorHAnsi" w:eastAsia="Times" w:hAnsiTheme="minorHAnsi"/>
                <w:b/>
                <w:sz w:val="20"/>
                <w:szCs w:val="20"/>
              </w:rPr>
              <w:t xml:space="preserve">field </w:t>
            </w:r>
            <w:r w:rsidR="00523E4F" w:rsidRPr="004F60FA">
              <w:rPr>
                <w:rFonts w:asciiTheme="minorHAnsi" w:eastAsia="Times" w:hAnsiTheme="minorHAnsi"/>
                <w:b/>
                <w:sz w:val="20"/>
                <w:szCs w:val="20"/>
              </w:rPr>
              <w:t>activity)</w:t>
            </w: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1</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w:t>
            </w:r>
          </w:p>
        </w:tc>
        <w:tc>
          <w:tcPr>
            <w:tcW w:w="5022" w:type="dxa"/>
          </w:tcPr>
          <w:p w:rsidR="00523E4F" w:rsidRPr="004F60FA" w:rsidRDefault="00523E4F" w:rsidP="0022504B">
            <w:pPr>
              <w:rPr>
                <w:rFonts w:asciiTheme="minorHAnsi" w:eastAsia="Times" w:hAnsiTheme="minorHAnsi"/>
                <w:b/>
                <w:sz w:val="20"/>
                <w:szCs w:val="20"/>
              </w:rPr>
            </w:pPr>
            <w:r w:rsidRPr="004F60FA">
              <w:rPr>
                <w:rFonts w:asciiTheme="minorHAnsi" w:eastAsia="Times" w:hAnsiTheme="minorHAnsi"/>
                <w:b/>
                <w:sz w:val="20"/>
                <w:szCs w:val="20"/>
              </w:rPr>
              <w:t>Introductions</w:t>
            </w:r>
          </w:p>
          <w:p w:rsidR="004977BA" w:rsidRDefault="004977BA" w:rsidP="004977BA">
            <w:pPr>
              <w:ind w:left="432" w:hanging="432"/>
              <w:contextualSpacing/>
              <w:rPr>
                <w:rFonts w:asciiTheme="minorHAnsi" w:eastAsia="Times" w:hAnsiTheme="minorHAnsi"/>
                <w:sz w:val="20"/>
                <w:szCs w:val="20"/>
              </w:rPr>
            </w:pPr>
            <w:r>
              <w:rPr>
                <w:rFonts w:asciiTheme="minorHAnsi" w:eastAsia="Times" w:hAnsiTheme="minorHAnsi"/>
                <w:sz w:val="20"/>
                <w:szCs w:val="20"/>
              </w:rPr>
              <w:t>Review Syllabus</w:t>
            </w:r>
          </w:p>
          <w:p w:rsidR="00523E4F" w:rsidRPr="004F60FA" w:rsidRDefault="004977BA" w:rsidP="004977BA">
            <w:pPr>
              <w:rPr>
                <w:rFonts w:asciiTheme="minorHAnsi" w:eastAsia="Times" w:hAnsiTheme="minorHAnsi"/>
                <w:sz w:val="20"/>
                <w:szCs w:val="20"/>
              </w:rPr>
            </w:pPr>
            <w:r>
              <w:rPr>
                <w:rFonts w:asciiTheme="minorHAnsi" w:eastAsia="Times" w:hAnsiTheme="minorHAnsi"/>
                <w:sz w:val="20"/>
                <w:szCs w:val="20"/>
              </w:rPr>
              <w:t>Introduction to Lecturer</w:t>
            </w:r>
          </w:p>
        </w:tc>
        <w:tc>
          <w:tcPr>
            <w:tcW w:w="4590" w:type="dxa"/>
          </w:tcPr>
          <w:p w:rsidR="004977BA" w:rsidRPr="004F60FA" w:rsidRDefault="00523E4F" w:rsidP="004977BA">
            <w:pPr>
              <w:ind w:hanging="432"/>
              <w:contextualSpacing/>
              <w:rPr>
                <w:rFonts w:asciiTheme="minorHAnsi" w:eastAsia="Times" w:hAnsiTheme="minorHAnsi"/>
                <w:sz w:val="20"/>
                <w:szCs w:val="20"/>
              </w:rPr>
            </w:pPr>
            <w:r>
              <w:rPr>
                <w:rFonts w:asciiTheme="minorHAnsi" w:eastAsia="Times" w:hAnsiTheme="minorHAnsi"/>
                <w:sz w:val="20"/>
                <w:szCs w:val="20"/>
              </w:rPr>
              <w:t>R</w:t>
            </w:r>
          </w:p>
          <w:p w:rsidR="00523E4F" w:rsidRPr="004F60FA" w:rsidRDefault="00523E4F" w:rsidP="004977BA">
            <w:pPr>
              <w:ind w:hanging="432"/>
              <w:contextualSpacing/>
              <w:rPr>
                <w:rFonts w:asciiTheme="minorHAnsi" w:eastAsia="Times" w:hAnsiTheme="minorHAnsi"/>
                <w:sz w:val="20"/>
                <w:szCs w:val="20"/>
              </w:rPr>
            </w:pPr>
          </w:p>
        </w:tc>
        <w:tc>
          <w:tcPr>
            <w:tcW w:w="3420" w:type="dxa"/>
          </w:tcPr>
          <w:p w:rsidR="00523E4F" w:rsidRPr="004F60FA" w:rsidRDefault="00523E4F" w:rsidP="00173B1B">
            <w:pPr>
              <w:rPr>
                <w:rFonts w:asciiTheme="minorHAnsi" w:eastAsia="Times" w:hAnsiTheme="minorHAnsi"/>
                <w:b/>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2</w:t>
            </w:r>
          </w:p>
        </w:tc>
        <w:tc>
          <w:tcPr>
            <w:tcW w:w="5022" w:type="dxa"/>
          </w:tcPr>
          <w:p w:rsidR="009B1FB2" w:rsidRDefault="00523E4F" w:rsidP="00173B1B">
            <w:pPr>
              <w:rPr>
                <w:rFonts w:asciiTheme="minorHAnsi" w:eastAsia="Times" w:hAnsiTheme="minorHAnsi"/>
                <w:b/>
                <w:sz w:val="20"/>
                <w:szCs w:val="20"/>
              </w:rPr>
            </w:pPr>
            <w:r w:rsidRPr="004F60FA">
              <w:rPr>
                <w:rFonts w:asciiTheme="minorHAnsi" w:eastAsia="Times" w:hAnsiTheme="minorHAnsi"/>
                <w:b/>
                <w:sz w:val="20"/>
                <w:szCs w:val="20"/>
              </w:rPr>
              <w:t>Slum Realities</w:t>
            </w:r>
          </w:p>
          <w:p w:rsidR="009B1FB2" w:rsidRPr="009B1FB2" w:rsidRDefault="009B1FB2" w:rsidP="009B1FB2">
            <w:pPr>
              <w:pStyle w:val="ListParagraph"/>
              <w:numPr>
                <w:ilvl w:val="0"/>
                <w:numId w:val="25"/>
              </w:numPr>
              <w:rPr>
                <w:rFonts w:asciiTheme="minorHAnsi" w:hAnsiTheme="minorHAnsi"/>
                <w:sz w:val="20"/>
              </w:rPr>
            </w:pPr>
            <w:r w:rsidRPr="009B1FB2">
              <w:rPr>
                <w:rFonts w:asciiTheme="minorHAnsi" w:hAnsiTheme="minorHAnsi"/>
                <w:sz w:val="20"/>
              </w:rPr>
              <w:t>Growth of Slums</w:t>
            </w:r>
            <w:r>
              <w:rPr>
                <w:rFonts w:asciiTheme="minorHAnsi" w:hAnsiTheme="minorHAnsi"/>
                <w:sz w:val="20"/>
              </w:rPr>
              <w:t>/Poor</w:t>
            </w:r>
          </w:p>
          <w:p w:rsidR="009B1FB2" w:rsidRPr="009B1FB2" w:rsidRDefault="009B1FB2" w:rsidP="009B1FB2">
            <w:pPr>
              <w:pStyle w:val="ListParagraph"/>
              <w:numPr>
                <w:ilvl w:val="0"/>
                <w:numId w:val="25"/>
              </w:numPr>
              <w:rPr>
                <w:rFonts w:asciiTheme="minorHAnsi" w:hAnsiTheme="minorHAnsi"/>
                <w:b/>
                <w:sz w:val="20"/>
              </w:rPr>
            </w:pPr>
            <w:r w:rsidRPr="009B1FB2">
              <w:rPr>
                <w:rFonts w:asciiTheme="minorHAnsi" w:hAnsiTheme="minorHAnsi"/>
                <w:sz w:val="20"/>
              </w:rPr>
              <w:t>Percentage Slums</w:t>
            </w:r>
            <w:r>
              <w:rPr>
                <w:rFonts w:asciiTheme="minorHAnsi" w:hAnsiTheme="minorHAnsi"/>
                <w:sz w:val="20"/>
              </w:rPr>
              <w:t>/Poor</w:t>
            </w:r>
          </w:p>
          <w:p w:rsidR="009B1FB2" w:rsidRPr="009B1FB2" w:rsidRDefault="009B1FB2" w:rsidP="009B1FB2">
            <w:pPr>
              <w:pStyle w:val="ListParagraph"/>
              <w:numPr>
                <w:ilvl w:val="0"/>
                <w:numId w:val="25"/>
              </w:numPr>
              <w:rPr>
                <w:rFonts w:asciiTheme="minorHAnsi" w:hAnsiTheme="minorHAnsi"/>
                <w:b/>
                <w:sz w:val="20"/>
              </w:rPr>
            </w:pPr>
            <w:r>
              <w:rPr>
                <w:rFonts w:asciiTheme="minorHAnsi" w:hAnsiTheme="minorHAnsi"/>
                <w:sz w:val="20"/>
              </w:rPr>
              <w:t>Definition of Slums</w:t>
            </w:r>
          </w:p>
          <w:p w:rsidR="00523E4F" w:rsidRPr="009B1FB2" w:rsidRDefault="009B1FB2" w:rsidP="009B1FB2">
            <w:pPr>
              <w:pStyle w:val="ListParagraph"/>
              <w:numPr>
                <w:ilvl w:val="0"/>
                <w:numId w:val="25"/>
              </w:numPr>
              <w:rPr>
                <w:rFonts w:asciiTheme="minorHAnsi" w:hAnsiTheme="minorHAnsi"/>
                <w:b/>
                <w:sz w:val="20"/>
              </w:rPr>
            </w:pPr>
            <w:hyperlink r:id="rId13" w:history="1">
              <w:r w:rsidRPr="009B1FB2">
                <w:rPr>
                  <w:rStyle w:val="Hyperlink"/>
                  <w:rFonts w:asciiTheme="minorHAnsi" w:hAnsiTheme="minorHAnsi"/>
                  <w:sz w:val="20"/>
                </w:rPr>
                <w:t>Changing Situation</w:t>
              </w:r>
            </w:hyperlink>
            <w:r>
              <w:rPr>
                <w:rFonts w:asciiTheme="minorHAnsi" w:hAnsiTheme="minorHAnsi"/>
                <w:sz w:val="20"/>
              </w:rPr>
              <w:t xml:space="preserve"> Presentation from Manila</w:t>
            </w:r>
          </w:p>
        </w:tc>
        <w:tc>
          <w:tcPr>
            <w:tcW w:w="4590" w:type="dxa"/>
          </w:tcPr>
          <w:p w:rsidR="00523E4F" w:rsidRPr="004F60FA" w:rsidRDefault="00EE453E" w:rsidP="004977BA">
            <w:pPr>
              <w:ind w:hanging="432"/>
              <w:contextualSpacing/>
              <w:rPr>
                <w:rFonts w:asciiTheme="minorHAnsi" w:eastAsia="Times" w:hAnsiTheme="minorHAnsi"/>
                <w:sz w:val="20"/>
                <w:szCs w:val="20"/>
              </w:rPr>
            </w:pPr>
            <w:proofErr w:type="spellStart"/>
            <w:r>
              <w:rPr>
                <w:rFonts w:asciiTheme="minorHAnsi" w:eastAsia="Times" w:hAnsiTheme="minorHAnsi"/>
                <w:sz w:val="20"/>
                <w:szCs w:val="20"/>
              </w:rPr>
              <w:t>Ppp</w:t>
            </w:r>
            <w:r w:rsidRPr="00060ABD">
              <w:rPr>
                <w:rFonts w:asciiTheme="minorHAnsi" w:eastAsia="Times" w:hAnsiTheme="minorHAnsi"/>
                <w:sz w:val="20"/>
                <w:szCs w:val="20"/>
                <w:highlight w:val="cyan"/>
              </w:rPr>
              <w:t>UNHabitat</w:t>
            </w:r>
            <w:proofErr w:type="spellEnd"/>
            <w:r w:rsidRPr="00060ABD">
              <w:rPr>
                <w:rFonts w:asciiTheme="minorHAnsi" w:eastAsia="Times" w:hAnsiTheme="minorHAnsi"/>
                <w:sz w:val="20"/>
                <w:szCs w:val="20"/>
                <w:highlight w:val="cyan"/>
              </w:rPr>
              <w:t xml:space="preserve">.  </w:t>
            </w:r>
            <w:hyperlink r:id="rId14" w:history="1">
              <w:r w:rsidRPr="00060ABD">
                <w:rPr>
                  <w:rStyle w:val="Hyperlink"/>
                  <w:rFonts w:asciiTheme="minorHAnsi" w:eastAsia="Times" w:hAnsiTheme="minorHAnsi"/>
                  <w:i/>
                  <w:sz w:val="20"/>
                  <w:szCs w:val="20"/>
                  <w:highlight w:val="cyan"/>
                </w:rPr>
                <w:t>State of the Word’s Cities</w:t>
              </w:r>
              <w:r w:rsidR="00060ABD" w:rsidRPr="00060ABD">
                <w:rPr>
                  <w:rStyle w:val="Hyperlink"/>
                  <w:rFonts w:asciiTheme="minorHAnsi" w:eastAsia="Times" w:hAnsiTheme="minorHAnsi"/>
                  <w:i/>
                  <w:sz w:val="20"/>
                  <w:szCs w:val="20"/>
                  <w:highlight w:val="cyan"/>
                </w:rPr>
                <w:t xml:space="preserve"> 2010-11</w:t>
              </w:r>
            </w:hyperlink>
            <w:r w:rsidR="00060ABD" w:rsidRPr="00060ABD">
              <w:rPr>
                <w:rFonts w:asciiTheme="minorHAnsi" w:eastAsia="Times" w:hAnsiTheme="minorHAnsi"/>
                <w:sz w:val="20"/>
                <w:szCs w:val="20"/>
                <w:highlight w:val="cyan"/>
              </w:rPr>
              <w:t>.</w:t>
            </w:r>
            <w:r w:rsidRPr="00060ABD">
              <w:rPr>
                <w:rFonts w:asciiTheme="minorHAnsi" w:eastAsia="Times" w:hAnsiTheme="minorHAnsi"/>
                <w:sz w:val="20"/>
                <w:szCs w:val="20"/>
                <w:highlight w:val="cyan"/>
              </w:rPr>
              <w:t xml:space="preserve"> </w:t>
            </w:r>
            <w:proofErr w:type="gramStart"/>
            <w:r w:rsidRPr="00060ABD">
              <w:rPr>
                <w:rFonts w:asciiTheme="minorHAnsi" w:eastAsia="Times" w:hAnsiTheme="minorHAnsi"/>
                <w:sz w:val="20"/>
                <w:szCs w:val="20"/>
                <w:highlight w:val="cyan"/>
              </w:rPr>
              <w:t>pp18</w:t>
            </w:r>
            <w:proofErr w:type="gramEnd"/>
            <w:r w:rsidRPr="00060ABD">
              <w:rPr>
                <w:rFonts w:asciiTheme="minorHAnsi" w:eastAsia="Times" w:hAnsiTheme="minorHAnsi"/>
                <w:sz w:val="20"/>
                <w:szCs w:val="20"/>
                <w:highlight w:val="cyan"/>
              </w:rPr>
              <w:t>-49</w:t>
            </w:r>
            <w:r w:rsidR="00060ABD" w:rsidRPr="00060ABD">
              <w:rPr>
                <w:rFonts w:asciiTheme="minorHAnsi" w:eastAsia="Times" w:hAnsiTheme="minorHAnsi"/>
                <w:sz w:val="20"/>
                <w:szCs w:val="20"/>
                <w:highlight w:val="cyan"/>
              </w:rPr>
              <w:t>.</w:t>
            </w:r>
          </w:p>
        </w:tc>
        <w:tc>
          <w:tcPr>
            <w:tcW w:w="3420" w:type="dxa"/>
          </w:tcPr>
          <w:p w:rsidR="00523E4F" w:rsidRPr="004F60FA" w:rsidRDefault="00523E4F" w:rsidP="00173B1B">
            <w:pPr>
              <w:rPr>
                <w:rFonts w:asciiTheme="minorHAnsi" w:eastAsia="Times" w:hAnsiTheme="minorHAnsi"/>
                <w:b/>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20</w:t>
            </w:r>
          </w:p>
        </w:tc>
        <w:tc>
          <w:tcPr>
            <w:tcW w:w="5022" w:type="dxa"/>
          </w:tcPr>
          <w:p w:rsidR="00523E4F" w:rsidRPr="004F60FA" w:rsidRDefault="00523E4F" w:rsidP="00173B1B">
            <w:pPr>
              <w:rPr>
                <w:rFonts w:asciiTheme="minorHAnsi" w:eastAsia="Times" w:hAnsiTheme="minorHAnsi"/>
                <w:b/>
                <w:sz w:val="20"/>
                <w:szCs w:val="20"/>
              </w:rPr>
            </w:pPr>
            <w:r w:rsidRPr="004F60FA">
              <w:rPr>
                <w:rFonts w:asciiTheme="minorHAnsi" w:eastAsia="Times" w:hAnsiTheme="minorHAnsi"/>
                <w:b/>
                <w:sz w:val="20"/>
                <w:szCs w:val="20"/>
              </w:rPr>
              <w:t xml:space="preserve">Urban Hermeneutics: </w:t>
            </w:r>
          </w:p>
          <w:p w:rsidR="00523E4F" w:rsidRPr="00097115" w:rsidRDefault="00523E4F" w:rsidP="00097115">
            <w:pPr>
              <w:pStyle w:val="ListParagraph"/>
              <w:numPr>
                <w:ilvl w:val="0"/>
                <w:numId w:val="23"/>
              </w:numPr>
              <w:rPr>
                <w:rFonts w:asciiTheme="minorHAnsi" w:hAnsiTheme="minorHAnsi"/>
                <w:sz w:val="20"/>
              </w:rPr>
            </w:pPr>
            <w:r w:rsidRPr="00097115">
              <w:rPr>
                <w:rFonts w:asciiTheme="minorHAnsi" w:hAnsiTheme="minorHAnsi"/>
                <w:sz w:val="20"/>
                <w:highlight w:val="cyan"/>
              </w:rPr>
              <w:t>Transformational Conversations as a Method of Urban Theology</w:t>
            </w:r>
            <w:r w:rsidR="00824DA0" w:rsidRPr="00097115">
              <w:rPr>
                <w:rFonts w:asciiTheme="minorHAnsi" w:hAnsiTheme="minorHAnsi"/>
                <w:sz w:val="20"/>
                <w:highlight w:val="cyan"/>
              </w:rPr>
              <w:t xml:space="preserve">  (</w:t>
            </w:r>
            <w:proofErr w:type="spellStart"/>
            <w:r w:rsidR="00824DA0" w:rsidRPr="00097115">
              <w:rPr>
                <w:rFonts w:asciiTheme="minorHAnsi" w:hAnsiTheme="minorHAnsi"/>
                <w:sz w:val="20"/>
                <w:highlight w:val="cyan"/>
              </w:rPr>
              <w:t>ppt</w:t>
            </w:r>
            <w:proofErr w:type="spellEnd"/>
            <w:r w:rsidR="00824DA0" w:rsidRPr="00097115">
              <w:rPr>
                <w:rFonts w:asciiTheme="minorHAnsi" w:hAnsiTheme="minorHAnsi"/>
                <w:sz w:val="20"/>
                <w:highlight w:val="cyan"/>
              </w:rPr>
              <w:t xml:space="preserve"> in </w:t>
            </w:r>
            <w:proofErr w:type="spellStart"/>
            <w:r w:rsidR="00824DA0" w:rsidRPr="00097115">
              <w:rPr>
                <w:rFonts w:asciiTheme="minorHAnsi" w:hAnsiTheme="minorHAnsi"/>
                <w:sz w:val="20"/>
                <w:highlight w:val="cyan"/>
              </w:rPr>
              <w:t>dropbox</w:t>
            </w:r>
            <w:proofErr w:type="spellEnd"/>
            <w:r w:rsidR="00824DA0" w:rsidRPr="00097115">
              <w:rPr>
                <w:rFonts w:asciiTheme="minorHAnsi" w:hAnsiTheme="minorHAnsi"/>
                <w:sz w:val="20"/>
                <w:highlight w:val="cyan"/>
              </w:rPr>
              <w:t>)</w:t>
            </w:r>
          </w:p>
          <w:p w:rsidR="00523E4F" w:rsidRPr="00097115" w:rsidRDefault="00523E4F" w:rsidP="00097115">
            <w:pPr>
              <w:pStyle w:val="ListParagraph"/>
              <w:numPr>
                <w:ilvl w:val="0"/>
                <w:numId w:val="23"/>
              </w:numPr>
              <w:rPr>
                <w:rFonts w:asciiTheme="minorHAnsi" w:hAnsiTheme="minorHAnsi"/>
                <w:sz w:val="20"/>
              </w:rPr>
            </w:pPr>
            <w:r w:rsidRPr="00097115">
              <w:rPr>
                <w:rFonts w:asciiTheme="minorHAnsi" w:hAnsiTheme="minorHAnsi"/>
                <w:sz w:val="20"/>
              </w:rPr>
              <w:t>Liberation Theology: The Pastoral Cycle</w:t>
            </w:r>
          </w:p>
        </w:tc>
        <w:tc>
          <w:tcPr>
            <w:tcW w:w="4590" w:type="dxa"/>
          </w:tcPr>
          <w:p w:rsidR="00824DA0" w:rsidRDefault="004977BA" w:rsidP="004977BA">
            <w:pPr>
              <w:ind w:hanging="432"/>
              <w:contextualSpacing/>
              <w:rPr>
                <w:rFonts w:asciiTheme="minorHAnsi" w:eastAsia="Times" w:hAnsiTheme="minorHAnsi"/>
                <w:iCs/>
                <w:sz w:val="20"/>
                <w:szCs w:val="20"/>
              </w:rPr>
            </w:pPr>
            <w:proofErr w:type="spellStart"/>
            <w:r>
              <w:rPr>
                <w:rFonts w:asciiTheme="minorHAnsi" w:eastAsia="Times" w:hAnsiTheme="minorHAnsi"/>
                <w:iCs/>
                <w:sz w:val="20"/>
                <w:szCs w:val="20"/>
                <w:highlight w:val="cyan"/>
              </w:rPr>
              <w:t>Rea</w:t>
            </w:r>
            <w:r w:rsidR="00200A2B" w:rsidRPr="00200A2B">
              <w:rPr>
                <w:rFonts w:asciiTheme="minorHAnsi" w:eastAsia="Times" w:hAnsiTheme="minorHAnsi"/>
                <w:iCs/>
                <w:sz w:val="20"/>
                <w:szCs w:val="20"/>
                <w:highlight w:val="cyan"/>
              </w:rPr>
              <w:t>Grigg</w:t>
            </w:r>
            <w:proofErr w:type="spellEnd"/>
            <w:r w:rsidR="00200A2B" w:rsidRPr="00200A2B">
              <w:rPr>
                <w:rFonts w:asciiTheme="minorHAnsi" w:eastAsia="Times" w:hAnsiTheme="minorHAnsi"/>
                <w:iCs/>
                <w:sz w:val="20"/>
                <w:szCs w:val="20"/>
                <w:highlight w:val="cyan"/>
              </w:rPr>
              <w:t xml:space="preserve">, Viv (2004) Transformational Conversations. In </w:t>
            </w:r>
            <w:r w:rsidR="00200A2B" w:rsidRPr="00200A2B">
              <w:rPr>
                <w:rFonts w:asciiTheme="minorHAnsi" w:eastAsia="Times" w:hAnsiTheme="minorHAnsi"/>
                <w:i/>
                <w:iCs/>
                <w:sz w:val="20"/>
                <w:szCs w:val="20"/>
                <w:highlight w:val="cyan"/>
              </w:rPr>
              <w:t>The Spirit of Christ and the Postmodern City</w:t>
            </w:r>
            <w:r w:rsidR="00200A2B" w:rsidRPr="00200A2B">
              <w:rPr>
                <w:rFonts w:asciiTheme="minorHAnsi" w:eastAsia="Times" w:hAnsiTheme="minorHAnsi"/>
                <w:iCs/>
                <w:sz w:val="20"/>
                <w:szCs w:val="20"/>
                <w:highlight w:val="cyan"/>
              </w:rPr>
              <w:t>.  Urban Leadership Foundation.</w:t>
            </w:r>
            <w:r w:rsidR="00824DA0">
              <w:rPr>
                <w:rFonts w:asciiTheme="minorHAnsi" w:eastAsia="Times" w:hAnsiTheme="minorHAnsi"/>
                <w:iCs/>
                <w:sz w:val="20"/>
                <w:szCs w:val="20"/>
              </w:rPr>
              <w:t xml:space="preserve"> </w:t>
            </w:r>
            <w:r w:rsidR="00200A2B">
              <w:rPr>
                <w:rFonts w:asciiTheme="minorHAnsi" w:eastAsia="Times" w:hAnsiTheme="minorHAnsi"/>
                <w:iCs/>
                <w:sz w:val="20"/>
                <w:szCs w:val="20"/>
              </w:rPr>
              <w:t xml:space="preserve">  </w:t>
            </w:r>
            <w:r w:rsidR="00315247">
              <w:rPr>
                <w:rFonts w:asciiTheme="minorHAnsi" w:eastAsia="Times" w:hAnsiTheme="minorHAnsi"/>
                <w:iCs/>
                <w:sz w:val="20"/>
                <w:szCs w:val="20"/>
              </w:rPr>
              <w:t>(</w:t>
            </w:r>
            <w:proofErr w:type="gramStart"/>
            <w:r w:rsidR="00200A2B">
              <w:rPr>
                <w:rFonts w:asciiTheme="minorHAnsi" w:eastAsia="Times" w:hAnsiTheme="minorHAnsi"/>
                <w:iCs/>
                <w:sz w:val="20"/>
                <w:szCs w:val="20"/>
              </w:rPr>
              <w:t>pp19</w:t>
            </w:r>
            <w:proofErr w:type="gramEnd"/>
            <w:r w:rsidR="00200A2B">
              <w:rPr>
                <w:rFonts w:asciiTheme="minorHAnsi" w:eastAsia="Times" w:hAnsiTheme="minorHAnsi"/>
                <w:iCs/>
                <w:sz w:val="20"/>
                <w:szCs w:val="20"/>
              </w:rPr>
              <w:t>-30</w:t>
            </w:r>
            <w:r w:rsidR="00315247">
              <w:rPr>
                <w:rFonts w:asciiTheme="minorHAnsi" w:eastAsia="Times" w:hAnsiTheme="minorHAnsi"/>
                <w:iCs/>
                <w:sz w:val="20"/>
                <w:szCs w:val="20"/>
              </w:rPr>
              <w:t>)</w:t>
            </w:r>
            <w:r w:rsidR="00200A2B">
              <w:rPr>
                <w:rFonts w:asciiTheme="minorHAnsi" w:eastAsia="Times" w:hAnsiTheme="minorHAnsi"/>
                <w:iCs/>
                <w:sz w:val="20"/>
                <w:szCs w:val="20"/>
              </w:rPr>
              <w:t xml:space="preserve">.  </w:t>
            </w:r>
            <w:r w:rsidR="00824DA0">
              <w:rPr>
                <w:rFonts w:asciiTheme="minorHAnsi" w:eastAsia="Times" w:hAnsiTheme="minorHAnsi"/>
                <w:iCs/>
                <w:sz w:val="20"/>
                <w:szCs w:val="20"/>
              </w:rPr>
              <w:t>(</w:t>
            </w:r>
            <w:proofErr w:type="gramStart"/>
            <w:r w:rsidR="00824DA0">
              <w:rPr>
                <w:rFonts w:asciiTheme="minorHAnsi" w:eastAsia="Times" w:hAnsiTheme="minorHAnsi"/>
                <w:iCs/>
                <w:sz w:val="20"/>
                <w:szCs w:val="20"/>
              </w:rPr>
              <w:t>in</w:t>
            </w:r>
            <w:proofErr w:type="gramEnd"/>
            <w:r w:rsidR="00824DA0">
              <w:rPr>
                <w:rFonts w:asciiTheme="minorHAnsi" w:eastAsia="Times" w:hAnsiTheme="minorHAnsi"/>
                <w:iCs/>
                <w:sz w:val="20"/>
                <w:szCs w:val="20"/>
              </w:rPr>
              <w:t xml:space="preserve"> dropbox)</w:t>
            </w:r>
          </w:p>
          <w:p w:rsidR="00200A2B" w:rsidRDefault="00200A2B" w:rsidP="004977BA">
            <w:pPr>
              <w:ind w:hanging="432"/>
              <w:contextualSpacing/>
              <w:rPr>
                <w:rFonts w:asciiTheme="minorHAnsi" w:eastAsia="Times" w:hAnsiTheme="minorHAnsi"/>
                <w:iCs/>
                <w:sz w:val="20"/>
                <w:szCs w:val="20"/>
              </w:rPr>
            </w:pPr>
          </w:p>
          <w:p w:rsidR="00315247" w:rsidRDefault="00315247" w:rsidP="004977BA">
            <w:pPr>
              <w:widowControl w:val="0"/>
              <w:autoSpaceDE w:val="0"/>
              <w:autoSpaceDN w:val="0"/>
              <w:adjustRightInd w:val="0"/>
              <w:ind w:left="432" w:right="-720" w:hanging="432"/>
              <w:contextualSpacing/>
              <w:rPr>
                <w:sz w:val="20"/>
                <w:szCs w:val="20"/>
                <w:lang w:val="en-US" w:eastAsia="en-US"/>
              </w:rPr>
            </w:pPr>
            <w:proofErr w:type="spellStart"/>
            <w:r w:rsidRPr="00315247">
              <w:rPr>
                <w:sz w:val="20"/>
                <w:szCs w:val="20"/>
                <w:highlight w:val="cyan"/>
                <w:lang w:val="en-US" w:eastAsia="en-US"/>
              </w:rPr>
              <w:t>Boff</w:t>
            </w:r>
            <w:proofErr w:type="spellEnd"/>
            <w:r w:rsidRPr="00315247">
              <w:rPr>
                <w:sz w:val="20"/>
                <w:szCs w:val="20"/>
                <w:highlight w:val="cyan"/>
                <w:lang w:val="en-US" w:eastAsia="en-US"/>
              </w:rPr>
              <w:t xml:space="preserve">, Leonardo &amp; </w:t>
            </w:r>
            <w:proofErr w:type="spellStart"/>
            <w:r w:rsidRPr="00315247">
              <w:rPr>
                <w:sz w:val="20"/>
                <w:szCs w:val="20"/>
                <w:highlight w:val="cyan"/>
                <w:lang w:val="en-US" w:eastAsia="en-US"/>
              </w:rPr>
              <w:t>Boff</w:t>
            </w:r>
            <w:proofErr w:type="spellEnd"/>
            <w:r w:rsidRPr="00315247">
              <w:rPr>
                <w:sz w:val="20"/>
                <w:szCs w:val="20"/>
                <w:highlight w:val="cyan"/>
                <w:lang w:val="en-US" w:eastAsia="en-US"/>
              </w:rPr>
              <w:t xml:space="preserve">, </w:t>
            </w:r>
            <w:proofErr w:type="spellStart"/>
            <w:r w:rsidRPr="00315247">
              <w:rPr>
                <w:sz w:val="20"/>
                <w:szCs w:val="20"/>
                <w:highlight w:val="cyan"/>
                <w:lang w:val="en-US" w:eastAsia="en-US"/>
              </w:rPr>
              <w:t>Clodovis</w:t>
            </w:r>
            <w:proofErr w:type="spellEnd"/>
            <w:r w:rsidRPr="00315247">
              <w:rPr>
                <w:sz w:val="20"/>
                <w:szCs w:val="20"/>
                <w:highlight w:val="cyan"/>
                <w:lang w:val="en-US" w:eastAsia="en-US"/>
              </w:rPr>
              <w:t xml:space="preserve">. (1986). The Basic Question: How to be Christians in a World of Destitution In </w:t>
            </w:r>
            <w:r w:rsidRPr="00315247">
              <w:rPr>
                <w:i/>
                <w:iCs/>
                <w:sz w:val="20"/>
                <w:szCs w:val="20"/>
                <w:highlight w:val="cyan"/>
                <w:lang w:val="en-US" w:eastAsia="en-US"/>
              </w:rPr>
              <w:t>Introducing Liberation Theology</w:t>
            </w:r>
            <w:r w:rsidRPr="00315247">
              <w:rPr>
                <w:sz w:val="20"/>
                <w:szCs w:val="20"/>
                <w:highlight w:val="cyan"/>
                <w:lang w:val="en-US" w:eastAsia="en-US"/>
              </w:rPr>
              <w:t xml:space="preserve"> (pp. 1-10). </w:t>
            </w:r>
            <w:proofErr w:type="spellStart"/>
            <w:r w:rsidRPr="00315247">
              <w:rPr>
                <w:sz w:val="20"/>
                <w:szCs w:val="20"/>
                <w:highlight w:val="cyan"/>
                <w:lang w:val="en-US" w:eastAsia="en-US"/>
              </w:rPr>
              <w:t>Maryknoll</w:t>
            </w:r>
            <w:proofErr w:type="spellEnd"/>
            <w:r w:rsidRPr="00315247">
              <w:rPr>
                <w:sz w:val="20"/>
                <w:szCs w:val="20"/>
                <w:highlight w:val="cyan"/>
                <w:lang w:val="en-US" w:eastAsia="en-US"/>
              </w:rPr>
              <w:t xml:space="preserve">, NY: </w:t>
            </w:r>
            <w:proofErr w:type="spellStart"/>
            <w:r w:rsidRPr="00315247">
              <w:rPr>
                <w:sz w:val="20"/>
                <w:szCs w:val="20"/>
                <w:highlight w:val="cyan"/>
                <w:lang w:val="en-US" w:eastAsia="en-US"/>
              </w:rPr>
              <w:t>Orbis</w:t>
            </w:r>
            <w:proofErr w:type="spellEnd"/>
            <w:r w:rsidRPr="00315247">
              <w:rPr>
                <w:sz w:val="20"/>
                <w:szCs w:val="20"/>
                <w:highlight w:val="cyan"/>
                <w:lang w:val="en-US" w:eastAsia="en-US"/>
              </w:rPr>
              <w:t xml:space="preserve"> Books. (</w:t>
            </w:r>
            <w:proofErr w:type="gramStart"/>
            <w:r w:rsidRPr="00315247">
              <w:rPr>
                <w:sz w:val="20"/>
                <w:szCs w:val="20"/>
                <w:highlight w:val="cyan"/>
                <w:lang w:val="en-US" w:eastAsia="en-US"/>
              </w:rPr>
              <w:t>scanned</w:t>
            </w:r>
            <w:proofErr w:type="gramEnd"/>
            <w:r w:rsidRPr="00315247">
              <w:rPr>
                <w:sz w:val="20"/>
                <w:szCs w:val="20"/>
                <w:highlight w:val="cyan"/>
                <w:lang w:val="en-US" w:eastAsia="en-US"/>
              </w:rPr>
              <w:t>)</w:t>
            </w:r>
          </w:p>
          <w:p w:rsidR="00B81F4F" w:rsidRDefault="00B81F4F" w:rsidP="004977BA">
            <w:pPr>
              <w:ind w:hanging="432"/>
              <w:contextualSpacing/>
              <w:rPr>
                <w:rFonts w:asciiTheme="minorHAnsi" w:eastAsia="Times" w:hAnsiTheme="minorHAnsi"/>
                <w:color w:val="000000"/>
                <w:sz w:val="20"/>
                <w:szCs w:val="20"/>
              </w:rPr>
            </w:pPr>
          </w:p>
          <w:p w:rsidR="00EE453E" w:rsidRDefault="00B81F4F" w:rsidP="004977BA">
            <w:pPr>
              <w:ind w:hanging="432"/>
              <w:contextualSpacing/>
              <w:rPr>
                <w:rFonts w:asciiTheme="minorHAnsi" w:eastAsia="Times" w:hAnsiTheme="minorHAnsi"/>
                <w:color w:val="000000"/>
                <w:sz w:val="20"/>
                <w:szCs w:val="20"/>
              </w:rPr>
            </w:pPr>
            <w:r w:rsidRPr="00B81F4F">
              <w:rPr>
                <w:rFonts w:asciiTheme="minorHAnsi" w:eastAsia="Times" w:hAnsiTheme="minorHAnsi"/>
                <w:color w:val="000000"/>
                <w:sz w:val="20"/>
                <w:szCs w:val="20"/>
                <w:highlight w:val="cyan"/>
              </w:rPr>
              <w:t xml:space="preserve">Joe Holland &amp; Peter </w:t>
            </w:r>
            <w:proofErr w:type="spellStart"/>
            <w:r w:rsidRPr="00B81F4F">
              <w:rPr>
                <w:rFonts w:asciiTheme="minorHAnsi" w:eastAsia="Times" w:hAnsiTheme="minorHAnsi"/>
                <w:color w:val="000000"/>
                <w:sz w:val="20"/>
                <w:szCs w:val="20"/>
                <w:highlight w:val="cyan"/>
              </w:rPr>
              <w:t>Henriot</w:t>
            </w:r>
            <w:proofErr w:type="spellEnd"/>
            <w:r w:rsidRPr="00B81F4F">
              <w:rPr>
                <w:rFonts w:asciiTheme="minorHAnsi" w:eastAsia="Times" w:hAnsiTheme="minorHAnsi"/>
                <w:color w:val="000000"/>
                <w:sz w:val="20"/>
                <w:szCs w:val="20"/>
                <w:highlight w:val="cyan"/>
              </w:rPr>
              <w:t xml:space="preserve">, Social analysis and Social Change. In </w:t>
            </w:r>
            <w:r w:rsidRPr="00B81F4F">
              <w:rPr>
                <w:rFonts w:asciiTheme="minorHAnsi" w:eastAsia="Times" w:hAnsiTheme="minorHAnsi"/>
                <w:i/>
                <w:color w:val="000000"/>
                <w:sz w:val="20"/>
                <w:szCs w:val="20"/>
                <w:highlight w:val="cyan"/>
              </w:rPr>
              <w:t>Social Analysis: Linking Faith and Justice</w:t>
            </w:r>
            <w:r w:rsidRPr="00B81F4F">
              <w:rPr>
                <w:rFonts w:asciiTheme="minorHAnsi" w:eastAsia="Times" w:hAnsiTheme="minorHAnsi"/>
                <w:color w:val="000000"/>
                <w:sz w:val="20"/>
                <w:szCs w:val="20"/>
                <w:highlight w:val="cyan"/>
              </w:rPr>
              <w:t xml:space="preserve"> pp 7 -20</w:t>
            </w:r>
            <w:r>
              <w:rPr>
                <w:rFonts w:asciiTheme="minorHAnsi" w:eastAsia="Times" w:hAnsiTheme="minorHAnsi"/>
                <w:color w:val="000000"/>
                <w:sz w:val="20"/>
                <w:szCs w:val="20"/>
              </w:rPr>
              <w:t xml:space="preserve">  (to be scanned)</w:t>
            </w:r>
          </w:p>
          <w:p w:rsidR="00523E4F" w:rsidRPr="004F60FA" w:rsidRDefault="00523E4F" w:rsidP="004977BA">
            <w:pPr>
              <w:ind w:hanging="432"/>
              <w:contextualSpacing/>
              <w:rPr>
                <w:rFonts w:asciiTheme="minorHAnsi" w:eastAsia="Times" w:hAnsiTheme="minorHAnsi"/>
                <w:color w:val="000000"/>
                <w:sz w:val="20"/>
                <w:szCs w:val="20"/>
              </w:rPr>
            </w:pPr>
          </w:p>
          <w:p w:rsidR="00523E4F" w:rsidRPr="004F60FA" w:rsidRDefault="00523E4F" w:rsidP="004977BA">
            <w:pPr>
              <w:ind w:hanging="432"/>
              <w:contextualSpacing/>
              <w:rPr>
                <w:rFonts w:asciiTheme="minorHAnsi" w:eastAsia="Times" w:hAnsiTheme="minorHAnsi"/>
                <w:sz w:val="20"/>
                <w:szCs w:val="20"/>
              </w:rPr>
            </w:pPr>
          </w:p>
        </w:tc>
        <w:tc>
          <w:tcPr>
            <w:tcW w:w="3420" w:type="dxa"/>
          </w:tcPr>
          <w:p w:rsidR="00523E4F" w:rsidRPr="004F60FA" w:rsidRDefault="00A26F31" w:rsidP="00173B1B">
            <w:pPr>
              <w:rPr>
                <w:rFonts w:asciiTheme="minorHAnsi" w:eastAsia="Times" w:hAnsiTheme="minorHAnsi"/>
                <w:sz w:val="20"/>
                <w:szCs w:val="20"/>
              </w:rPr>
            </w:pPr>
            <w:proofErr w:type="spellStart"/>
            <w:r>
              <w:rPr>
                <w:rFonts w:asciiTheme="minorHAnsi" w:eastAsia="Times" w:hAnsiTheme="minorHAnsi"/>
                <w:b/>
                <w:sz w:val="20"/>
                <w:szCs w:val="20"/>
              </w:rPr>
              <w:t>Proj</w:t>
            </w:r>
            <w:proofErr w:type="spellEnd"/>
            <w:r>
              <w:rPr>
                <w:rFonts w:asciiTheme="minorHAnsi" w:eastAsia="Times" w:hAnsiTheme="minorHAnsi"/>
                <w:b/>
                <w:sz w:val="20"/>
                <w:szCs w:val="20"/>
              </w:rPr>
              <w:t xml:space="preserve"> 4.1</w:t>
            </w:r>
            <w:r w:rsidRPr="004F60FA">
              <w:rPr>
                <w:rFonts w:asciiTheme="minorHAnsi" w:eastAsia="Times" w:hAnsiTheme="minorHAnsi"/>
                <w:b/>
                <w:sz w:val="20"/>
                <w:szCs w:val="20"/>
              </w:rPr>
              <w:t>:</w:t>
            </w:r>
            <w:r w:rsidRPr="004F60FA">
              <w:rPr>
                <w:rFonts w:asciiTheme="minorHAnsi" w:eastAsia="Times" w:hAnsiTheme="minorHAnsi"/>
                <w:sz w:val="20"/>
                <w:szCs w:val="20"/>
              </w:rPr>
              <w:t xml:space="preserve"> Work with a group of people in a slum to draw or make a model of their ideal community. Reflect with them on Rev 21. Write a 1 page summary of what you learned</w:t>
            </w: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2</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3</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Urban Studies</w:t>
            </w:r>
            <w:r w:rsidRPr="004F60FA">
              <w:rPr>
                <w:rFonts w:asciiTheme="minorHAnsi" w:eastAsia="Times" w:hAnsiTheme="minorHAnsi"/>
                <w:sz w:val="20"/>
                <w:szCs w:val="20"/>
              </w:rPr>
              <w:t>: Cities as Systems</w:t>
            </w:r>
          </w:p>
        </w:tc>
        <w:tc>
          <w:tcPr>
            <w:tcW w:w="4590" w:type="dxa"/>
          </w:tcPr>
          <w:p w:rsidR="00523E4F" w:rsidRPr="004F60FA" w:rsidRDefault="009B71BB" w:rsidP="004977BA">
            <w:pPr>
              <w:ind w:left="432" w:hanging="432"/>
              <w:contextualSpacing/>
              <w:rPr>
                <w:rFonts w:asciiTheme="minorHAnsi" w:eastAsia="Times" w:hAnsiTheme="minorHAnsi"/>
                <w:sz w:val="20"/>
                <w:szCs w:val="20"/>
              </w:rPr>
            </w:pPr>
            <w:r w:rsidRPr="009B71BB">
              <w:rPr>
                <w:rFonts w:asciiTheme="minorHAnsi" w:eastAsia="Times" w:hAnsiTheme="minorHAnsi"/>
                <w:sz w:val="20"/>
                <w:szCs w:val="20"/>
                <w:highlight w:val="cyan"/>
              </w:rPr>
              <w:t xml:space="preserve">Landry, Charles. (2006) The Management of Fragility: Creativity and the City. In </w:t>
            </w:r>
            <w:r w:rsidRPr="009B71BB">
              <w:rPr>
                <w:rFonts w:asciiTheme="minorHAnsi" w:eastAsia="Times" w:hAnsiTheme="minorHAnsi"/>
                <w:i/>
                <w:sz w:val="20"/>
                <w:szCs w:val="20"/>
                <w:highlight w:val="cyan"/>
              </w:rPr>
              <w:t xml:space="preserve">The Art of City Making. </w:t>
            </w:r>
            <w:proofErr w:type="gramStart"/>
            <w:r w:rsidRPr="009B71BB">
              <w:rPr>
                <w:rFonts w:asciiTheme="minorHAnsi" w:eastAsia="Times" w:hAnsiTheme="minorHAnsi"/>
                <w:sz w:val="20"/>
                <w:szCs w:val="20"/>
                <w:highlight w:val="cyan"/>
              </w:rPr>
              <w:t>pp</w:t>
            </w:r>
            <w:proofErr w:type="gramEnd"/>
            <w:r w:rsidRPr="009B71BB">
              <w:rPr>
                <w:rFonts w:asciiTheme="minorHAnsi" w:eastAsia="Times" w:hAnsiTheme="minorHAnsi"/>
                <w:sz w:val="20"/>
                <w:szCs w:val="20"/>
                <w:highlight w:val="cyan"/>
              </w:rPr>
              <w:t>. 385-404.</w:t>
            </w:r>
            <w:r>
              <w:rPr>
                <w:rFonts w:asciiTheme="minorHAnsi" w:eastAsia="Times" w:hAnsiTheme="minorHAnsi"/>
                <w:sz w:val="20"/>
                <w:szCs w:val="20"/>
              </w:rPr>
              <w:t xml:space="preserve"> (Scanned)</w:t>
            </w:r>
          </w:p>
        </w:tc>
        <w:tc>
          <w:tcPr>
            <w:tcW w:w="3420" w:type="dxa"/>
          </w:tcPr>
          <w:p w:rsidR="00523E4F" w:rsidRPr="00A26F31" w:rsidRDefault="00A26F31" w:rsidP="00173B1B">
            <w:pPr>
              <w:rPr>
                <w:rFonts w:asciiTheme="minorHAnsi" w:eastAsia="Times" w:hAnsiTheme="minorHAnsi"/>
                <w:sz w:val="20"/>
                <w:szCs w:val="20"/>
              </w:rPr>
            </w:pPr>
            <w:r w:rsidRPr="00A26F31">
              <w:rPr>
                <w:rFonts w:asciiTheme="minorHAnsi" w:eastAsia="Times" w:hAnsiTheme="minorHAnsi"/>
                <w:sz w:val="20"/>
                <w:szCs w:val="20"/>
              </w:rPr>
              <w:t xml:space="preserve">Design </w:t>
            </w:r>
            <w:proofErr w:type="spellStart"/>
            <w:r w:rsidRPr="0026485E">
              <w:rPr>
                <w:rFonts w:asciiTheme="minorHAnsi" w:eastAsia="Times" w:hAnsiTheme="minorHAnsi"/>
                <w:b/>
                <w:sz w:val="20"/>
                <w:szCs w:val="20"/>
              </w:rPr>
              <w:t>Proj</w:t>
            </w:r>
            <w:proofErr w:type="spellEnd"/>
            <w:r w:rsidRPr="0026485E">
              <w:rPr>
                <w:rFonts w:asciiTheme="minorHAnsi" w:eastAsia="Times" w:hAnsiTheme="minorHAnsi"/>
                <w:b/>
                <w:sz w:val="20"/>
                <w:szCs w:val="20"/>
              </w:rPr>
              <w:t xml:space="preserve"> 2 and 3</w:t>
            </w: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18</w:t>
            </w:r>
          </w:p>
        </w:tc>
        <w:tc>
          <w:tcPr>
            <w:tcW w:w="5022" w:type="dxa"/>
          </w:tcPr>
          <w:p w:rsidR="00200A2B" w:rsidRDefault="00523E4F" w:rsidP="00173B1B">
            <w:pPr>
              <w:rPr>
                <w:rFonts w:asciiTheme="minorHAnsi" w:eastAsia="Times" w:hAnsiTheme="minorHAnsi"/>
                <w:b/>
                <w:sz w:val="20"/>
                <w:szCs w:val="20"/>
              </w:rPr>
            </w:pPr>
            <w:r w:rsidRPr="004F60FA">
              <w:rPr>
                <w:rFonts w:asciiTheme="minorHAnsi" w:eastAsia="Times" w:hAnsiTheme="minorHAnsi"/>
                <w:b/>
                <w:sz w:val="20"/>
                <w:szCs w:val="20"/>
              </w:rPr>
              <w:t>Contextual Theology</w:t>
            </w:r>
          </w:p>
          <w:p w:rsidR="00200A2B" w:rsidRDefault="00200A2B" w:rsidP="00173B1B">
            <w:pPr>
              <w:rPr>
                <w:rFonts w:asciiTheme="minorHAnsi" w:eastAsia="Times" w:hAnsiTheme="minorHAnsi"/>
                <w:sz w:val="20"/>
                <w:szCs w:val="20"/>
              </w:rPr>
            </w:pPr>
          </w:p>
          <w:p w:rsidR="00523E4F" w:rsidRPr="00200A2B" w:rsidRDefault="00523E4F" w:rsidP="00173B1B">
            <w:pPr>
              <w:rPr>
                <w:rFonts w:asciiTheme="minorHAnsi" w:eastAsia="Times" w:hAnsiTheme="minorHAnsi"/>
                <w:sz w:val="20"/>
                <w:szCs w:val="20"/>
              </w:rPr>
            </w:pPr>
          </w:p>
        </w:tc>
        <w:tc>
          <w:tcPr>
            <w:tcW w:w="4590" w:type="dxa"/>
          </w:tcPr>
          <w:p w:rsidR="00097115" w:rsidRDefault="00097115" w:rsidP="004977BA">
            <w:pPr>
              <w:ind w:hanging="432"/>
              <w:contextualSpacing/>
              <w:rPr>
                <w:rFonts w:asciiTheme="minorHAnsi" w:eastAsia="Times" w:hAnsiTheme="minorHAnsi"/>
                <w:color w:val="000000"/>
                <w:sz w:val="20"/>
                <w:szCs w:val="20"/>
              </w:rPr>
            </w:pPr>
            <w:r w:rsidRPr="00B81F4F">
              <w:rPr>
                <w:rFonts w:asciiTheme="minorHAnsi" w:eastAsia="Times" w:hAnsiTheme="minorHAnsi"/>
                <w:color w:val="000000"/>
                <w:sz w:val="20"/>
                <w:szCs w:val="20"/>
                <w:highlight w:val="cyan"/>
              </w:rPr>
              <w:t xml:space="preserve">Van </w:t>
            </w:r>
            <w:proofErr w:type="spellStart"/>
            <w:r w:rsidRPr="00B81F4F">
              <w:rPr>
                <w:rFonts w:asciiTheme="minorHAnsi" w:eastAsia="Times" w:hAnsiTheme="minorHAnsi"/>
                <w:color w:val="000000"/>
                <w:sz w:val="20"/>
                <w:szCs w:val="20"/>
                <w:highlight w:val="cyan"/>
              </w:rPr>
              <w:t>Engen</w:t>
            </w:r>
            <w:proofErr w:type="spellEnd"/>
            <w:r w:rsidRPr="00B81F4F">
              <w:rPr>
                <w:rFonts w:asciiTheme="minorHAnsi" w:eastAsia="Times" w:hAnsiTheme="minorHAnsi"/>
                <w:color w:val="000000"/>
                <w:sz w:val="20"/>
                <w:szCs w:val="20"/>
                <w:highlight w:val="cyan"/>
              </w:rPr>
              <w:t xml:space="preserve">, Charles. (1996). </w:t>
            </w:r>
            <w:r>
              <w:rPr>
                <w:rFonts w:asciiTheme="minorHAnsi" w:eastAsia="Times" w:hAnsiTheme="minorHAnsi"/>
                <w:color w:val="000000"/>
                <w:sz w:val="20"/>
                <w:szCs w:val="20"/>
                <w:highlight w:val="cyan"/>
              </w:rPr>
              <w:t>What is Missions Theology?</w:t>
            </w:r>
            <w:r w:rsidRPr="00B81F4F">
              <w:rPr>
                <w:rFonts w:asciiTheme="minorHAnsi" w:eastAsia="Times" w:hAnsiTheme="minorHAnsi"/>
                <w:color w:val="000000"/>
                <w:sz w:val="20"/>
                <w:szCs w:val="20"/>
                <w:highlight w:val="cyan"/>
              </w:rPr>
              <w:t xml:space="preserve">  </w:t>
            </w:r>
            <w:r w:rsidRPr="00B81F4F">
              <w:rPr>
                <w:rFonts w:asciiTheme="minorHAnsi" w:eastAsia="Times" w:hAnsiTheme="minorHAnsi"/>
                <w:i/>
                <w:iCs/>
                <w:color w:val="000000"/>
                <w:sz w:val="20"/>
                <w:szCs w:val="20"/>
                <w:highlight w:val="cyan"/>
              </w:rPr>
              <w:t>Mission on the Way: Issues in Mission Theology</w:t>
            </w:r>
            <w:r w:rsidRPr="00B81F4F">
              <w:rPr>
                <w:rFonts w:asciiTheme="minorHAnsi" w:eastAsia="Times" w:hAnsiTheme="minorHAnsi"/>
                <w:color w:val="000000"/>
                <w:sz w:val="20"/>
                <w:szCs w:val="20"/>
                <w:highlight w:val="cyan"/>
              </w:rPr>
              <w:t xml:space="preserve">. Grand Rapids, MI: Baker Book House. Pp </w:t>
            </w:r>
            <w:r>
              <w:rPr>
                <w:rFonts w:asciiTheme="minorHAnsi" w:eastAsia="Times" w:hAnsiTheme="minorHAnsi"/>
                <w:color w:val="000000"/>
                <w:sz w:val="20"/>
                <w:szCs w:val="20"/>
                <w:highlight w:val="cyan"/>
              </w:rPr>
              <w:t>17-31</w:t>
            </w:r>
            <w:r w:rsidRPr="00B81F4F">
              <w:rPr>
                <w:rFonts w:asciiTheme="minorHAnsi" w:eastAsia="Times" w:hAnsiTheme="minorHAnsi"/>
                <w:color w:val="000000"/>
                <w:sz w:val="20"/>
                <w:szCs w:val="20"/>
                <w:highlight w:val="cyan"/>
              </w:rPr>
              <w:t xml:space="preserve"> (</w:t>
            </w:r>
            <w:r>
              <w:rPr>
                <w:rFonts w:asciiTheme="minorHAnsi" w:eastAsia="Times" w:hAnsiTheme="minorHAnsi"/>
                <w:color w:val="000000"/>
                <w:sz w:val="20"/>
                <w:szCs w:val="20"/>
                <w:highlight w:val="cyan"/>
              </w:rPr>
              <w:t xml:space="preserve">in dropbox under missions </w:t>
            </w:r>
            <w:proofErr w:type="spellStart"/>
            <w:r>
              <w:rPr>
                <w:rFonts w:asciiTheme="minorHAnsi" w:eastAsia="Times" w:hAnsiTheme="minorHAnsi"/>
                <w:color w:val="000000"/>
                <w:sz w:val="20"/>
                <w:szCs w:val="20"/>
                <w:highlight w:val="cyan"/>
              </w:rPr>
              <w:t>theology.image</w:t>
            </w:r>
            <w:proofErr w:type="spellEnd"/>
            <w:r>
              <w:rPr>
                <w:rFonts w:asciiTheme="minorHAnsi" w:eastAsia="Times" w:hAnsiTheme="minorHAnsi"/>
                <w:color w:val="000000"/>
                <w:sz w:val="20"/>
                <w:szCs w:val="20"/>
                <w:highlight w:val="cyan"/>
              </w:rPr>
              <w:t xml:space="preserve"> folder.</w:t>
            </w:r>
            <w:r w:rsidRPr="00B81F4F">
              <w:rPr>
                <w:rFonts w:asciiTheme="minorHAnsi" w:eastAsia="Times" w:hAnsiTheme="minorHAnsi"/>
                <w:color w:val="000000"/>
                <w:sz w:val="20"/>
                <w:szCs w:val="20"/>
                <w:highlight w:val="cyan"/>
              </w:rPr>
              <w:t>)</w:t>
            </w:r>
          </w:p>
          <w:p w:rsidR="00523E4F" w:rsidRPr="00200A2B" w:rsidRDefault="00523E4F" w:rsidP="004977BA">
            <w:pPr>
              <w:ind w:hanging="432"/>
              <w:contextualSpacing/>
              <w:rPr>
                <w:rFonts w:asciiTheme="minorHAnsi" w:eastAsia="Times" w:hAnsiTheme="minorHAnsi"/>
                <w:iCs/>
                <w:color w:val="0000FF"/>
                <w:sz w:val="20"/>
                <w:szCs w:val="20"/>
                <w:u w:val="single"/>
              </w:rPr>
            </w:pPr>
          </w:p>
        </w:tc>
        <w:tc>
          <w:tcPr>
            <w:tcW w:w="3420" w:type="dxa"/>
          </w:tcPr>
          <w:p w:rsidR="00523E4F" w:rsidRPr="004F60FA" w:rsidRDefault="00523E4F"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3</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4</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Historical Development</w:t>
            </w:r>
            <w:r w:rsidRPr="004F60FA">
              <w:rPr>
                <w:rFonts w:asciiTheme="minorHAnsi" w:eastAsia="Times" w:hAnsiTheme="minorHAnsi"/>
                <w:sz w:val="20"/>
                <w:szCs w:val="20"/>
              </w:rPr>
              <w:t xml:space="preserve"> of Cities</w:t>
            </w:r>
          </w:p>
          <w:p w:rsidR="00523E4F" w:rsidRPr="004F60FA" w:rsidRDefault="00523E4F" w:rsidP="00173B1B">
            <w:pPr>
              <w:rPr>
                <w:rFonts w:asciiTheme="minorHAnsi" w:eastAsia="Times" w:hAnsiTheme="minorHAnsi"/>
                <w:sz w:val="20"/>
                <w:szCs w:val="20"/>
              </w:rPr>
            </w:pPr>
          </w:p>
        </w:tc>
        <w:tc>
          <w:tcPr>
            <w:tcW w:w="4590" w:type="dxa"/>
          </w:tcPr>
          <w:p w:rsidR="007E22EF" w:rsidRDefault="00C24026" w:rsidP="004977BA">
            <w:pPr>
              <w:ind w:left="432" w:hanging="432"/>
              <w:contextualSpacing/>
              <w:rPr>
                <w:rFonts w:asciiTheme="minorHAnsi" w:eastAsia="Times" w:hAnsiTheme="minorHAnsi"/>
                <w:sz w:val="20"/>
                <w:szCs w:val="20"/>
              </w:rPr>
            </w:pPr>
            <w:proofErr w:type="spellStart"/>
            <w:r w:rsidRPr="00C24026">
              <w:rPr>
                <w:rFonts w:asciiTheme="minorHAnsi" w:eastAsia="Times" w:hAnsiTheme="minorHAnsi"/>
                <w:sz w:val="20"/>
                <w:szCs w:val="20"/>
                <w:highlight w:val="cyan"/>
              </w:rPr>
              <w:t>Gulick</w:t>
            </w:r>
            <w:proofErr w:type="spellEnd"/>
            <w:r w:rsidRPr="00C24026">
              <w:rPr>
                <w:rFonts w:asciiTheme="minorHAnsi" w:eastAsia="Times" w:hAnsiTheme="minorHAnsi"/>
                <w:sz w:val="20"/>
                <w:szCs w:val="20"/>
                <w:highlight w:val="cyan"/>
              </w:rPr>
              <w:t>, John. Evolution. In</w:t>
            </w:r>
            <w:r w:rsidR="00523E4F" w:rsidRPr="00C24026">
              <w:rPr>
                <w:rFonts w:asciiTheme="minorHAnsi" w:eastAsia="Times" w:hAnsiTheme="minorHAnsi"/>
                <w:sz w:val="20"/>
                <w:szCs w:val="20"/>
                <w:highlight w:val="cyan"/>
              </w:rPr>
              <w:t xml:space="preserve"> </w:t>
            </w:r>
            <w:r w:rsidR="00523E4F" w:rsidRPr="00C24026">
              <w:rPr>
                <w:rFonts w:asciiTheme="minorHAnsi" w:eastAsia="Times" w:hAnsiTheme="minorHAnsi"/>
                <w:i/>
                <w:sz w:val="20"/>
                <w:szCs w:val="20"/>
                <w:highlight w:val="cyan"/>
              </w:rPr>
              <w:t>Humanity of Cities</w:t>
            </w:r>
            <w:r w:rsidR="00523E4F" w:rsidRPr="00C24026">
              <w:rPr>
                <w:rFonts w:asciiTheme="minorHAnsi" w:eastAsia="Times" w:hAnsiTheme="minorHAnsi"/>
                <w:sz w:val="20"/>
                <w:szCs w:val="20"/>
                <w:highlight w:val="cyan"/>
              </w:rPr>
              <w:t>, 67-114.</w:t>
            </w:r>
            <w:r w:rsidR="00097115" w:rsidRPr="00C24026">
              <w:rPr>
                <w:rFonts w:asciiTheme="minorHAnsi" w:eastAsia="Times" w:hAnsiTheme="minorHAnsi"/>
                <w:sz w:val="20"/>
                <w:szCs w:val="20"/>
                <w:highlight w:val="cyan"/>
              </w:rPr>
              <w:t xml:space="preserve"> (</w:t>
            </w:r>
            <w:proofErr w:type="gramStart"/>
            <w:r w:rsidR="004977BA" w:rsidRPr="00C24026">
              <w:rPr>
                <w:rFonts w:asciiTheme="minorHAnsi" w:eastAsia="Times" w:hAnsiTheme="minorHAnsi"/>
                <w:sz w:val="20"/>
                <w:szCs w:val="20"/>
                <w:highlight w:val="cyan"/>
              </w:rPr>
              <w:t>to</w:t>
            </w:r>
            <w:proofErr w:type="gramEnd"/>
            <w:r w:rsidR="004977BA" w:rsidRPr="00C24026">
              <w:rPr>
                <w:rFonts w:asciiTheme="minorHAnsi" w:eastAsia="Times" w:hAnsiTheme="minorHAnsi"/>
                <w:sz w:val="20"/>
                <w:szCs w:val="20"/>
                <w:highlight w:val="cyan"/>
              </w:rPr>
              <w:t xml:space="preserve"> be scanned</w:t>
            </w:r>
            <w:r w:rsidR="00097115" w:rsidRPr="00C24026">
              <w:rPr>
                <w:rFonts w:asciiTheme="minorHAnsi" w:eastAsia="Times" w:hAnsiTheme="minorHAnsi"/>
                <w:sz w:val="20"/>
                <w:szCs w:val="20"/>
                <w:highlight w:val="cyan"/>
              </w:rPr>
              <w:t>)</w:t>
            </w:r>
          </w:p>
          <w:p w:rsidR="007E22EF" w:rsidRDefault="007E22EF" w:rsidP="004977BA">
            <w:pPr>
              <w:ind w:hanging="432"/>
              <w:contextualSpacing/>
              <w:rPr>
                <w:rFonts w:asciiTheme="minorHAnsi" w:eastAsia="Times" w:hAnsiTheme="minorHAnsi"/>
                <w:sz w:val="20"/>
                <w:szCs w:val="20"/>
              </w:rPr>
            </w:pPr>
          </w:p>
          <w:p w:rsidR="007E22EF" w:rsidRDefault="007E22EF" w:rsidP="004977BA">
            <w:pPr>
              <w:ind w:left="432" w:hanging="432"/>
              <w:contextualSpacing/>
              <w:rPr>
                <w:rFonts w:asciiTheme="minorHAnsi" w:eastAsia="Times" w:hAnsiTheme="minorHAnsi"/>
                <w:sz w:val="20"/>
                <w:szCs w:val="20"/>
              </w:rPr>
            </w:pPr>
            <w:r w:rsidRPr="007E22EF">
              <w:rPr>
                <w:rFonts w:asciiTheme="minorHAnsi" w:eastAsia="Times" w:hAnsiTheme="minorHAnsi"/>
                <w:sz w:val="20"/>
                <w:szCs w:val="20"/>
                <w:highlight w:val="cyan"/>
              </w:rPr>
              <w:t xml:space="preserve">Gideon </w:t>
            </w:r>
            <w:proofErr w:type="spellStart"/>
            <w:r w:rsidRPr="007E22EF">
              <w:rPr>
                <w:rFonts w:asciiTheme="minorHAnsi" w:eastAsia="Times" w:hAnsiTheme="minorHAnsi"/>
                <w:sz w:val="20"/>
                <w:szCs w:val="20"/>
                <w:highlight w:val="cyan"/>
              </w:rPr>
              <w:t>Sjoberg</w:t>
            </w:r>
            <w:proofErr w:type="spellEnd"/>
            <w:r w:rsidRPr="007E22EF">
              <w:rPr>
                <w:rFonts w:asciiTheme="minorHAnsi" w:eastAsia="Times" w:hAnsiTheme="minorHAnsi"/>
                <w:sz w:val="20"/>
                <w:szCs w:val="20"/>
                <w:highlight w:val="cyan"/>
              </w:rPr>
              <w:t xml:space="preserve">. (1996) The </w:t>
            </w:r>
            <w:proofErr w:type="spellStart"/>
            <w:r w:rsidRPr="007E22EF">
              <w:rPr>
                <w:rFonts w:asciiTheme="minorHAnsi" w:eastAsia="Times" w:hAnsiTheme="minorHAnsi"/>
                <w:sz w:val="20"/>
                <w:szCs w:val="20"/>
                <w:highlight w:val="cyan"/>
              </w:rPr>
              <w:t>Preindustral</w:t>
            </w:r>
            <w:proofErr w:type="spellEnd"/>
            <w:r w:rsidRPr="007E22EF">
              <w:rPr>
                <w:rFonts w:asciiTheme="minorHAnsi" w:eastAsia="Times" w:hAnsiTheme="minorHAnsi"/>
                <w:sz w:val="20"/>
                <w:szCs w:val="20"/>
                <w:highlight w:val="cyan"/>
              </w:rPr>
              <w:t xml:space="preserve"> City. In </w:t>
            </w:r>
            <w:proofErr w:type="spellStart"/>
            <w:r w:rsidRPr="007E22EF">
              <w:rPr>
                <w:rFonts w:asciiTheme="minorHAnsi" w:eastAsia="Times" w:hAnsiTheme="minorHAnsi"/>
                <w:sz w:val="20"/>
                <w:szCs w:val="20"/>
                <w:highlight w:val="cyan"/>
              </w:rPr>
              <w:t>Gmelch</w:t>
            </w:r>
            <w:proofErr w:type="spellEnd"/>
            <w:r w:rsidRPr="007E22EF">
              <w:rPr>
                <w:rFonts w:asciiTheme="minorHAnsi" w:eastAsia="Times" w:hAnsiTheme="minorHAnsi"/>
                <w:sz w:val="20"/>
                <w:szCs w:val="20"/>
                <w:highlight w:val="cyan"/>
              </w:rPr>
              <w:t xml:space="preserve"> and </w:t>
            </w:r>
            <w:proofErr w:type="spellStart"/>
            <w:r w:rsidRPr="007E22EF">
              <w:rPr>
                <w:rFonts w:asciiTheme="minorHAnsi" w:eastAsia="Times" w:hAnsiTheme="minorHAnsi"/>
                <w:sz w:val="20"/>
                <w:szCs w:val="20"/>
                <w:highlight w:val="cyan"/>
              </w:rPr>
              <w:t>Zenner</w:t>
            </w:r>
            <w:proofErr w:type="spellEnd"/>
            <w:r w:rsidRPr="007E22EF">
              <w:rPr>
                <w:rFonts w:asciiTheme="minorHAnsi" w:eastAsia="Times" w:hAnsiTheme="minorHAnsi"/>
                <w:sz w:val="20"/>
                <w:szCs w:val="20"/>
                <w:highlight w:val="cyan"/>
              </w:rPr>
              <w:t xml:space="preserve">, </w:t>
            </w:r>
            <w:r w:rsidRPr="007E22EF">
              <w:rPr>
                <w:rFonts w:asciiTheme="minorHAnsi" w:eastAsia="Times" w:hAnsiTheme="minorHAnsi"/>
                <w:i/>
                <w:sz w:val="20"/>
                <w:szCs w:val="20"/>
                <w:highlight w:val="cyan"/>
              </w:rPr>
              <w:t>Urban Life: Readings in Urban Anthropology</w:t>
            </w:r>
            <w:r w:rsidRPr="007E22EF">
              <w:rPr>
                <w:rFonts w:asciiTheme="minorHAnsi" w:eastAsia="Times" w:hAnsiTheme="minorHAnsi"/>
                <w:sz w:val="20"/>
                <w:szCs w:val="20"/>
                <w:highlight w:val="cyan"/>
              </w:rPr>
              <w:t xml:space="preserve"> pp 82-103. (</w:t>
            </w:r>
            <w:proofErr w:type="gramStart"/>
            <w:r w:rsidRPr="007E22EF">
              <w:rPr>
                <w:rFonts w:asciiTheme="minorHAnsi" w:eastAsia="Times" w:hAnsiTheme="minorHAnsi"/>
                <w:sz w:val="20"/>
                <w:szCs w:val="20"/>
                <w:highlight w:val="cyan"/>
              </w:rPr>
              <w:t>scanned</w:t>
            </w:r>
            <w:proofErr w:type="gramEnd"/>
            <w:r w:rsidRPr="007E22EF">
              <w:rPr>
                <w:rFonts w:asciiTheme="minorHAnsi" w:eastAsia="Times" w:hAnsiTheme="minorHAnsi"/>
                <w:sz w:val="20"/>
                <w:szCs w:val="20"/>
                <w:highlight w:val="cyan"/>
              </w:rPr>
              <w:t>)</w:t>
            </w:r>
          </w:p>
          <w:p w:rsidR="00523E4F" w:rsidRPr="004F60FA" w:rsidRDefault="00523E4F" w:rsidP="004977BA">
            <w:pPr>
              <w:ind w:hanging="432"/>
              <w:contextualSpacing/>
              <w:rPr>
                <w:rFonts w:asciiTheme="minorHAnsi" w:eastAsia="Times" w:hAnsiTheme="minorHAnsi"/>
                <w:sz w:val="20"/>
                <w:szCs w:val="20"/>
              </w:rPr>
            </w:pPr>
          </w:p>
        </w:tc>
        <w:tc>
          <w:tcPr>
            <w:tcW w:w="3420" w:type="dxa"/>
          </w:tcPr>
          <w:p w:rsidR="00523E4F" w:rsidRPr="004F60FA" w:rsidRDefault="00A26F31" w:rsidP="00173B1B">
            <w:pPr>
              <w:rPr>
                <w:rFonts w:asciiTheme="minorHAnsi" w:eastAsia="Times" w:hAnsiTheme="minorHAnsi"/>
                <w:sz w:val="20"/>
                <w:szCs w:val="20"/>
              </w:rPr>
            </w:pPr>
            <w:proofErr w:type="spellStart"/>
            <w:r>
              <w:rPr>
                <w:rFonts w:asciiTheme="minorHAnsi" w:eastAsia="Times" w:hAnsiTheme="minorHAnsi"/>
                <w:b/>
                <w:sz w:val="20"/>
                <w:szCs w:val="20"/>
              </w:rPr>
              <w:t>Proj</w:t>
            </w:r>
            <w:proofErr w:type="spellEnd"/>
            <w:r>
              <w:rPr>
                <w:rFonts w:asciiTheme="minorHAnsi" w:eastAsia="Times" w:hAnsiTheme="minorHAnsi"/>
                <w:b/>
                <w:sz w:val="20"/>
                <w:szCs w:val="20"/>
              </w:rPr>
              <w:t xml:space="preserve"> 4.2</w:t>
            </w:r>
            <w:r w:rsidR="00523E4F" w:rsidRPr="004F60FA">
              <w:rPr>
                <w:rFonts w:asciiTheme="minorHAnsi" w:eastAsia="Times" w:hAnsiTheme="minorHAnsi"/>
                <w:b/>
                <w:sz w:val="20"/>
                <w:szCs w:val="20"/>
              </w:rPr>
              <w:t>:</w:t>
            </w:r>
            <w:r w:rsidR="00523E4F" w:rsidRPr="004F60FA">
              <w:rPr>
                <w:rFonts w:asciiTheme="minorHAnsi" w:eastAsia="Times" w:hAnsiTheme="minorHAnsi"/>
                <w:sz w:val="20"/>
                <w:szCs w:val="20"/>
              </w:rPr>
              <w:t xml:space="preserve"> Visit historical places of your city and construct the history of your city (</w:t>
            </w:r>
            <w:proofErr w:type="gramStart"/>
            <w:r w:rsidR="00523E4F" w:rsidRPr="004F60FA">
              <w:rPr>
                <w:rFonts w:asciiTheme="minorHAnsi" w:eastAsia="Times" w:hAnsiTheme="minorHAnsi"/>
                <w:sz w:val="20"/>
                <w:szCs w:val="20"/>
              </w:rPr>
              <w:t>macro)or</w:t>
            </w:r>
            <w:proofErr w:type="gramEnd"/>
            <w:r w:rsidR="00523E4F" w:rsidRPr="004F60FA">
              <w:rPr>
                <w:rFonts w:asciiTheme="minorHAnsi" w:eastAsia="Times" w:hAnsiTheme="minorHAnsi"/>
                <w:sz w:val="20"/>
                <w:szCs w:val="20"/>
              </w:rPr>
              <w:t xml:space="preserve"> </w:t>
            </w:r>
            <w:r w:rsidR="00523E4F" w:rsidRPr="004F60FA">
              <w:rPr>
                <w:rFonts w:asciiTheme="minorHAnsi" w:eastAsia="Times" w:hAnsiTheme="minorHAnsi"/>
                <w:iCs/>
                <w:sz w:val="20"/>
                <w:szCs w:val="20"/>
              </w:rPr>
              <w:t>Case study of the origin and growth of a particular urban poor community systems (micro)    Write a one page summary</w:t>
            </w: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21</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Biblical Studies</w:t>
            </w:r>
            <w:r w:rsidRPr="004F60FA">
              <w:rPr>
                <w:rFonts w:asciiTheme="minorHAnsi" w:eastAsia="Times" w:hAnsiTheme="minorHAnsi"/>
                <w:sz w:val="20"/>
                <w:szCs w:val="20"/>
              </w:rPr>
              <w:t>: The Garden in the City</w:t>
            </w:r>
          </w:p>
          <w:p w:rsidR="00523E4F" w:rsidRPr="004F60FA" w:rsidRDefault="00523E4F" w:rsidP="00173B1B">
            <w:pPr>
              <w:rPr>
                <w:rFonts w:asciiTheme="minorHAnsi" w:eastAsia="Times" w:hAnsiTheme="minorHAnsi"/>
                <w:sz w:val="20"/>
                <w:szCs w:val="20"/>
              </w:rPr>
            </w:pPr>
          </w:p>
        </w:tc>
        <w:tc>
          <w:tcPr>
            <w:tcW w:w="4590" w:type="dxa"/>
          </w:tcPr>
          <w:p w:rsidR="00523E4F" w:rsidRPr="004977BA" w:rsidRDefault="00523E4F" w:rsidP="004977BA">
            <w:pPr>
              <w:ind w:left="432" w:hanging="432"/>
              <w:rPr>
                <w:rFonts w:asciiTheme="minorHAnsi" w:hAnsiTheme="minorHAnsi"/>
                <w:i/>
                <w:sz w:val="20"/>
              </w:rPr>
            </w:pPr>
            <w:proofErr w:type="spellStart"/>
            <w:r w:rsidRPr="004977BA">
              <w:rPr>
                <w:rFonts w:asciiTheme="minorHAnsi" w:hAnsiTheme="minorHAnsi"/>
                <w:sz w:val="20"/>
                <w:highlight w:val="cyan"/>
              </w:rPr>
              <w:t>Ellul</w:t>
            </w:r>
            <w:proofErr w:type="spellEnd"/>
            <w:r w:rsidRPr="004977BA">
              <w:rPr>
                <w:rFonts w:asciiTheme="minorHAnsi" w:hAnsiTheme="minorHAnsi"/>
                <w:sz w:val="20"/>
                <w:highlight w:val="cyan"/>
              </w:rPr>
              <w:t xml:space="preserve">, </w:t>
            </w:r>
            <w:r w:rsidR="00146354" w:rsidRPr="004977BA">
              <w:rPr>
                <w:rFonts w:asciiTheme="minorHAnsi" w:hAnsiTheme="minorHAnsi"/>
                <w:sz w:val="20"/>
                <w:highlight w:val="cyan"/>
              </w:rPr>
              <w:t xml:space="preserve">From Eden to Jerusalem. In </w:t>
            </w:r>
            <w:r w:rsidRPr="004977BA">
              <w:rPr>
                <w:rFonts w:asciiTheme="minorHAnsi" w:hAnsiTheme="minorHAnsi"/>
                <w:i/>
                <w:sz w:val="20"/>
                <w:highlight w:val="cyan"/>
              </w:rPr>
              <w:t xml:space="preserve">The Meaning of the City, </w:t>
            </w:r>
            <w:r w:rsidR="00146354" w:rsidRPr="004977BA">
              <w:rPr>
                <w:rFonts w:asciiTheme="minorHAnsi" w:hAnsiTheme="minorHAnsi"/>
                <w:sz w:val="20"/>
                <w:highlight w:val="cyan"/>
              </w:rPr>
              <w:t>pp.</w:t>
            </w:r>
            <w:r w:rsidR="00146354" w:rsidRPr="004977BA">
              <w:rPr>
                <w:rFonts w:asciiTheme="minorHAnsi" w:hAnsiTheme="minorHAnsi"/>
                <w:i/>
                <w:sz w:val="20"/>
                <w:highlight w:val="cyan"/>
              </w:rPr>
              <w:t xml:space="preserve"> </w:t>
            </w:r>
            <w:r w:rsidR="00146354" w:rsidRPr="004977BA">
              <w:rPr>
                <w:rFonts w:asciiTheme="minorHAnsi" w:hAnsiTheme="minorHAnsi"/>
                <w:sz w:val="20"/>
                <w:highlight w:val="cyan"/>
              </w:rPr>
              <w:t>173</w:t>
            </w:r>
            <w:r w:rsidRPr="004977BA">
              <w:rPr>
                <w:rFonts w:asciiTheme="minorHAnsi" w:hAnsiTheme="minorHAnsi"/>
                <w:sz w:val="20"/>
                <w:highlight w:val="cyan"/>
              </w:rPr>
              <w:t>-196</w:t>
            </w:r>
            <w:r w:rsidR="00146354" w:rsidRPr="004977BA">
              <w:rPr>
                <w:rFonts w:asciiTheme="minorHAnsi" w:hAnsiTheme="minorHAnsi"/>
                <w:sz w:val="20"/>
              </w:rPr>
              <w:t xml:space="preserve"> (in dropbox)</w:t>
            </w:r>
          </w:p>
          <w:p w:rsidR="00523E4F" w:rsidRPr="004977BA" w:rsidRDefault="00523E4F" w:rsidP="004977BA">
            <w:pPr>
              <w:ind w:left="432" w:hanging="432"/>
              <w:rPr>
                <w:rFonts w:asciiTheme="minorHAnsi" w:hAnsiTheme="minorHAnsi"/>
                <w:sz w:val="20"/>
              </w:rPr>
            </w:pPr>
            <w:r w:rsidRPr="004977BA">
              <w:rPr>
                <w:rFonts w:asciiTheme="minorHAnsi" w:hAnsiTheme="minorHAnsi"/>
                <w:sz w:val="20"/>
              </w:rPr>
              <w:t xml:space="preserve">Or Conn. (1992). Genesis as Urban Prologue. In Roger Greenway (Ed.), </w:t>
            </w:r>
            <w:r w:rsidRPr="004977BA">
              <w:rPr>
                <w:rFonts w:asciiTheme="minorHAnsi" w:hAnsiTheme="minorHAnsi"/>
                <w:i/>
                <w:sz w:val="20"/>
              </w:rPr>
              <w:t>Discipling the City</w:t>
            </w:r>
            <w:r w:rsidRPr="004977BA">
              <w:rPr>
                <w:rFonts w:asciiTheme="minorHAnsi" w:hAnsiTheme="minorHAnsi"/>
                <w:sz w:val="20"/>
              </w:rPr>
              <w:t xml:space="preserve">. </w:t>
            </w:r>
            <w:r w:rsidR="00747A3E">
              <w:rPr>
                <w:rFonts w:asciiTheme="minorHAnsi" w:hAnsiTheme="minorHAnsi"/>
                <w:sz w:val="20"/>
              </w:rPr>
              <w:t xml:space="preserve"> (</w:t>
            </w:r>
            <w:proofErr w:type="gramStart"/>
            <w:r w:rsidR="00747A3E">
              <w:rPr>
                <w:rFonts w:asciiTheme="minorHAnsi" w:hAnsiTheme="minorHAnsi"/>
                <w:sz w:val="20"/>
              </w:rPr>
              <w:t>find</w:t>
            </w:r>
            <w:proofErr w:type="gramEnd"/>
            <w:r w:rsidR="00747A3E">
              <w:rPr>
                <w:rFonts w:asciiTheme="minorHAnsi" w:hAnsiTheme="minorHAnsi"/>
                <w:sz w:val="20"/>
              </w:rPr>
              <w:t xml:space="preserve"> or scan)</w:t>
            </w:r>
          </w:p>
          <w:p w:rsidR="00747A3E" w:rsidRDefault="00523E4F" w:rsidP="004977BA">
            <w:pPr>
              <w:ind w:left="432" w:hanging="432"/>
              <w:rPr>
                <w:rFonts w:asciiTheme="minorHAnsi" w:hAnsiTheme="minorHAnsi"/>
                <w:sz w:val="20"/>
              </w:rPr>
            </w:pPr>
            <w:r w:rsidRPr="004977BA">
              <w:rPr>
                <w:rFonts w:asciiTheme="minorHAnsi" w:hAnsiTheme="minorHAnsi"/>
                <w:sz w:val="20"/>
              </w:rPr>
              <w:t xml:space="preserve">---. (1992). The Kingdom of God and the City of Man: A History of the City/ Church Dialogue. In Roger Greenway (Ed.), </w:t>
            </w:r>
            <w:r w:rsidRPr="004977BA">
              <w:rPr>
                <w:rFonts w:asciiTheme="minorHAnsi" w:hAnsiTheme="minorHAnsi"/>
                <w:i/>
                <w:sz w:val="20"/>
              </w:rPr>
              <w:t>Discipling the City</w:t>
            </w:r>
            <w:r w:rsidRPr="004977BA">
              <w:rPr>
                <w:rFonts w:asciiTheme="minorHAnsi" w:hAnsiTheme="minorHAnsi"/>
                <w:sz w:val="20"/>
              </w:rPr>
              <w:t xml:space="preserve">. </w:t>
            </w:r>
          </w:p>
          <w:p w:rsidR="00523E4F" w:rsidRPr="004977BA" w:rsidRDefault="00747A3E" w:rsidP="004977BA">
            <w:pPr>
              <w:ind w:left="432" w:hanging="432"/>
              <w:rPr>
                <w:rFonts w:asciiTheme="minorHAnsi" w:hAnsiTheme="minorHAnsi"/>
                <w:sz w:val="20"/>
              </w:rPr>
            </w:pPr>
            <w:r>
              <w:rPr>
                <w:rFonts w:asciiTheme="minorHAnsi" w:hAnsiTheme="minorHAnsi"/>
                <w:sz w:val="20"/>
              </w:rPr>
              <w:t xml:space="preserve">(P) </w:t>
            </w:r>
            <w:r w:rsidRPr="00C24026">
              <w:rPr>
                <w:rFonts w:asciiTheme="minorHAnsi" w:hAnsiTheme="minorHAnsi"/>
                <w:sz w:val="20"/>
                <w:highlight w:val="cyan"/>
              </w:rPr>
              <w:t xml:space="preserve">Lim, David. (2000). </w:t>
            </w:r>
            <w:hyperlink r:id="rId15" w:history="1">
              <w:r w:rsidRPr="00C24026">
                <w:rPr>
                  <w:rStyle w:val="Hyperlink"/>
                  <w:rFonts w:asciiTheme="minorHAnsi" w:hAnsiTheme="minorHAnsi"/>
                  <w:sz w:val="20"/>
                  <w:highlight w:val="cyan"/>
                </w:rPr>
                <w:t>City in the Bible</w:t>
              </w:r>
            </w:hyperlink>
            <w:r w:rsidRPr="00C24026">
              <w:rPr>
                <w:rFonts w:asciiTheme="minorHAnsi" w:hAnsiTheme="minorHAnsi"/>
                <w:sz w:val="20"/>
                <w:highlight w:val="cyan"/>
              </w:rPr>
              <w:t xml:space="preserve">  (edit)</w:t>
            </w:r>
          </w:p>
          <w:p w:rsidR="00985BCB" w:rsidRDefault="00C33076" w:rsidP="004977BA">
            <w:pPr>
              <w:ind w:left="432" w:hanging="432"/>
              <w:rPr>
                <w:rFonts w:asciiTheme="minorHAnsi" w:hAnsiTheme="minorHAnsi"/>
                <w:sz w:val="20"/>
              </w:rPr>
            </w:pPr>
            <w:r>
              <w:rPr>
                <w:rFonts w:asciiTheme="minorHAnsi" w:hAnsiTheme="minorHAnsi"/>
                <w:sz w:val="20"/>
              </w:rPr>
              <w:t>(</w:t>
            </w:r>
            <w:proofErr w:type="gramStart"/>
            <w:r>
              <w:rPr>
                <w:rFonts w:asciiTheme="minorHAnsi" w:hAnsiTheme="minorHAnsi"/>
                <w:sz w:val="20"/>
              </w:rPr>
              <w:t>I)</w:t>
            </w:r>
            <w:proofErr w:type="gramEnd"/>
            <w:r w:rsidR="00523E4F" w:rsidRPr="004977BA">
              <w:rPr>
                <w:rFonts w:asciiTheme="minorHAnsi" w:hAnsiTheme="minorHAnsi"/>
                <w:sz w:val="20"/>
              </w:rPr>
              <w:t xml:space="preserve">Manokaran, </w:t>
            </w:r>
            <w:proofErr w:type="spellStart"/>
            <w:r w:rsidR="00523E4F" w:rsidRPr="004977BA">
              <w:rPr>
                <w:rFonts w:asciiTheme="minorHAnsi" w:hAnsiTheme="minorHAnsi"/>
                <w:sz w:val="20"/>
              </w:rPr>
              <w:t>ch</w:t>
            </w:r>
            <w:proofErr w:type="spellEnd"/>
            <w:r w:rsidR="00523E4F" w:rsidRPr="004977BA">
              <w:rPr>
                <w:rFonts w:asciiTheme="minorHAnsi" w:hAnsiTheme="minorHAnsi"/>
                <w:sz w:val="20"/>
              </w:rPr>
              <w:t xml:space="preserve"> 1-3</w:t>
            </w:r>
          </w:p>
          <w:p w:rsidR="00523E4F" w:rsidRPr="00985BCB" w:rsidRDefault="00985BCB" w:rsidP="00985BCB">
            <w:pPr>
              <w:ind w:left="432" w:hanging="432"/>
              <w:rPr>
                <w:rFonts w:asciiTheme="minorHAnsi" w:hAnsiTheme="minorHAnsi"/>
                <w:sz w:val="20"/>
              </w:rPr>
            </w:pPr>
            <w:r w:rsidRPr="00C24026">
              <w:rPr>
                <w:rFonts w:asciiTheme="minorHAnsi" w:hAnsiTheme="minorHAnsi"/>
                <w:sz w:val="20"/>
                <w:highlight w:val="cyan"/>
              </w:rPr>
              <w:t xml:space="preserve">George D Younger. </w:t>
            </w:r>
            <w:hyperlink r:id="rId16" w:history="1">
              <w:r w:rsidRPr="00C24026">
                <w:rPr>
                  <w:rStyle w:val="Hyperlink"/>
                  <w:rFonts w:asciiTheme="minorHAnsi" w:hAnsiTheme="minorHAnsi"/>
                  <w:i/>
                  <w:sz w:val="20"/>
                  <w:highlight w:val="cyan"/>
                </w:rPr>
                <w:t>The City of Man and the City of God: God and Social Reconstruction</w:t>
              </w:r>
            </w:hyperlink>
            <w:r w:rsidRPr="00C24026">
              <w:rPr>
                <w:rFonts w:asciiTheme="minorHAnsi" w:hAnsiTheme="minorHAnsi"/>
                <w:i/>
                <w:sz w:val="20"/>
                <w:highlight w:val="cyan"/>
              </w:rPr>
              <w:t xml:space="preserve">  (edit)</w:t>
            </w:r>
            <w:r w:rsidRPr="00985BCB">
              <w:rPr>
                <w:rFonts w:asciiTheme="minorHAnsi" w:hAnsiTheme="minorHAnsi"/>
                <w:sz w:val="20"/>
              </w:rPr>
              <w:t xml:space="preserve"> </w:t>
            </w:r>
          </w:p>
        </w:tc>
        <w:tc>
          <w:tcPr>
            <w:tcW w:w="3420" w:type="dxa"/>
          </w:tcPr>
          <w:p w:rsidR="00523E4F" w:rsidRPr="004F60FA" w:rsidRDefault="00523E4F"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4</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4</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 xml:space="preserve">Urbanization: </w:t>
            </w:r>
            <w:r w:rsidRPr="004F60FA">
              <w:rPr>
                <w:rFonts w:asciiTheme="minorHAnsi" w:eastAsia="Times" w:hAnsiTheme="minorHAnsi"/>
                <w:sz w:val="20"/>
                <w:szCs w:val="20"/>
              </w:rPr>
              <w:t>Global Growth of City Size &amp; Quality</w:t>
            </w:r>
          </w:p>
          <w:p w:rsidR="00523E4F" w:rsidRPr="004F60FA" w:rsidRDefault="00523E4F" w:rsidP="00173B1B">
            <w:pPr>
              <w:numPr>
                <w:ilvl w:val="0"/>
                <w:numId w:val="13"/>
              </w:numPr>
              <w:rPr>
                <w:rFonts w:asciiTheme="minorHAnsi" w:eastAsia="Times" w:hAnsiTheme="minorHAnsi"/>
                <w:sz w:val="20"/>
                <w:szCs w:val="20"/>
              </w:rPr>
            </w:pPr>
            <w:r w:rsidRPr="004F60FA">
              <w:rPr>
                <w:rFonts w:asciiTheme="minorHAnsi" w:eastAsia="Times" w:hAnsiTheme="minorHAnsi"/>
                <w:sz w:val="20"/>
                <w:szCs w:val="20"/>
              </w:rPr>
              <w:t>Social Integration and Structural Integration in the City:</w:t>
            </w:r>
          </w:p>
          <w:p w:rsidR="00523E4F" w:rsidRPr="004F60FA" w:rsidRDefault="00523E4F" w:rsidP="00173B1B">
            <w:pPr>
              <w:numPr>
                <w:ilvl w:val="0"/>
                <w:numId w:val="13"/>
              </w:numPr>
              <w:rPr>
                <w:rFonts w:asciiTheme="minorHAnsi" w:eastAsia="Times" w:hAnsiTheme="minorHAnsi"/>
                <w:sz w:val="20"/>
                <w:szCs w:val="20"/>
              </w:rPr>
            </w:pPr>
            <w:r w:rsidRPr="004F60FA">
              <w:rPr>
                <w:rFonts w:asciiTheme="minorHAnsi" w:eastAsia="Times" w:hAnsiTheme="minorHAnsi"/>
                <w:sz w:val="20"/>
                <w:szCs w:val="20"/>
              </w:rPr>
              <w:t>The City Development Index</w:t>
            </w:r>
          </w:p>
          <w:p w:rsidR="00F61B0B" w:rsidRDefault="00523E4F" w:rsidP="00173B1B">
            <w:pPr>
              <w:numPr>
                <w:ilvl w:val="0"/>
                <w:numId w:val="13"/>
              </w:numPr>
              <w:rPr>
                <w:rFonts w:asciiTheme="minorHAnsi" w:eastAsia="Times" w:hAnsiTheme="minorHAnsi"/>
                <w:sz w:val="20"/>
                <w:szCs w:val="20"/>
              </w:rPr>
            </w:pPr>
            <w:r w:rsidRPr="004F60FA">
              <w:rPr>
                <w:rFonts w:asciiTheme="minorHAnsi" w:eastAsia="Times" w:hAnsiTheme="minorHAnsi"/>
                <w:sz w:val="20"/>
                <w:szCs w:val="20"/>
              </w:rPr>
              <w:t>Contribution of urban poor to city in terms of hygiene, menial jobs, dangerous jobs, dirty jobs</w:t>
            </w:r>
          </w:p>
          <w:p w:rsidR="009B1FB2" w:rsidRDefault="00F61B0B" w:rsidP="00173B1B">
            <w:pPr>
              <w:numPr>
                <w:ilvl w:val="0"/>
                <w:numId w:val="13"/>
              </w:numPr>
              <w:rPr>
                <w:rFonts w:asciiTheme="minorHAnsi" w:eastAsia="Times" w:hAnsiTheme="minorHAnsi"/>
                <w:sz w:val="20"/>
                <w:szCs w:val="20"/>
              </w:rPr>
            </w:pPr>
            <w:r>
              <w:rPr>
                <w:rFonts w:asciiTheme="minorHAnsi" w:eastAsia="Times" w:hAnsiTheme="minorHAnsi"/>
                <w:sz w:val="20"/>
                <w:szCs w:val="20"/>
              </w:rPr>
              <w:t>Women, Faith and Urbanization.</w:t>
            </w:r>
          </w:p>
          <w:p w:rsidR="00523E4F" w:rsidRPr="004F60FA" w:rsidRDefault="00523E4F" w:rsidP="00173B1B">
            <w:pPr>
              <w:numPr>
                <w:ilvl w:val="0"/>
                <w:numId w:val="13"/>
              </w:numPr>
              <w:rPr>
                <w:rFonts w:asciiTheme="minorHAnsi" w:eastAsia="Times" w:hAnsiTheme="minorHAnsi"/>
                <w:sz w:val="20"/>
                <w:szCs w:val="20"/>
              </w:rPr>
            </w:pPr>
          </w:p>
        </w:tc>
        <w:tc>
          <w:tcPr>
            <w:tcW w:w="4590" w:type="dxa"/>
          </w:tcPr>
          <w:p w:rsidR="00F61B0B" w:rsidRDefault="004977BA" w:rsidP="004977BA">
            <w:pPr>
              <w:ind w:left="432" w:hanging="432"/>
              <w:contextualSpacing/>
              <w:rPr>
                <w:rFonts w:asciiTheme="minorHAnsi" w:eastAsia="Times" w:hAnsiTheme="minorHAnsi"/>
                <w:sz w:val="20"/>
                <w:szCs w:val="20"/>
              </w:rPr>
            </w:pPr>
            <w:proofErr w:type="spellStart"/>
            <w:r w:rsidRPr="004977BA">
              <w:rPr>
                <w:rFonts w:asciiTheme="minorHAnsi" w:eastAsia="Times" w:hAnsiTheme="minorHAnsi"/>
                <w:sz w:val="20"/>
                <w:szCs w:val="20"/>
              </w:rPr>
              <w:t>UNHabitat</w:t>
            </w:r>
            <w:proofErr w:type="spellEnd"/>
            <w:r>
              <w:rPr>
                <w:rFonts w:asciiTheme="minorHAnsi" w:eastAsia="Times" w:hAnsiTheme="minorHAnsi"/>
                <w:i/>
                <w:sz w:val="20"/>
                <w:szCs w:val="20"/>
              </w:rPr>
              <w:t>.</w:t>
            </w:r>
            <w:r w:rsidRPr="004977BA">
              <w:rPr>
                <w:rFonts w:asciiTheme="minorHAnsi" w:eastAsia="Times" w:hAnsiTheme="minorHAnsi"/>
                <w:sz w:val="20"/>
                <w:szCs w:val="20"/>
              </w:rPr>
              <w:t xml:space="preserve"> (2010-11).</w:t>
            </w:r>
            <w:r>
              <w:rPr>
                <w:rFonts w:asciiTheme="minorHAnsi" w:eastAsia="Times" w:hAnsiTheme="minorHAnsi"/>
                <w:i/>
                <w:sz w:val="20"/>
                <w:szCs w:val="20"/>
              </w:rPr>
              <w:t xml:space="preserve"> </w:t>
            </w:r>
            <w:r w:rsidR="00523E4F" w:rsidRPr="004F60FA">
              <w:rPr>
                <w:rFonts w:asciiTheme="minorHAnsi" w:eastAsia="Times" w:hAnsiTheme="minorHAnsi"/>
                <w:i/>
                <w:sz w:val="20"/>
                <w:szCs w:val="20"/>
              </w:rPr>
              <w:t>The State of the World’s Cities</w:t>
            </w:r>
            <w:r w:rsidR="00523E4F" w:rsidRPr="004F60FA">
              <w:rPr>
                <w:rFonts w:asciiTheme="minorHAnsi" w:eastAsia="Times" w:hAnsiTheme="minorHAnsi"/>
                <w:sz w:val="20"/>
                <w:szCs w:val="20"/>
              </w:rPr>
              <w:t xml:space="preserve">, </w:t>
            </w:r>
            <w:r>
              <w:rPr>
                <w:rFonts w:asciiTheme="minorHAnsi" w:eastAsia="Times" w:hAnsiTheme="minorHAnsi"/>
                <w:sz w:val="20"/>
                <w:szCs w:val="20"/>
              </w:rPr>
              <w:t xml:space="preserve">pp. </w:t>
            </w:r>
            <w:r w:rsidR="00523E4F" w:rsidRPr="004F60FA">
              <w:rPr>
                <w:rFonts w:asciiTheme="minorHAnsi" w:eastAsia="Times" w:hAnsiTheme="minorHAnsi"/>
                <w:sz w:val="20"/>
                <w:szCs w:val="20"/>
              </w:rPr>
              <w:t>6-11, 116-120</w:t>
            </w:r>
            <w:r>
              <w:rPr>
                <w:rFonts w:asciiTheme="minorHAnsi" w:eastAsia="Times" w:hAnsiTheme="minorHAnsi"/>
                <w:sz w:val="20"/>
                <w:szCs w:val="20"/>
              </w:rPr>
              <w:t>.</w:t>
            </w:r>
            <w:r w:rsidR="00C33076">
              <w:rPr>
                <w:rFonts w:asciiTheme="minorHAnsi" w:eastAsia="Times" w:hAnsiTheme="minorHAnsi"/>
                <w:sz w:val="20"/>
                <w:szCs w:val="20"/>
              </w:rPr>
              <w:t xml:space="preserve"> (</w:t>
            </w:r>
            <w:proofErr w:type="gramStart"/>
            <w:r w:rsidR="00C33076">
              <w:rPr>
                <w:rFonts w:asciiTheme="minorHAnsi" w:eastAsia="Times" w:hAnsiTheme="minorHAnsi"/>
                <w:sz w:val="20"/>
                <w:szCs w:val="20"/>
              </w:rPr>
              <w:t>link</w:t>
            </w:r>
            <w:proofErr w:type="gramEnd"/>
            <w:r w:rsidR="00C33076">
              <w:rPr>
                <w:rFonts w:asciiTheme="minorHAnsi" w:eastAsia="Times" w:hAnsiTheme="minorHAnsi"/>
                <w:sz w:val="20"/>
                <w:szCs w:val="20"/>
              </w:rPr>
              <w:t>)</w:t>
            </w:r>
          </w:p>
          <w:p w:rsidR="009B71BB" w:rsidRDefault="00F61B0B" w:rsidP="004977BA">
            <w:pPr>
              <w:ind w:left="432" w:hanging="432"/>
              <w:contextualSpacing/>
              <w:rPr>
                <w:rFonts w:asciiTheme="minorHAnsi" w:eastAsia="Times" w:hAnsiTheme="minorHAnsi"/>
                <w:sz w:val="20"/>
                <w:szCs w:val="20"/>
              </w:rPr>
            </w:pPr>
            <w:r>
              <w:rPr>
                <w:rFonts w:asciiTheme="minorHAnsi" w:eastAsia="Times" w:hAnsiTheme="minorHAnsi"/>
                <w:sz w:val="20"/>
                <w:szCs w:val="20"/>
              </w:rPr>
              <w:t>United Nations. (2011)</w:t>
            </w:r>
            <w:r w:rsidR="009B71BB">
              <w:rPr>
                <w:rFonts w:asciiTheme="minorHAnsi" w:eastAsia="Times" w:hAnsiTheme="minorHAnsi"/>
                <w:sz w:val="20"/>
                <w:szCs w:val="20"/>
              </w:rPr>
              <w:t xml:space="preserve"> </w:t>
            </w:r>
            <w:hyperlink r:id="rId17" w:history="1">
              <w:r w:rsidR="009B71BB" w:rsidRPr="004977BA">
                <w:rPr>
                  <w:rStyle w:val="Hyperlink"/>
                  <w:rFonts w:asciiTheme="minorHAnsi" w:eastAsia="Times" w:hAnsiTheme="minorHAnsi"/>
                  <w:sz w:val="20"/>
                  <w:szCs w:val="20"/>
                </w:rPr>
                <w:t>Religion, Faith and Gender Equ</w:t>
              </w:r>
              <w:r w:rsidRPr="004977BA">
                <w:rPr>
                  <w:rStyle w:val="Hyperlink"/>
                  <w:rFonts w:asciiTheme="minorHAnsi" w:eastAsia="Times" w:hAnsiTheme="minorHAnsi"/>
                  <w:sz w:val="20"/>
                  <w:szCs w:val="20"/>
                </w:rPr>
                <w:t>ality</w:t>
              </w:r>
            </w:hyperlink>
            <w:r w:rsidR="00097115">
              <w:rPr>
                <w:rFonts w:asciiTheme="minorHAnsi" w:eastAsia="Times" w:hAnsiTheme="minorHAnsi"/>
                <w:sz w:val="20"/>
                <w:szCs w:val="20"/>
              </w:rPr>
              <w:t xml:space="preserve"> </w:t>
            </w:r>
          </w:p>
          <w:p w:rsidR="00523E4F" w:rsidRPr="00F61B0B" w:rsidRDefault="00523E4F" w:rsidP="004977BA">
            <w:pPr>
              <w:ind w:hanging="432"/>
              <w:contextualSpacing/>
              <w:rPr>
                <w:rFonts w:asciiTheme="minorHAnsi" w:eastAsia="Times" w:hAnsiTheme="minorHAnsi"/>
                <w:sz w:val="20"/>
                <w:szCs w:val="20"/>
              </w:rPr>
            </w:pPr>
          </w:p>
        </w:tc>
        <w:tc>
          <w:tcPr>
            <w:tcW w:w="3420" w:type="dxa"/>
          </w:tcPr>
          <w:p w:rsidR="00523E4F" w:rsidRPr="004F60FA" w:rsidRDefault="00523E4F"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5</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Urban Geography:</w:t>
            </w:r>
            <w:r w:rsidRPr="004F60FA">
              <w:rPr>
                <w:rFonts w:asciiTheme="minorHAnsi" w:eastAsia="Times" w:hAnsiTheme="minorHAnsi"/>
                <w:sz w:val="20"/>
                <w:szCs w:val="20"/>
              </w:rPr>
              <w:t xml:space="preserve"> Spatial Theories, </w:t>
            </w:r>
          </w:p>
        </w:tc>
        <w:tc>
          <w:tcPr>
            <w:tcW w:w="4590" w:type="dxa"/>
          </w:tcPr>
          <w:p w:rsidR="009B3E02" w:rsidRDefault="009B3E02" w:rsidP="004977BA">
            <w:pPr>
              <w:widowControl w:val="0"/>
              <w:autoSpaceDE w:val="0"/>
              <w:autoSpaceDN w:val="0"/>
              <w:adjustRightInd w:val="0"/>
              <w:ind w:left="432" w:right="-720" w:hanging="432"/>
              <w:contextualSpacing/>
              <w:rPr>
                <w:sz w:val="20"/>
                <w:szCs w:val="20"/>
                <w:lang w:val="en-US" w:eastAsia="en-US"/>
              </w:rPr>
            </w:pPr>
            <w:proofErr w:type="spellStart"/>
            <w:r>
              <w:rPr>
                <w:sz w:val="20"/>
                <w:szCs w:val="20"/>
                <w:lang w:val="en-US" w:eastAsia="en-US"/>
              </w:rPr>
              <w:t>Soja</w:t>
            </w:r>
            <w:proofErr w:type="spellEnd"/>
            <w:r>
              <w:rPr>
                <w:sz w:val="20"/>
                <w:szCs w:val="20"/>
                <w:lang w:val="en-US" w:eastAsia="en-US"/>
              </w:rPr>
              <w:t xml:space="preserve">, Edward. (2000). </w:t>
            </w:r>
            <w:proofErr w:type="spellStart"/>
            <w:r>
              <w:rPr>
                <w:i/>
                <w:iCs/>
                <w:sz w:val="20"/>
                <w:szCs w:val="20"/>
                <w:lang w:val="en-US" w:eastAsia="en-US"/>
              </w:rPr>
              <w:t>Postmetropolis</w:t>
            </w:r>
            <w:proofErr w:type="spellEnd"/>
            <w:r>
              <w:rPr>
                <w:i/>
                <w:iCs/>
                <w:sz w:val="20"/>
                <w:szCs w:val="20"/>
                <w:lang w:val="en-US" w:eastAsia="en-US"/>
              </w:rPr>
              <w:t>: Critical Studies of Cities and Regions.</w:t>
            </w:r>
            <w:r>
              <w:rPr>
                <w:sz w:val="20"/>
                <w:szCs w:val="20"/>
                <w:lang w:val="en-US" w:eastAsia="en-US"/>
              </w:rPr>
              <w:t xml:space="preserve"> Oxford: Basil Blackwell.</w:t>
            </w:r>
          </w:p>
          <w:p w:rsidR="00523E4F" w:rsidRPr="004F60FA" w:rsidRDefault="00523E4F" w:rsidP="004977BA">
            <w:pPr>
              <w:ind w:hanging="432"/>
              <w:contextualSpacing/>
              <w:rPr>
                <w:rFonts w:asciiTheme="minorHAnsi" w:eastAsia="Times" w:hAnsiTheme="minorHAnsi"/>
                <w:sz w:val="20"/>
                <w:szCs w:val="20"/>
              </w:rPr>
            </w:pPr>
          </w:p>
        </w:tc>
        <w:tc>
          <w:tcPr>
            <w:tcW w:w="3420" w:type="dxa"/>
          </w:tcPr>
          <w:p w:rsidR="00523E4F" w:rsidRPr="004F60FA" w:rsidRDefault="00523E4F" w:rsidP="00173B1B">
            <w:pPr>
              <w:rPr>
                <w:rFonts w:asciiTheme="minorHAnsi" w:eastAsia="Times" w:hAnsiTheme="minorHAnsi"/>
                <w:b/>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5</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6</w:t>
            </w:r>
          </w:p>
        </w:tc>
        <w:tc>
          <w:tcPr>
            <w:tcW w:w="5022" w:type="dxa"/>
          </w:tcPr>
          <w:p w:rsidR="00523E4F" w:rsidRPr="004F60FA" w:rsidRDefault="00523E4F" w:rsidP="00173B1B">
            <w:pPr>
              <w:rPr>
                <w:rFonts w:asciiTheme="minorHAnsi" w:eastAsia="Times" w:hAnsiTheme="minorHAnsi"/>
                <w:b/>
                <w:sz w:val="20"/>
                <w:szCs w:val="20"/>
              </w:rPr>
            </w:pPr>
            <w:r w:rsidRPr="004F60FA">
              <w:rPr>
                <w:rFonts w:asciiTheme="minorHAnsi" w:eastAsia="Times" w:hAnsiTheme="minorHAnsi"/>
                <w:b/>
                <w:sz w:val="20"/>
                <w:szCs w:val="20"/>
              </w:rPr>
              <w:t>Urban Anthropology</w:t>
            </w:r>
          </w:p>
        </w:tc>
        <w:tc>
          <w:tcPr>
            <w:tcW w:w="4590" w:type="dxa"/>
          </w:tcPr>
          <w:p w:rsidR="00523E4F" w:rsidRPr="004F60FA" w:rsidRDefault="00C33076" w:rsidP="004977BA">
            <w:pPr>
              <w:ind w:left="432" w:hanging="432"/>
              <w:contextualSpacing/>
              <w:rPr>
                <w:rFonts w:asciiTheme="minorHAnsi" w:eastAsia="Times" w:hAnsiTheme="minorHAnsi"/>
                <w:i/>
                <w:sz w:val="20"/>
                <w:szCs w:val="20"/>
              </w:rPr>
            </w:pPr>
            <w:r>
              <w:rPr>
                <w:rFonts w:asciiTheme="minorHAnsi" w:eastAsia="Times" w:hAnsiTheme="minorHAnsi"/>
                <w:sz w:val="20"/>
                <w:szCs w:val="20"/>
              </w:rPr>
              <w:t xml:space="preserve">(P) </w:t>
            </w:r>
            <w:r w:rsidR="00523E4F" w:rsidRPr="004F60FA">
              <w:rPr>
                <w:rFonts w:asciiTheme="minorHAnsi" w:eastAsia="Times" w:hAnsiTheme="minorHAnsi"/>
                <w:sz w:val="20"/>
                <w:szCs w:val="20"/>
              </w:rPr>
              <w:t>Browse</w:t>
            </w:r>
            <w:r w:rsidR="004977BA">
              <w:rPr>
                <w:rFonts w:asciiTheme="minorHAnsi" w:eastAsia="Times" w:hAnsiTheme="minorHAnsi"/>
                <w:sz w:val="20"/>
                <w:szCs w:val="20"/>
              </w:rPr>
              <w:t xml:space="preserve"> </w:t>
            </w:r>
            <w:proofErr w:type="spellStart"/>
            <w:r w:rsidR="004977BA">
              <w:rPr>
                <w:rFonts w:asciiTheme="minorHAnsi" w:eastAsia="Times" w:hAnsiTheme="minorHAnsi"/>
                <w:sz w:val="20"/>
                <w:szCs w:val="20"/>
              </w:rPr>
              <w:t>Jocano</w:t>
            </w:r>
            <w:proofErr w:type="spellEnd"/>
            <w:r w:rsidR="004977BA">
              <w:rPr>
                <w:rFonts w:asciiTheme="minorHAnsi" w:eastAsia="Times" w:hAnsiTheme="minorHAnsi"/>
                <w:sz w:val="20"/>
                <w:szCs w:val="20"/>
              </w:rPr>
              <w:t xml:space="preserve">, </w:t>
            </w:r>
            <w:proofErr w:type="spellStart"/>
            <w:r w:rsidR="004977BA">
              <w:rPr>
                <w:rFonts w:asciiTheme="minorHAnsi" w:eastAsia="Times" w:hAnsiTheme="minorHAnsi"/>
                <w:sz w:val="20"/>
                <w:szCs w:val="20"/>
              </w:rPr>
              <w:t>Landa</w:t>
            </w:r>
            <w:proofErr w:type="spellEnd"/>
            <w:r w:rsidR="004977BA">
              <w:rPr>
                <w:rFonts w:asciiTheme="minorHAnsi" w:eastAsia="Times" w:hAnsiTheme="minorHAnsi"/>
                <w:sz w:val="20"/>
                <w:szCs w:val="20"/>
              </w:rPr>
              <w:t xml:space="preserve"> C. </w:t>
            </w:r>
            <w:r w:rsidR="00523E4F" w:rsidRPr="004F60FA">
              <w:rPr>
                <w:rFonts w:asciiTheme="minorHAnsi" w:eastAsia="Times" w:hAnsiTheme="minorHAnsi"/>
                <w:sz w:val="20"/>
                <w:szCs w:val="20"/>
              </w:rPr>
              <w:t xml:space="preserve"> </w:t>
            </w:r>
            <w:r w:rsidR="00523E4F" w:rsidRPr="004F60FA">
              <w:rPr>
                <w:rFonts w:asciiTheme="minorHAnsi" w:eastAsia="Times" w:hAnsiTheme="minorHAnsi"/>
                <w:i/>
                <w:sz w:val="20"/>
                <w:szCs w:val="20"/>
              </w:rPr>
              <w:t>Slums as a Way of Life</w:t>
            </w:r>
            <w:r>
              <w:rPr>
                <w:rFonts w:asciiTheme="minorHAnsi" w:eastAsia="Times" w:hAnsiTheme="minorHAnsi"/>
                <w:i/>
                <w:sz w:val="20"/>
                <w:szCs w:val="20"/>
              </w:rPr>
              <w:t xml:space="preserve"> </w:t>
            </w:r>
            <w:r w:rsidRPr="00C33076">
              <w:rPr>
                <w:rFonts w:asciiTheme="minorHAnsi" w:eastAsia="Times" w:hAnsiTheme="minorHAnsi"/>
                <w:sz w:val="20"/>
                <w:szCs w:val="20"/>
              </w:rPr>
              <w:t xml:space="preserve">Manila: </w:t>
            </w:r>
            <w:proofErr w:type="spellStart"/>
            <w:r w:rsidRPr="00C33076">
              <w:rPr>
                <w:rFonts w:asciiTheme="minorHAnsi" w:eastAsia="Times" w:hAnsiTheme="minorHAnsi"/>
                <w:sz w:val="20"/>
                <w:szCs w:val="20"/>
              </w:rPr>
              <w:t>NewDay</w:t>
            </w:r>
            <w:proofErr w:type="spellEnd"/>
          </w:p>
          <w:p w:rsidR="00523E4F" w:rsidRPr="004F60FA" w:rsidRDefault="00523E4F" w:rsidP="004977BA">
            <w:pPr>
              <w:ind w:hanging="432"/>
              <w:contextualSpacing/>
              <w:rPr>
                <w:rFonts w:asciiTheme="minorHAnsi" w:eastAsia="Times" w:hAnsiTheme="minorHAnsi"/>
                <w:sz w:val="20"/>
                <w:szCs w:val="20"/>
              </w:rPr>
            </w:pPr>
          </w:p>
        </w:tc>
        <w:tc>
          <w:tcPr>
            <w:tcW w:w="3420" w:type="dxa"/>
          </w:tcPr>
          <w:p w:rsidR="00523E4F" w:rsidRPr="004F60FA" w:rsidRDefault="00523E4F" w:rsidP="00173B1B">
            <w:pPr>
              <w:rPr>
                <w:rFonts w:asciiTheme="minorHAnsi" w:eastAsia="Times" w:hAnsiTheme="minorHAnsi"/>
                <w:sz w:val="20"/>
                <w:szCs w:val="20"/>
              </w:rPr>
            </w:pPr>
            <w:proofErr w:type="spellStart"/>
            <w:r>
              <w:rPr>
                <w:rFonts w:asciiTheme="minorHAnsi" w:eastAsia="Times" w:hAnsiTheme="minorHAnsi"/>
                <w:b/>
                <w:sz w:val="20"/>
                <w:szCs w:val="20"/>
              </w:rPr>
              <w:t>Proj</w:t>
            </w:r>
            <w:proofErr w:type="spellEnd"/>
            <w:r>
              <w:rPr>
                <w:rFonts w:asciiTheme="minorHAnsi" w:eastAsia="Times" w:hAnsiTheme="minorHAnsi"/>
                <w:b/>
                <w:sz w:val="20"/>
                <w:szCs w:val="20"/>
              </w:rPr>
              <w:t xml:space="preserve"> 4.3</w:t>
            </w:r>
            <w:r w:rsidRPr="004F60FA">
              <w:rPr>
                <w:rFonts w:asciiTheme="minorHAnsi" w:eastAsia="Times" w:hAnsiTheme="minorHAnsi"/>
                <w:b/>
                <w:sz w:val="20"/>
                <w:szCs w:val="20"/>
              </w:rPr>
              <w:t>:</w:t>
            </w:r>
            <w:r w:rsidRPr="004F60FA">
              <w:rPr>
                <w:rFonts w:asciiTheme="minorHAnsi" w:eastAsia="Times" w:hAnsiTheme="minorHAnsi"/>
                <w:sz w:val="20"/>
                <w:szCs w:val="20"/>
              </w:rPr>
              <w:t xml:space="preserve"> Describe in one page the family l</w:t>
            </w:r>
            <w:r w:rsidR="009B3E02">
              <w:rPr>
                <w:rFonts w:asciiTheme="minorHAnsi" w:eastAsia="Times" w:hAnsiTheme="minorHAnsi"/>
                <w:sz w:val="20"/>
                <w:szCs w:val="20"/>
              </w:rPr>
              <w:t>ife of one slum dwelling</w:t>
            </w: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10</w:t>
            </w:r>
          </w:p>
        </w:tc>
        <w:tc>
          <w:tcPr>
            <w:tcW w:w="5022" w:type="dxa"/>
          </w:tcPr>
          <w:p w:rsidR="00523E4F" w:rsidRPr="004F60FA" w:rsidRDefault="00523E4F" w:rsidP="00173B1B">
            <w:pPr>
              <w:rPr>
                <w:rFonts w:asciiTheme="minorHAnsi" w:eastAsia="Times" w:hAnsiTheme="minorHAnsi"/>
                <w:b/>
                <w:sz w:val="20"/>
                <w:szCs w:val="20"/>
              </w:rPr>
            </w:pPr>
            <w:r w:rsidRPr="004F60FA">
              <w:rPr>
                <w:rFonts w:asciiTheme="minorHAnsi" w:eastAsia="Times" w:hAnsiTheme="minorHAnsi"/>
                <w:b/>
                <w:sz w:val="20"/>
                <w:szCs w:val="20"/>
              </w:rPr>
              <w:t>Urban Sociology</w:t>
            </w:r>
          </w:p>
          <w:p w:rsidR="00523E4F" w:rsidRPr="004F60FA" w:rsidRDefault="00523E4F" w:rsidP="00173B1B">
            <w:pPr>
              <w:rPr>
                <w:rFonts w:asciiTheme="minorHAnsi" w:eastAsia="Times" w:hAnsiTheme="minorHAnsi"/>
                <w:sz w:val="20"/>
                <w:szCs w:val="20"/>
              </w:rPr>
            </w:pPr>
          </w:p>
        </w:tc>
        <w:tc>
          <w:tcPr>
            <w:tcW w:w="4590" w:type="dxa"/>
          </w:tcPr>
          <w:p w:rsidR="00523E4F" w:rsidRPr="004F60FA" w:rsidRDefault="00523E4F" w:rsidP="004977BA">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Berger, Peter L., Berger, Brigitte &amp; </w:t>
            </w:r>
            <w:proofErr w:type="spellStart"/>
            <w:r w:rsidRPr="004F60FA">
              <w:rPr>
                <w:rFonts w:asciiTheme="minorHAnsi" w:eastAsia="Times" w:hAnsiTheme="minorHAnsi"/>
                <w:sz w:val="20"/>
                <w:szCs w:val="20"/>
              </w:rPr>
              <w:t>Kellner</w:t>
            </w:r>
            <w:proofErr w:type="spellEnd"/>
            <w:r w:rsidRPr="004F60FA">
              <w:rPr>
                <w:rFonts w:asciiTheme="minorHAnsi" w:eastAsia="Times" w:hAnsiTheme="minorHAnsi"/>
                <w:sz w:val="20"/>
                <w:szCs w:val="20"/>
              </w:rPr>
              <w:t xml:space="preserve">, </w:t>
            </w:r>
            <w:proofErr w:type="spellStart"/>
            <w:r w:rsidRPr="004F60FA">
              <w:rPr>
                <w:rFonts w:asciiTheme="minorHAnsi" w:eastAsia="Times" w:hAnsiTheme="minorHAnsi"/>
                <w:sz w:val="20"/>
                <w:szCs w:val="20"/>
              </w:rPr>
              <w:t>Hansfried</w:t>
            </w:r>
            <w:proofErr w:type="spellEnd"/>
            <w:r w:rsidRPr="004F60FA">
              <w:rPr>
                <w:rFonts w:asciiTheme="minorHAnsi" w:eastAsia="Times" w:hAnsiTheme="minorHAnsi"/>
                <w:sz w:val="20"/>
                <w:szCs w:val="20"/>
              </w:rPr>
              <w:t xml:space="preserve">. (1973). </w:t>
            </w:r>
            <w:r w:rsidRPr="004F60FA">
              <w:rPr>
                <w:rFonts w:asciiTheme="minorHAnsi" w:eastAsia="Times" w:hAnsiTheme="minorHAnsi"/>
                <w:i/>
                <w:sz w:val="20"/>
                <w:szCs w:val="20"/>
              </w:rPr>
              <w:t>The Homeless Mind: Modernization and Consciousness</w:t>
            </w:r>
            <w:r w:rsidRPr="004F60FA">
              <w:rPr>
                <w:rFonts w:asciiTheme="minorHAnsi" w:eastAsia="Times" w:hAnsiTheme="minorHAnsi"/>
                <w:sz w:val="20"/>
                <w:szCs w:val="20"/>
              </w:rPr>
              <w:t>. New York: Random House.</w:t>
            </w:r>
          </w:p>
        </w:tc>
        <w:tc>
          <w:tcPr>
            <w:tcW w:w="3420" w:type="dxa"/>
          </w:tcPr>
          <w:p w:rsidR="00523E4F" w:rsidRPr="004F60FA" w:rsidRDefault="00523E4F"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6</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7</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 xml:space="preserve">Urbanism </w:t>
            </w:r>
            <w:r w:rsidRPr="004F60FA">
              <w:rPr>
                <w:rFonts w:asciiTheme="minorHAnsi" w:eastAsia="Times" w:hAnsiTheme="minorHAnsi"/>
                <w:sz w:val="20"/>
                <w:szCs w:val="20"/>
              </w:rPr>
              <w:t>– the humanity of cities</w:t>
            </w:r>
          </w:p>
          <w:p w:rsidR="00523E4F" w:rsidRPr="004F60FA" w:rsidRDefault="00523E4F" w:rsidP="00173B1B">
            <w:pPr>
              <w:numPr>
                <w:ilvl w:val="0"/>
                <w:numId w:val="6"/>
              </w:numPr>
              <w:rPr>
                <w:rFonts w:asciiTheme="minorHAnsi" w:eastAsia="Times" w:hAnsiTheme="minorHAnsi"/>
                <w:sz w:val="20"/>
                <w:szCs w:val="20"/>
              </w:rPr>
            </w:pPr>
            <w:r w:rsidRPr="004F60FA">
              <w:rPr>
                <w:rFonts w:asciiTheme="minorHAnsi" w:eastAsia="Times" w:hAnsiTheme="minorHAnsi"/>
                <w:sz w:val="20"/>
                <w:szCs w:val="20"/>
              </w:rPr>
              <w:t>Connectivity</w:t>
            </w:r>
          </w:p>
          <w:p w:rsidR="00523E4F" w:rsidRPr="004F60FA" w:rsidRDefault="00523E4F" w:rsidP="00173B1B">
            <w:pPr>
              <w:numPr>
                <w:ilvl w:val="0"/>
                <w:numId w:val="6"/>
              </w:numPr>
              <w:rPr>
                <w:rFonts w:asciiTheme="minorHAnsi" w:eastAsia="Times" w:hAnsiTheme="minorHAnsi"/>
                <w:sz w:val="20"/>
                <w:szCs w:val="20"/>
              </w:rPr>
            </w:pPr>
            <w:r w:rsidRPr="004F60FA">
              <w:rPr>
                <w:rFonts w:asciiTheme="minorHAnsi" w:eastAsia="Times" w:hAnsiTheme="minorHAnsi"/>
                <w:sz w:val="20"/>
                <w:szCs w:val="20"/>
              </w:rPr>
              <w:t>Anonymity</w:t>
            </w:r>
          </w:p>
          <w:p w:rsidR="00523E4F" w:rsidRPr="004F60FA" w:rsidRDefault="00523E4F" w:rsidP="00173B1B">
            <w:pPr>
              <w:numPr>
                <w:ilvl w:val="0"/>
                <w:numId w:val="6"/>
              </w:numPr>
              <w:rPr>
                <w:rFonts w:asciiTheme="minorHAnsi" w:eastAsia="Times" w:hAnsiTheme="minorHAnsi"/>
                <w:sz w:val="20"/>
                <w:szCs w:val="20"/>
              </w:rPr>
            </w:pPr>
            <w:r w:rsidRPr="004F60FA">
              <w:rPr>
                <w:rFonts w:asciiTheme="minorHAnsi" w:eastAsia="Times" w:hAnsiTheme="minorHAnsi"/>
                <w:sz w:val="20"/>
                <w:szCs w:val="20"/>
              </w:rPr>
              <w:t>Anomie</w:t>
            </w:r>
          </w:p>
          <w:p w:rsidR="00523E4F" w:rsidRPr="004F60FA" w:rsidRDefault="00523E4F" w:rsidP="00173B1B">
            <w:pPr>
              <w:numPr>
                <w:ilvl w:val="0"/>
                <w:numId w:val="6"/>
              </w:numPr>
              <w:rPr>
                <w:rFonts w:asciiTheme="minorHAnsi" w:eastAsia="Times" w:hAnsiTheme="minorHAnsi"/>
                <w:sz w:val="20"/>
                <w:szCs w:val="20"/>
              </w:rPr>
            </w:pPr>
            <w:r w:rsidRPr="004F60FA">
              <w:rPr>
                <w:rFonts w:asciiTheme="minorHAnsi" w:eastAsia="Times" w:hAnsiTheme="minorHAnsi"/>
                <w:sz w:val="20"/>
                <w:szCs w:val="20"/>
              </w:rPr>
              <w:t>Identity</w:t>
            </w:r>
          </w:p>
          <w:p w:rsidR="00523E4F" w:rsidRPr="004F60FA" w:rsidRDefault="00523E4F" w:rsidP="00173B1B">
            <w:pPr>
              <w:numPr>
                <w:ilvl w:val="0"/>
                <w:numId w:val="6"/>
              </w:numPr>
              <w:rPr>
                <w:rFonts w:asciiTheme="minorHAnsi" w:eastAsia="Times" w:hAnsiTheme="minorHAnsi"/>
                <w:sz w:val="20"/>
                <w:szCs w:val="20"/>
              </w:rPr>
            </w:pPr>
            <w:r w:rsidRPr="004F60FA">
              <w:rPr>
                <w:rFonts w:asciiTheme="minorHAnsi" w:eastAsia="Times" w:hAnsiTheme="minorHAnsi"/>
                <w:sz w:val="20"/>
                <w:szCs w:val="20"/>
              </w:rPr>
              <w:t>Sense of belonging</w:t>
            </w:r>
          </w:p>
        </w:tc>
        <w:tc>
          <w:tcPr>
            <w:tcW w:w="4590" w:type="dxa"/>
          </w:tcPr>
          <w:p w:rsidR="00523E4F" w:rsidRPr="004F60FA" w:rsidRDefault="00523E4F" w:rsidP="004977BA">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Read and briefly present key ideas from Worth, Louis. Urbanism as a Way of Life. In </w:t>
            </w:r>
            <w:proofErr w:type="spellStart"/>
            <w:r w:rsidRPr="004F60FA">
              <w:rPr>
                <w:rFonts w:asciiTheme="minorHAnsi" w:eastAsia="Times" w:hAnsiTheme="minorHAnsi"/>
                <w:sz w:val="20"/>
                <w:szCs w:val="20"/>
              </w:rPr>
              <w:t>Gmelch</w:t>
            </w:r>
            <w:proofErr w:type="spellEnd"/>
            <w:r w:rsidRPr="004F60FA">
              <w:rPr>
                <w:rFonts w:asciiTheme="minorHAnsi" w:eastAsia="Times" w:hAnsiTheme="minorHAnsi"/>
                <w:sz w:val="20"/>
                <w:szCs w:val="20"/>
              </w:rPr>
              <w:t xml:space="preserve"> and </w:t>
            </w:r>
            <w:proofErr w:type="spellStart"/>
            <w:r w:rsidRPr="004F60FA">
              <w:rPr>
                <w:rFonts w:asciiTheme="minorHAnsi" w:eastAsia="Times" w:hAnsiTheme="minorHAnsi"/>
                <w:sz w:val="20"/>
                <w:szCs w:val="20"/>
              </w:rPr>
              <w:t>Zenner</w:t>
            </w:r>
            <w:proofErr w:type="spellEnd"/>
            <w:r w:rsidRPr="004F60FA">
              <w:rPr>
                <w:rFonts w:asciiTheme="minorHAnsi" w:eastAsia="Times" w:hAnsiTheme="minorHAnsi"/>
                <w:sz w:val="20"/>
                <w:szCs w:val="20"/>
              </w:rPr>
              <w:t xml:space="preserve">, </w:t>
            </w:r>
            <w:r w:rsidRPr="004F60FA">
              <w:rPr>
                <w:rFonts w:asciiTheme="minorHAnsi" w:eastAsia="Times" w:hAnsiTheme="minorHAnsi"/>
                <w:i/>
                <w:sz w:val="20"/>
                <w:szCs w:val="20"/>
              </w:rPr>
              <w:t>Urban Life:</w:t>
            </w:r>
            <w:r w:rsidR="0026485E">
              <w:rPr>
                <w:rFonts w:asciiTheme="minorHAnsi" w:eastAsia="Times" w:hAnsiTheme="minorHAnsi"/>
                <w:i/>
                <w:sz w:val="20"/>
                <w:szCs w:val="20"/>
              </w:rPr>
              <w:t xml:space="preserve"> </w:t>
            </w:r>
            <w:r w:rsidRPr="004F60FA">
              <w:rPr>
                <w:rFonts w:asciiTheme="minorHAnsi" w:eastAsia="Times" w:hAnsiTheme="minorHAnsi"/>
                <w:i/>
                <w:sz w:val="20"/>
                <w:szCs w:val="20"/>
              </w:rPr>
              <w:t>Readings in Urban Anthropology</w:t>
            </w:r>
            <w:r w:rsidRPr="004F60FA">
              <w:rPr>
                <w:rFonts w:asciiTheme="minorHAnsi" w:eastAsia="Times" w:hAnsiTheme="minorHAnsi"/>
                <w:sz w:val="20"/>
                <w:szCs w:val="20"/>
              </w:rPr>
              <w:t xml:space="preserve"> pp14-34.</w:t>
            </w:r>
          </w:p>
          <w:p w:rsidR="00523E4F" w:rsidRPr="004F60FA" w:rsidRDefault="00523E4F" w:rsidP="00747A3E">
            <w:pPr>
              <w:ind w:left="432" w:hanging="432"/>
              <w:contextualSpacing/>
              <w:rPr>
                <w:rFonts w:asciiTheme="minorHAnsi" w:eastAsia="Times" w:hAnsiTheme="minorHAnsi"/>
                <w:sz w:val="20"/>
                <w:szCs w:val="20"/>
              </w:rPr>
            </w:pPr>
            <w:proofErr w:type="gramStart"/>
            <w:r w:rsidRPr="00097115">
              <w:rPr>
                <w:rFonts w:asciiTheme="minorHAnsi" w:eastAsia="Times" w:hAnsiTheme="minorHAnsi"/>
                <w:sz w:val="20"/>
                <w:szCs w:val="20"/>
                <w:highlight w:val="cyan"/>
              </w:rPr>
              <w:t>or</w:t>
            </w:r>
            <w:proofErr w:type="gramEnd"/>
            <w:r w:rsidRPr="00097115">
              <w:rPr>
                <w:rFonts w:asciiTheme="minorHAnsi" w:eastAsia="Times" w:hAnsiTheme="minorHAnsi"/>
                <w:sz w:val="20"/>
                <w:szCs w:val="20"/>
                <w:highlight w:val="cyan"/>
              </w:rPr>
              <w:t xml:space="preserve"> </w:t>
            </w:r>
            <w:proofErr w:type="spellStart"/>
            <w:r w:rsidRPr="00097115">
              <w:rPr>
                <w:rFonts w:asciiTheme="minorHAnsi" w:eastAsia="Times" w:hAnsiTheme="minorHAnsi"/>
                <w:sz w:val="20"/>
                <w:szCs w:val="20"/>
                <w:highlight w:val="cyan"/>
              </w:rPr>
              <w:t>Gulick</w:t>
            </w:r>
            <w:proofErr w:type="spellEnd"/>
            <w:r w:rsidRPr="00097115">
              <w:rPr>
                <w:rFonts w:asciiTheme="minorHAnsi" w:eastAsia="Times" w:hAnsiTheme="minorHAnsi"/>
                <w:sz w:val="20"/>
                <w:szCs w:val="20"/>
                <w:highlight w:val="cyan"/>
              </w:rPr>
              <w:t xml:space="preserve">, John. </w:t>
            </w:r>
            <w:hyperlink r:id="rId18" w:history="1">
              <w:r w:rsidR="00747A3E">
                <w:rPr>
                  <w:rStyle w:val="Hyperlink"/>
                  <w:rFonts w:asciiTheme="minorHAnsi" w:eastAsia="Times" w:hAnsiTheme="minorHAnsi"/>
                  <w:sz w:val="20"/>
                  <w:szCs w:val="20"/>
                  <w:highlight w:val="cyan"/>
                </w:rPr>
                <w:t xml:space="preserve">Agenda for the Humanity of Cities </w:t>
              </w:r>
            </w:hyperlink>
            <w:r w:rsidRPr="00097115">
              <w:rPr>
                <w:rFonts w:asciiTheme="minorHAnsi" w:eastAsia="Times" w:hAnsiTheme="minorHAnsi"/>
                <w:sz w:val="20"/>
                <w:szCs w:val="20"/>
                <w:highlight w:val="cyan"/>
              </w:rPr>
              <w:t xml:space="preserve">. In </w:t>
            </w:r>
            <w:r w:rsidRPr="00097115">
              <w:rPr>
                <w:rFonts w:asciiTheme="minorHAnsi" w:eastAsia="Times" w:hAnsiTheme="minorHAnsi"/>
                <w:i/>
                <w:sz w:val="20"/>
                <w:szCs w:val="20"/>
                <w:highlight w:val="cyan"/>
              </w:rPr>
              <w:t>Humanity of Cities</w:t>
            </w:r>
            <w:r w:rsidRPr="00097115">
              <w:rPr>
                <w:rFonts w:asciiTheme="minorHAnsi" w:eastAsia="Times" w:hAnsiTheme="minorHAnsi"/>
                <w:sz w:val="20"/>
                <w:szCs w:val="20"/>
                <w:highlight w:val="cyan"/>
              </w:rPr>
              <w:t xml:space="preserve">, </w:t>
            </w:r>
            <w:proofErr w:type="spellStart"/>
            <w:r w:rsidRPr="00097115">
              <w:rPr>
                <w:rFonts w:asciiTheme="minorHAnsi" w:eastAsia="Times" w:hAnsiTheme="minorHAnsi"/>
                <w:sz w:val="20"/>
                <w:szCs w:val="20"/>
                <w:highlight w:val="cyan"/>
              </w:rPr>
              <w:t>ch</w:t>
            </w:r>
            <w:proofErr w:type="spellEnd"/>
            <w:r w:rsidRPr="00097115">
              <w:rPr>
                <w:rFonts w:asciiTheme="minorHAnsi" w:eastAsia="Times" w:hAnsiTheme="minorHAnsi"/>
                <w:sz w:val="20"/>
                <w:szCs w:val="20"/>
                <w:highlight w:val="cyan"/>
              </w:rPr>
              <w:t xml:space="preserve"> 6.</w:t>
            </w:r>
            <w:r w:rsidR="00747A3E">
              <w:rPr>
                <w:rFonts w:asciiTheme="minorHAnsi" w:eastAsia="Times" w:hAnsiTheme="minorHAnsi"/>
                <w:sz w:val="20"/>
                <w:szCs w:val="20"/>
                <w:highlight w:val="cyan"/>
              </w:rPr>
              <w:t xml:space="preserve"> (</w:t>
            </w:r>
            <w:proofErr w:type="gramStart"/>
            <w:r w:rsidR="00747A3E">
              <w:rPr>
                <w:rFonts w:asciiTheme="minorHAnsi" w:eastAsia="Times" w:hAnsiTheme="minorHAnsi"/>
                <w:sz w:val="20"/>
                <w:szCs w:val="20"/>
                <w:highlight w:val="cyan"/>
              </w:rPr>
              <w:t>edit</w:t>
            </w:r>
            <w:proofErr w:type="gramEnd"/>
            <w:r w:rsidR="00097115" w:rsidRPr="00097115">
              <w:rPr>
                <w:rFonts w:asciiTheme="minorHAnsi" w:eastAsia="Times" w:hAnsiTheme="minorHAnsi"/>
                <w:sz w:val="20"/>
                <w:szCs w:val="20"/>
                <w:highlight w:val="cyan"/>
              </w:rPr>
              <w:t>)</w:t>
            </w:r>
          </w:p>
        </w:tc>
        <w:tc>
          <w:tcPr>
            <w:tcW w:w="3420" w:type="dxa"/>
          </w:tcPr>
          <w:p w:rsidR="00523E4F" w:rsidRPr="004F60FA" w:rsidRDefault="00523E4F"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19</w:t>
            </w:r>
          </w:p>
        </w:tc>
        <w:tc>
          <w:tcPr>
            <w:tcW w:w="5022" w:type="dxa"/>
          </w:tcPr>
          <w:p w:rsidR="007E22EF" w:rsidRDefault="00523E4F" w:rsidP="00173B1B">
            <w:pPr>
              <w:rPr>
                <w:rFonts w:asciiTheme="minorHAnsi" w:eastAsia="Times" w:hAnsiTheme="minorHAnsi"/>
                <w:b/>
                <w:sz w:val="20"/>
                <w:szCs w:val="20"/>
              </w:rPr>
            </w:pPr>
            <w:r w:rsidRPr="004F60FA">
              <w:rPr>
                <w:rFonts w:asciiTheme="minorHAnsi" w:eastAsia="Times" w:hAnsiTheme="minorHAnsi"/>
                <w:b/>
                <w:sz w:val="20"/>
                <w:szCs w:val="20"/>
              </w:rPr>
              <w:t>Urban Theologies</w:t>
            </w:r>
          </w:p>
          <w:p w:rsidR="00523E4F" w:rsidRPr="007E22EF" w:rsidRDefault="007E22EF" w:rsidP="007E22EF">
            <w:pPr>
              <w:pStyle w:val="ListParagraph"/>
              <w:numPr>
                <w:ilvl w:val="0"/>
                <w:numId w:val="24"/>
              </w:numPr>
              <w:rPr>
                <w:rFonts w:asciiTheme="minorHAnsi" w:hAnsiTheme="minorHAnsi"/>
                <w:sz w:val="20"/>
              </w:rPr>
            </w:pPr>
            <w:r w:rsidRPr="007E22EF">
              <w:rPr>
                <w:rFonts w:asciiTheme="minorHAnsi" w:hAnsiTheme="minorHAnsi"/>
                <w:sz w:val="20"/>
              </w:rPr>
              <w:t>Jesus Urban Strategy</w:t>
            </w:r>
          </w:p>
        </w:tc>
        <w:tc>
          <w:tcPr>
            <w:tcW w:w="4590" w:type="dxa"/>
          </w:tcPr>
          <w:p w:rsidR="00523E4F" w:rsidRPr="004977BA" w:rsidRDefault="0026485E" w:rsidP="004977BA">
            <w:pPr>
              <w:ind w:left="720" w:hanging="720"/>
              <w:rPr>
                <w:rFonts w:asciiTheme="minorHAnsi" w:hAnsiTheme="minorHAnsi"/>
                <w:sz w:val="20"/>
              </w:rPr>
            </w:pPr>
            <w:proofErr w:type="spellStart"/>
            <w:r w:rsidRPr="004977BA">
              <w:rPr>
                <w:rFonts w:asciiTheme="minorHAnsi" w:hAnsiTheme="minorHAnsi"/>
                <w:sz w:val="20"/>
              </w:rPr>
              <w:t>Ellul</w:t>
            </w:r>
            <w:proofErr w:type="spellEnd"/>
            <w:r w:rsidRPr="004977BA">
              <w:rPr>
                <w:rFonts w:asciiTheme="minorHAnsi" w:hAnsiTheme="minorHAnsi"/>
                <w:sz w:val="20"/>
              </w:rPr>
              <w:t xml:space="preserve">, Jacques. (1970). </w:t>
            </w:r>
            <w:r w:rsidR="00523E4F" w:rsidRPr="004977BA">
              <w:rPr>
                <w:rFonts w:asciiTheme="minorHAnsi" w:hAnsiTheme="minorHAnsi"/>
                <w:i/>
                <w:sz w:val="20"/>
              </w:rPr>
              <w:t>The Meani</w:t>
            </w:r>
            <w:r w:rsidRPr="004977BA">
              <w:rPr>
                <w:rFonts w:asciiTheme="minorHAnsi" w:hAnsiTheme="minorHAnsi"/>
                <w:i/>
                <w:sz w:val="20"/>
              </w:rPr>
              <w:t>ng of the C</w:t>
            </w:r>
            <w:r w:rsidR="00523E4F" w:rsidRPr="004977BA">
              <w:rPr>
                <w:rFonts w:asciiTheme="minorHAnsi" w:hAnsiTheme="minorHAnsi"/>
                <w:i/>
                <w:sz w:val="20"/>
              </w:rPr>
              <w:t>ity.</w:t>
            </w:r>
            <w:r w:rsidRPr="004977BA">
              <w:rPr>
                <w:rFonts w:asciiTheme="minorHAnsi" w:hAnsiTheme="minorHAnsi"/>
                <w:sz w:val="20"/>
              </w:rPr>
              <w:t xml:space="preserve"> Grand Rapids: </w:t>
            </w:r>
            <w:proofErr w:type="spellStart"/>
            <w:r w:rsidRPr="004977BA">
              <w:rPr>
                <w:rFonts w:asciiTheme="minorHAnsi" w:hAnsiTheme="minorHAnsi"/>
                <w:sz w:val="20"/>
              </w:rPr>
              <w:t>E</w:t>
            </w:r>
            <w:r w:rsidR="00523E4F" w:rsidRPr="004977BA">
              <w:rPr>
                <w:rFonts w:asciiTheme="minorHAnsi" w:hAnsiTheme="minorHAnsi"/>
                <w:sz w:val="20"/>
              </w:rPr>
              <w:t>e</w:t>
            </w:r>
            <w:r w:rsidRPr="004977BA">
              <w:rPr>
                <w:rFonts w:asciiTheme="minorHAnsi" w:hAnsiTheme="minorHAnsi"/>
                <w:sz w:val="20"/>
              </w:rPr>
              <w:t>r</w:t>
            </w:r>
            <w:r w:rsidR="00523E4F" w:rsidRPr="004977BA">
              <w:rPr>
                <w:rFonts w:asciiTheme="minorHAnsi" w:hAnsiTheme="minorHAnsi"/>
                <w:sz w:val="20"/>
              </w:rPr>
              <w:t>dmans</w:t>
            </w:r>
            <w:proofErr w:type="spellEnd"/>
            <w:proofErr w:type="gramStart"/>
            <w:r w:rsidR="00523E4F" w:rsidRPr="004977BA">
              <w:rPr>
                <w:rFonts w:asciiTheme="minorHAnsi" w:hAnsiTheme="minorHAnsi"/>
                <w:sz w:val="20"/>
              </w:rPr>
              <w:t>,</w:t>
            </w:r>
            <w:r w:rsidRPr="004977BA">
              <w:rPr>
                <w:rFonts w:asciiTheme="minorHAnsi" w:hAnsiTheme="minorHAnsi"/>
                <w:sz w:val="20"/>
              </w:rPr>
              <w:t>.</w:t>
            </w:r>
            <w:proofErr w:type="gramEnd"/>
          </w:p>
          <w:p w:rsidR="00523E4F" w:rsidRPr="004977BA" w:rsidRDefault="00523E4F" w:rsidP="004977BA">
            <w:pPr>
              <w:ind w:left="720" w:hanging="720"/>
              <w:rPr>
                <w:rFonts w:asciiTheme="minorHAnsi" w:hAnsiTheme="minorHAnsi"/>
                <w:sz w:val="20"/>
              </w:rPr>
            </w:pPr>
            <w:r w:rsidRPr="004977BA">
              <w:rPr>
                <w:rFonts w:asciiTheme="minorHAnsi" w:hAnsiTheme="minorHAnsi"/>
                <w:sz w:val="20"/>
              </w:rPr>
              <w:t xml:space="preserve">Bakke, Ray. </w:t>
            </w:r>
            <w:r w:rsidR="0026485E" w:rsidRPr="004977BA">
              <w:rPr>
                <w:rFonts w:asciiTheme="minorHAnsi" w:hAnsiTheme="minorHAnsi"/>
                <w:sz w:val="20"/>
              </w:rPr>
              <w:t xml:space="preserve">(1992) </w:t>
            </w:r>
            <w:r w:rsidR="0026485E" w:rsidRPr="004977BA">
              <w:rPr>
                <w:rFonts w:asciiTheme="minorHAnsi" w:hAnsiTheme="minorHAnsi"/>
                <w:i/>
                <w:sz w:val="20"/>
              </w:rPr>
              <w:t>The U</w:t>
            </w:r>
            <w:r w:rsidRPr="004977BA">
              <w:rPr>
                <w:rFonts w:asciiTheme="minorHAnsi" w:hAnsiTheme="minorHAnsi"/>
                <w:i/>
                <w:sz w:val="20"/>
              </w:rPr>
              <w:t>rban Christian:</w:t>
            </w:r>
            <w:r w:rsidR="0026485E" w:rsidRPr="004977BA">
              <w:rPr>
                <w:rFonts w:asciiTheme="minorHAnsi" w:hAnsiTheme="minorHAnsi"/>
                <w:i/>
                <w:sz w:val="20"/>
              </w:rPr>
              <w:t xml:space="preserve"> Effective Ministry in Today’s Urban W</w:t>
            </w:r>
            <w:r w:rsidRPr="004977BA">
              <w:rPr>
                <w:rFonts w:asciiTheme="minorHAnsi" w:hAnsiTheme="minorHAnsi"/>
                <w:i/>
                <w:sz w:val="20"/>
              </w:rPr>
              <w:t>orld.</w:t>
            </w:r>
            <w:r w:rsidRPr="004977BA">
              <w:rPr>
                <w:rFonts w:asciiTheme="minorHAnsi" w:hAnsiTheme="minorHAnsi"/>
                <w:sz w:val="20"/>
              </w:rPr>
              <w:t xml:space="preserve">  Dow</w:t>
            </w:r>
            <w:r w:rsidR="0026485E" w:rsidRPr="004977BA">
              <w:rPr>
                <w:rFonts w:asciiTheme="minorHAnsi" w:hAnsiTheme="minorHAnsi"/>
                <w:sz w:val="20"/>
              </w:rPr>
              <w:t>ners Grove. Inter Varsity Press.</w:t>
            </w:r>
          </w:p>
          <w:p w:rsidR="00523E4F" w:rsidRPr="004977BA" w:rsidRDefault="00523E4F" w:rsidP="004977BA">
            <w:pPr>
              <w:ind w:left="720" w:hanging="720"/>
              <w:rPr>
                <w:rFonts w:asciiTheme="minorHAnsi" w:hAnsiTheme="minorHAnsi"/>
                <w:sz w:val="20"/>
              </w:rPr>
            </w:pPr>
            <w:r w:rsidRPr="004977BA">
              <w:rPr>
                <w:rFonts w:asciiTheme="minorHAnsi" w:hAnsiTheme="minorHAnsi"/>
                <w:sz w:val="20"/>
              </w:rPr>
              <w:t xml:space="preserve">Dawson, John. </w:t>
            </w:r>
            <w:r w:rsidR="0026485E" w:rsidRPr="004977BA">
              <w:rPr>
                <w:rFonts w:asciiTheme="minorHAnsi" w:hAnsiTheme="minorHAnsi"/>
                <w:sz w:val="20"/>
              </w:rPr>
              <w:t xml:space="preserve">(1995). </w:t>
            </w:r>
            <w:r w:rsidR="0026485E" w:rsidRPr="004977BA">
              <w:rPr>
                <w:rFonts w:asciiTheme="minorHAnsi" w:hAnsiTheme="minorHAnsi"/>
                <w:i/>
                <w:sz w:val="20"/>
              </w:rPr>
              <w:t>Taking our C</w:t>
            </w:r>
            <w:r w:rsidRPr="004977BA">
              <w:rPr>
                <w:rFonts w:asciiTheme="minorHAnsi" w:hAnsiTheme="minorHAnsi"/>
                <w:i/>
                <w:sz w:val="20"/>
              </w:rPr>
              <w:t>ities for God.</w:t>
            </w:r>
            <w:r w:rsidR="0026485E" w:rsidRPr="004977BA">
              <w:rPr>
                <w:rFonts w:asciiTheme="minorHAnsi" w:hAnsiTheme="minorHAnsi"/>
                <w:sz w:val="20"/>
              </w:rPr>
              <w:t xml:space="preserve"> Lake Mary, Florida: Creation H</w:t>
            </w:r>
            <w:r w:rsidRPr="004977BA">
              <w:rPr>
                <w:rFonts w:asciiTheme="minorHAnsi" w:hAnsiTheme="minorHAnsi"/>
                <w:sz w:val="20"/>
              </w:rPr>
              <w:t>ouse</w:t>
            </w:r>
            <w:r w:rsidR="0026485E" w:rsidRPr="004977BA">
              <w:rPr>
                <w:rFonts w:asciiTheme="minorHAnsi" w:hAnsiTheme="minorHAnsi"/>
                <w:sz w:val="20"/>
              </w:rPr>
              <w:t>.</w:t>
            </w:r>
          </w:p>
          <w:p w:rsidR="00523E4F" w:rsidRPr="004977BA" w:rsidRDefault="00523E4F" w:rsidP="004977BA">
            <w:pPr>
              <w:ind w:left="720" w:hanging="720"/>
              <w:rPr>
                <w:rFonts w:asciiTheme="minorHAnsi" w:hAnsiTheme="minorHAnsi"/>
                <w:sz w:val="20"/>
              </w:rPr>
            </w:pPr>
            <w:r w:rsidRPr="004977BA">
              <w:rPr>
                <w:rFonts w:asciiTheme="minorHAnsi" w:hAnsiTheme="minorHAnsi"/>
                <w:sz w:val="20"/>
              </w:rPr>
              <w:t xml:space="preserve">Conn, </w:t>
            </w:r>
            <w:proofErr w:type="spellStart"/>
            <w:r w:rsidRPr="004977BA">
              <w:rPr>
                <w:rFonts w:asciiTheme="minorHAnsi" w:hAnsiTheme="minorHAnsi"/>
                <w:sz w:val="20"/>
              </w:rPr>
              <w:t>Harvie</w:t>
            </w:r>
            <w:proofErr w:type="spellEnd"/>
            <w:r w:rsidRPr="004977BA">
              <w:rPr>
                <w:rFonts w:asciiTheme="minorHAnsi" w:hAnsiTheme="minorHAnsi"/>
                <w:sz w:val="20"/>
              </w:rPr>
              <w:t>, M</w:t>
            </w:r>
            <w:r w:rsidR="0026485E" w:rsidRPr="004977BA">
              <w:rPr>
                <w:rFonts w:asciiTheme="minorHAnsi" w:hAnsiTheme="minorHAnsi"/>
                <w:sz w:val="20"/>
              </w:rPr>
              <w:t>. (1987).</w:t>
            </w:r>
            <w:r w:rsidRPr="004977BA">
              <w:rPr>
                <w:rFonts w:asciiTheme="minorHAnsi" w:hAnsiTheme="minorHAnsi"/>
                <w:i/>
                <w:sz w:val="20"/>
              </w:rPr>
              <w:t xml:space="preserve"> </w:t>
            </w:r>
            <w:r w:rsidRPr="004977BA">
              <w:rPr>
                <w:rFonts w:asciiTheme="minorHAnsi" w:hAnsiTheme="minorHAnsi"/>
                <w:sz w:val="20"/>
              </w:rPr>
              <w:t xml:space="preserve">A clarified vision for urban mission, </w:t>
            </w:r>
            <w:r w:rsidR="0026485E" w:rsidRPr="004977BA">
              <w:rPr>
                <w:rFonts w:asciiTheme="minorHAnsi" w:hAnsiTheme="minorHAnsi"/>
                <w:sz w:val="20"/>
              </w:rPr>
              <w:t xml:space="preserve">In </w:t>
            </w:r>
            <w:r w:rsidR="0026485E" w:rsidRPr="004977BA">
              <w:rPr>
                <w:rFonts w:asciiTheme="minorHAnsi" w:hAnsiTheme="minorHAnsi"/>
                <w:i/>
                <w:sz w:val="20"/>
              </w:rPr>
              <w:t>Urban Mission</w:t>
            </w:r>
            <w:r w:rsidR="0026485E" w:rsidRPr="004977BA">
              <w:rPr>
                <w:rFonts w:asciiTheme="minorHAnsi" w:hAnsiTheme="minorHAnsi"/>
                <w:sz w:val="20"/>
              </w:rPr>
              <w:t xml:space="preserve">. </w:t>
            </w:r>
            <w:r w:rsidRPr="004977BA">
              <w:rPr>
                <w:rFonts w:asciiTheme="minorHAnsi" w:hAnsiTheme="minorHAnsi"/>
                <w:sz w:val="20"/>
              </w:rPr>
              <w:t>Grand Rapids:</w:t>
            </w:r>
            <w:r w:rsidR="0026485E" w:rsidRPr="004977BA">
              <w:rPr>
                <w:rFonts w:asciiTheme="minorHAnsi" w:hAnsiTheme="minorHAnsi"/>
                <w:sz w:val="20"/>
              </w:rPr>
              <w:t xml:space="preserve"> </w:t>
            </w:r>
            <w:proofErr w:type="spellStart"/>
            <w:r w:rsidR="0026485E" w:rsidRPr="004977BA">
              <w:rPr>
                <w:rFonts w:asciiTheme="minorHAnsi" w:hAnsiTheme="minorHAnsi"/>
                <w:sz w:val="20"/>
              </w:rPr>
              <w:t>Zondervan</w:t>
            </w:r>
            <w:proofErr w:type="spellEnd"/>
            <w:r w:rsidR="0026485E" w:rsidRPr="004977BA">
              <w:rPr>
                <w:rFonts w:asciiTheme="minorHAnsi" w:hAnsiTheme="minorHAnsi"/>
                <w:sz w:val="20"/>
              </w:rPr>
              <w:t xml:space="preserve"> Publishing House.</w:t>
            </w:r>
          </w:p>
          <w:p w:rsidR="00523E4F" w:rsidRPr="004977BA" w:rsidRDefault="00523E4F" w:rsidP="004977BA">
            <w:pPr>
              <w:widowControl w:val="0"/>
              <w:tabs>
                <w:tab w:val="left" w:pos="360"/>
              </w:tabs>
              <w:autoSpaceDE w:val="0"/>
              <w:autoSpaceDN w:val="0"/>
              <w:adjustRightInd w:val="0"/>
              <w:ind w:left="720" w:hanging="720"/>
              <w:rPr>
                <w:rFonts w:asciiTheme="minorHAnsi" w:hAnsiTheme="minorHAnsi"/>
                <w:sz w:val="20"/>
                <w:szCs w:val="22"/>
              </w:rPr>
            </w:pPr>
            <w:r w:rsidRPr="004977BA">
              <w:rPr>
                <w:rFonts w:asciiTheme="minorHAnsi" w:hAnsiTheme="minorHAnsi"/>
                <w:sz w:val="20"/>
                <w:szCs w:val="22"/>
                <w:highlight w:val="cyan"/>
              </w:rPr>
              <w:t>Conn. H, &amp; Ortiz, M. (2001).</w:t>
            </w:r>
            <w:r w:rsidR="007E22EF" w:rsidRPr="004977BA">
              <w:rPr>
                <w:rFonts w:asciiTheme="minorHAnsi" w:hAnsiTheme="minorHAnsi"/>
                <w:sz w:val="20"/>
                <w:szCs w:val="22"/>
                <w:highlight w:val="cyan"/>
              </w:rPr>
              <w:t xml:space="preserve"> Jesus, the Spirit and the Church. In</w:t>
            </w:r>
            <w:r w:rsidRPr="004977BA">
              <w:rPr>
                <w:rFonts w:asciiTheme="minorHAnsi" w:hAnsiTheme="minorHAnsi"/>
                <w:sz w:val="20"/>
                <w:szCs w:val="22"/>
                <w:highlight w:val="cyan"/>
              </w:rPr>
              <w:t xml:space="preserve"> </w:t>
            </w:r>
            <w:r w:rsidRPr="004977BA">
              <w:rPr>
                <w:rFonts w:asciiTheme="minorHAnsi" w:hAnsiTheme="minorHAnsi"/>
                <w:i/>
                <w:sz w:val="20"/>
                <w:szCs w:val="22"/>
                <w:highlight w:val="cyan"/>
              </w:rPr>
              <w:t>The kingdom, the city, and the people of God</w:t>
            </w:r>
            <w:r w:rsidR="007E22EF" w:rsidRPr="004977BA">
              <w:rPr>
                <w:rFonts w:asciiTheme="minorHAnsi" w:hAnsiTheme="minorHAnsi"/>
                <w:i/>
                <w:sz w:val="20"/>
                <w:szCs w:val="22"/>
                <w:highlight w:val="cyan"/>
              </w:rPr>
              <w:t>: Urban Ministry</w:t>
            </w:r>
            <w:r w:rsidRPr="004977BA">
              <w:rPr>
                <w:rFonts w:asciiTheme="minorHAnsi" w:hAnsiTheme="minorHAnsi"/>
                <w:i/>
                <w:sz w:val="20"/>
                <w:szCs w:val="22"/>
                <w:highlight w:val="cyan"/>
              </w:rPr>
              <w:t>.</w:t>
            </w:r>
            <w:r w:rsidRPr="004977BA">
              <w:rPr>
                <w:rFonts w:asciiTheme="minorHAnsi" w:hAnsiTheme="minorHAnsi"/>
                <w:sz w:val="20"/>
                <w:szCs w:val="22"/>
                <w:highlight w:val="cyan"/>
              </w:rPr>
              <w:t xml:space="preserve"> </w:t>
            </w:r>
            <w:proofErr w:type="spellStart"/>
            <w:r w:rsidRPr="004977BA">
              <w:rPr>
                <w:rFonts w:asciiTheme="minorHAnsi" w:hAnsiTheme="minorHAnsi"/>
                <w:sz w:val="20"/>
                <w:szCs w:val="22"/>
                <w:highlight w:val="cyan"/>
              </w:rPr>
              <w:t>InterVarsity</w:t>
            </w:r>
            <w:proofErr w:type="spellEnd"/>
            <w:r w:rsidRPr="004977BA">
              <w:rPr>
                <w:rFonts w:asciiTheme="minorHAnsi" w:hAnsiTheme="minorHAnsi"/>
                <w:sz w:val="20"/>
                <w:szCs w:val="22"/>
                <w:highlight w:val="cyan"/>
              </w:rPr>
              <w:t>. Downers Grove.</w:t>
            </w:r>
            <w:r w:rsidR="007E22EF" w:rsidRPr="004977BA">
              <w:rPr>
                <w:rFonts w:asciiTheme="minorHAnsi" w:hAnsiTheme="minorHAnsi"/>
                <w:sz w:val="20"/>
                <w:szCs w:val="22"/>
                <w:highlight w:val="cyan"/>
              </w:rPr>
              <w:t xml:space="preserve"> (</w:t>
            </w:r>
            <w:proofErr w:type="gramStart"/>
            <w:r w:rsidR="007E22EF" w:rsidRPr="004977BA">
              <w:rPr>
                <w:rFonts w:asciiTheme="minorHAnsi" w:hAnsiTheme="minorHAnsi"/>
                <w:sz w:val="20"/>
                <w:szCs w:val="22"/>
                <w:highlight w:val="cyan"/>
              </w:rPr>
              <w:t>scanned</w:t>
            </w:r>
            <w:proofErr w:type="gramEnd"/>
            <w:r w:rsidR="007E22EF" w:rsidRPr="004977BA">
              <w:rPr>
                <w:rFonts w:asciiTheme="minorHAnsi" w:hAnsiTheme="minorHAnsi"/>
                <w:sz w:val="20"/>
                <w:szCs w:val="22"/>
                <w:highlight w:val="cyan"/>
              </w:rPr>
              <w:t>)</w:t>
            </w:r>
          </w:p>
        </w:tc>
        <w:tc>
          <w:tcPr>
            <w:tcW w:w="3420" w:type="dxa"/>
          </w:tcPr>
          <w:p w:rsidR="00523E4F" w:rsidRPr="004F60FA" w:rsidRDefault="00523E4F" w:rsidP="00173B1B">
            <w:pPr>
              <w:rPr>
                <w:rFonts w:asciiTheme="minorHAnsi" w:eastAsia="Times" w:hAnsiTheme="minorHAnsi"/>
                <w:b/>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7</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8</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iCs/>
                <w:sz w:val="20"/>
                <w:szCs w:val="20"/>
              </w:rPr>
              <w:t xml:space="preserve">Culture of Poverty: </w:t>
            </w:r>
            <w:r w:rsidRPr="004F60FA">
              <w:rPr>
                <w:rFonts w:asciiTheme="minorHAnsi" w:eastAsia="Times" w:hAnsiTheme="minorHAnsi"/>
                <w:iCs/>
                <w:sz w:val="20"/>
                <w:szCs w:val="20"/>
              </w:rPr>
              <w:t xml:space="preserve">Generating </w:t>
            </w:r>
            <w:proofErr w:type="gramStart"/>
            <w:r w:rsidRPr="004F60FA">
              <w:rPr>
                <w:rFonts w:asciiTheme="minorHAnsi" w:eastAsia="Times" w:hAnsiTheme="minorHAnsi"/>
                <w:iCs/>
                <w:sz w:val="20"/>
                <w:szCs w:val="20"/>
              </w:rPr>
              <w:t>sociological  and</w:t>
            </w:r>
            <w:proofErr w:type="gramEnd"/>
            <w:r w:rsidRPr="004F60FA">
              <w:rPr>
                <w:rFonts w:asciiTheme="minorHAnsi" w:eastAsia="Times" w:hAnsiTheme="minorHAnsi"/>
                <w:iCs/>
                <w:sz w:val="20"/>
                <w:szCs w:val="20"/>
              </w:rPr>
              <w:t xml:space="preserve"> theological insights on urban reality and spirituality</w:t>
            </w:r>
            <w:r w:rsidRPr="004F60FA">
              <w:rPr>
                <w:rFonts w:asciiTheme="minorHAnsi" w:eastAsia="Times" w:hAnsiTheme="minorHAnsi"/>
                <w:sz w:val="20"/>
                <w:szCs w:val="20"/>
              </w:rPr>
              <w:t xml:space="preserve"> </w:t>
            </w:r>
          </w:p>
          <w:p w:rsidR="00523E4F" w:rsidRPr="004F60FA" w:rsidRDefault="00523E4F" w:rsidP="00173B1B">
            <w:pPr>
              <w:numPr>
                <w:ilvl w:val="0"/>
                <w:numId w:val="12"/>
              </w:numPr>
              <w:rPr>
                <w:rFonts w:asciiTheme="minorHAnsi" w:eastAsia="Times" w:hAnsiTheme="minorHAnsi"/>
                <w:sz w:val="20"/>
                <w:szCs w:val="20"/>
              </w:rPr>
            </w:pPr>
            <w:r w:rsidRPr="004F60FA">
              <w:rPr>
                <w:rFonts w:asciiTheme="minorHAnsi" w:eastAsia="Times" w:hAnsiTheme="minorHAnsi"/>
                <w:sz w:val="20"/>
                <w:szCs w:val="20"/>
              </w:rPr>
              <w:t>Religion in slums – unity and uniformity</w:t>
            </w:r>
          </w:p>
        </w:tc>
        <w:tc>
          <w:tcPr>
            <w:tcW w:w="4590" w:type="dxa"/>
          </w:tcPr>
          <w:p w:rsidR="00C34EBA" w:rsidRDefault="00523E4F" w:rsidP="004977BA">
            <w:pPr>
              <w:ind w:left="432" w:hanging="432"/>
              <w:contextualSpacing/>
              <w:rPr>
                <w:rFonts w:asciiTheme="minorHAnsi" w:eastAsia="Times" w:hAnsiTheme="minorHAnsi"/>
                <w:sz w:val="20"/>
                <w:szCs w:val="20"/>
              </w:rPr>
            </w:pPr>
            <w:r w:rsidRPr="004F60FA">
              <w:rPr>
                <w:rFonts w:asciiTheme="minorHAnsi" w:eastAsia="Times" w:hAnsiTheme="minorHAnsi"/>
                <w:b/>
                <w:sz w:val="20"/>
                <w:szCs w:val="20"/>
              </w:rPr>
              <w:t>Assessment 5a</w:t>
            </w:r>
            <w:r w:rsidRPr="004F60FA">
              <w:rPr>
                <w:rFonts w:asciiTheme="minorHAnsi" w:eastAsia="Times" w:hAnsiTheme="minorHAnsi"/>
                <w:sz w:val="20"/>
                <w:szCs w:val="20"/>
              </w:rPr>
              <w:t xml:space="preserve">: </w:t>
            </w:r>
          </w:p>
          <w:p w:rsidR="00523E4F" w:rsidRPr="004F60FA" w:rsidRDefault="00C34EBA" w:rsidP="00C34EBA">
            <w:pPr>
              <w:ind w:left="432" w:hanging="432"/>
              <w:contextualSpacing/>
              <w:rPr>
                <w:rFonts w:asciiTheme="minorHAnsi" w:eastAsia="Times" w:hAnsiTheme="minorHAnsi"/>
                <w:sz w:val="20"/>
                <w:szCs w:val="20"/>
              </w:rPr>
            </w:pPr>
            <w:r>
              <w:rPr>
                <w:rFonts w:asciiTheme="minorHAnsi" w:eastAsia="Times" w:hAnsiTheme="minorHAnsi"/>
                <w:sz w:val="20"/>
                <w:szCs w:val="20"/>
              </w:rPr>
              <w:t>R</w:t>
            </w:r>
            <w:r w:rsidRPr="004F60FA">
              <w:rPr>
                <w:rFonts w:asciiTheme="minorHAnsi" w:eastAsia="Times" w:hAnsiTheme="minorHAnsi"/>
                <w:sz w:val="20"/>
                <w:szCs w:val="20"/>
              </w:rPr>
              <w:t xml:space="preserve">ead Lewis, Oscar. (1966). "The Culture of Poverty." </w:t>
            </w:r>
            <w:r w:rsidRPr="004F60FA">
              <w:rPr>
                <w:rFonts w:asciiTheme="minorHAnsi" w:eastAsia="Times" w:hAnsiTheme="minorHAnsi"/>
                <w:i/>
                <w:sz w:val="20"/>
                <w:szCs w:val="20"/>
              </w:rPr>
              <w:t>Scientific American, 215</w:t>
            </w:r>
            <w:r w:rsidRPr="004F60FA">
              <w:rPr>
                <w:rFonts w:asciiTheme="minorHAnsi" w:eastAsia="Times" w:hAnsiTheme="minorHAnsi"/>
                <w:sz w:val="20"/>
                <w:szCs w:val="20"/>
              </w:rPr>
              <w:t xml:space="preserve"> (4), 3-9.</w:t>
            </w:r>
          </w:p>
          <w:p w:rsidR="00C24026" w:rsidRPr="00060ABD" w:rsidRDefault="00C34EBA" w:rsidP="00C24026">
            <w:pPr>
              <w:ind w:left="720" w:hanging="720"/>
              <w:rPr>
                <w:sz w:val="20"/>
              </w:rPr>
            </w:pPr>
            <w:r w:rsidRPr="00060ABD">
              <w:rPr>
                <w:rFonts w:asciiTheme="minorHAnsi" w:eastAsia="Times" w:hAnsiTheme="minorHAnsi"/>
                <w:sz w:val="20"/>
                <w:szCs w:val="20"/>
                <w:highlight w:val="cyan"/>
              </w:rPr>
              <w:t>Read</w:t>
            </w:r>
            <w:r w:rsidR="00523E4F" w:rsidRPr="00060ABD">
              <w:rPr>
                <w:rFonts w:asciiTheme="minorHAnsi" w:eastAsia="Times" w:hAnsiTheme="minorHAnsi"/>
                <w:sz w:val="20"/>
                <w:szCs w:val="20"/>
                <w:highlight w:val="cyan"/>
              </w:rPr>
              <w:t xml:space="preserve"> </w:t>
            </w:r>
            <w:r w:rsidR="00C24026" w:rsidRPr="00060ABD">
              <w:rPr>
                <w:sz w:val="20"/>
                <w:highlight w:val="cyan"/>
              </w:rPr>
              <w:t xml:space="preserve">de Jesus, Carolina Maria. (2003). </w:t>
            </w:r>
            <w:r w:rsidR="00C24026" w:rsidRPr="00060ABD">
              <w:rPr>
                <w:i/>
                <w:sz w:val="20"/>
                <w:highlight w:val="cyan"/>
              </w:rPr>
              <w:t>Child of the Dark</w:t>
            </w:r>
            <w:r w:rsidR="00C24026" w:rsidRPr="00060ABD">
              <w:rPr>
                <w:sz w:val="20"/>
                <w:highlight w:val="cyan"/>
              </w:rPr>
              <w:t xml:space="preserve">. New York, London, </w:t>
            </w:r>
            <w:proofErr w:type="gramStart"/>
            <w:r w:rsidR="00C24026" w:rsidRPr="00060ABD">
              <w:rPr>
                <w:sz w:val="20"/>
                <w:highlight w:val="cyan"/>
              </w:rPr>
              <w:t>Auckland</w:t>
            </w:r>
            <w:proofErr w:type="gramEnd"/>
            <w:r w:rsidR="00C24026" w:rsidRPr="00060ABD">
              <w:rPr>
                <w:sz w:val="20"/>
                <w:highlight w:val="cyan"/>
              </w:rPr>
              <w:t>: Penguin.</w:t>
            </w:r>
          </w:p>
          <w:p w:rsidR="00523E4F" w:rsidRPr="004F60FA" w:rsidRDefault="00C24026" w:rsidP="004977BA">
            <w:pPr>
              <w:ind w:left="432" w:hanging="432"/>
              <w:contextualSpacing/>
              <w:rPr>
                <w:rFonts w:asciiTheme="minorHAnsi" w:eastAsia="Times" w:hAnsiTheme="minorHAnsi"/>
                <w:sz w:val="20"/>
                <w:szCs w:val="20"/>
              </w:rPr>
            </w:pPr>
            <w:r>
              <w:rPr>
                <w:rFonts w:asciiTheme="minorHAnsi" w:eastAsia="Times" w:hAnsiTheme="minorHAnsi"/>
                <w:sz w:val="20"/>
                <w:szCs w:val="20"/>
              </w:rPr>
              <w:t>O</w:t>
            </w:r>
            <w:r w:rsidR="00523E4F" w:rsidRPr="004F60FA">
              <w:rPr>
                <w:rFonts w:asciiTheme="minorHAnsi" w:eastAsia="Times" w:hAnsiTheme="minorHAnsi"/>
                <w:sz w:val="20"/>
                <w:szCs w:val="20"/>
              </w:rPr>
              <w:t>r</w:t>
            </w:r>
            <w:r w:rsidR="00523E4F" w:rsidRPr="004F60FA">
              <w:rPr>
                <w:rFonts w:asciiTheme="minorHAnsi" w:eastAsia="Times" w:hAnsiTheme="minorHAnsi"/>
                <w:i/>
                <w:sz w:val="20"/>
                <w:szCs w:val="20"/>
              </w:rPr>
              <w:t xml:space="preserve"> </w:t>
            </w:r>
            <w:proofErr w:type="spellStart"/>
            <w:r w:rsidR="00523E4F" w:rsidRPr="004F60FA">
              <w:rPr>
                <w:rFonts w:asciiTheme="minorHAnsi" w:hAnsiTheme="minorHAnsi"/>
                <w:sz w:val="20"/>
              </w:rPr>
              <w:t>Lapierre</w:t>
            </w:r>
            <w:proofErr w:type="spellEnd"/>
            <w:r w:rsidR="00523E4F" w:rsidRPr="004F60FA">
              <w:rPr>
                <w:rFonts w:asciiTheme="minorHAnsi" w:hAnsiTheme="minorHAnsi"/>
                <w:sz w:val="20"/>
              </w:rPr>
              <w:t xml:space="preserve">, Dominique, </w:t>
            </w:r>
            <w:r w:rsidR="00523E4F" w:rsidRPr="004F60FA">
              <w:rPr>
                <w:rFonts w:asciiTheme="minorHAnsi" w:hAnsiTheme="minorHAnsi"/>
                <w:i/>
                <w:sz w:val="20"/>
              </w:rPr>
              <w:t xml:space="preserve">The City of Joy </w:t>
            </w:r>
            <w:r w:rsidR="00523E4F" w:rsidRPr="004F60FA">
              <w:rPr>
                <w:rFonts w:asciiTheme="minorHAnsi" w:hAnsiTheme="minorHAnsi"/>
                <w:sz w:val="20"/>
              </w:rPr>
              <w:t>(</w:t>
            </w:r>
            <w:proofErr w:type="spellStart"/>
            <w:r w:rsidR="00523E4F" w:rsidRPr="004F60FA">
              <w:rPr>
                <w:rFonts w:asciiTheme="minorHAnsi" w:hAnsiTheme="minorHAnsi"/>
                <w:sz w:val="20"/>
              </w:rPr>
              <w:t>Eng.Translation</w:t>
            </w:r>
            <w:proofErr w:type="spellEnd"/>
            <w:r w:rsidR="00523E4F" w:rsidRPr="004F60FA">
              <w:rPr>
                <w:rFonts w:asciiTheme="minorHAnsi" w:hAnsiTheme="minorHAnsi"/>
                <w:sz w:val="20"/>
              </w:rPr>
              <w:t>) London: Arrow books, 1989.</w:t>
            </w:r>
          </w:p>
        </w:tc>
        <w:tc>
          <w:tcPr>
            <w:tcW w:w="3420" w:type="dxa"/>
          </w:tcPr>
          <w:p w:rsidR="00060ABD" w:rsidRDefault="00523E4F" w:rsidP="00173B1B">
            <w:pPr>
              <w:rPr>
                <w:rFonts w:asciiTheme="minorHAnsi" w:eastAsia="Times" w:hAnsiTheme="minorHAnsi"/>
                <w:sz w:val="20"/>
                <w:szCs w:val="20"/>
              </w:rPr>
            </w:pPr>
            <w:proofErr w:type="spellStart"/>
            <w:r>
              <w:rPr>
                <w:rFonts w:asciiTheme="minorHAnsi" w:eastAsia="Times" w:hAnsiTheme="minorHAnsi"/>
                <w:b/>
                <w:sz w:val="20"/>
                <w:szCs w:val="20"/>
              </w:rPr>
              <w:t>Proj</w:t>
            </w:r>
            <w:proofErr w:type="spellEnd"/>
            <w:r>
              <w:rPr>
                <w:rFonts w:asciiTheme="minorHAnsi" w:eastAsia="Times" w:hAnsiTheme="minorHAnsi"/>
                <w:b/>
                <w:sz w:val="20"/>
                <w:szCs w:val="20"/>
              </w:rPr>
              <w:t xml:space="preserve"> 4.4</w:t>
            </w:r>
            <w:r w:rsidRPr="004F60FA">
              <w:rPr>
                <w:rFonts w:asciiTheme="minorHAnsi" w:eastAsia="Times" w:hAnsiTheme="minorHAnsi"/>
                <w:b/>
                <w:sz w:val="20"/>
                <w:szCs w:val="20"/>
              </w:rPr>
              <w:t>:</w:t>
            </w:r>
            <w:r w:rsidRPr="004F60FA">
              <w:rPr>
                <w:rFonts w:asciiTheme="minorHAnsi" w:eastAsia="Times" w:hAnsiTheme="minorHAnsi"/>
                <w:sz w:val="20"/>
                <w:szCs w:val="20"/>
              </w:rPr>
              <w:t xml:space="preserve"> Find out and document in one page how rural migrants transplant their religious life from village to a city slum- worship, festivals, etc.</w:t>
            </w:r>
          </w:p>
          <w:p w:rsidR="00523E4F" w:rsidRPr="004F60FA" w:rsidRDefault="00060ABD" w:rsidP="00173B1B">
            <w:pPr>
              <w:rPr>
                <w:rFonts w:asciiTheme="minorHAnsi" w:eastAsia="Times" w:hAnsiTheme="minorHAnsi"/>
                <w:sz w:val="20"/>
                <w:szCs w:val="20"/>
              </w:rPr>
            </w:pPr>
            <w:r w:rsidRPr="00060ABD">
              <w:rPr>
                <w:rFonts w:asciiTheme="minorHAnsi" w:eastAsia="Times" w:hAnsiTheme="minorHAnsi"/>
                <w:sz w:val="20"/>
                <w:szCs w:val="20"/>
                <w:highlight w:val="cyan"/>
              </w:rPr>
              <w:t xml:space="preserve">Submit templates for </w:t>
            </w:r>
            <w:proofErr w:type="spellStart"/>
            <w:r w:rsidRPr="00060ABD">
              <w:rPr>
                <w:rFonts w:asciiTheme="minorHAnsi" w:eastAsia="Times" w:hAnsiTheme="minorHAnsi"/>
                <w:b/>
                <w:sz w:val="20"/>
                <w:szCs w:val="20"/>
                <w:highlight w:val="cyan"/>
              </w:rPr>
              <w:t>Proj</w:t>
            </w:r>
            <w:proofErr w:type="spellEnd"/>
            <w:r w:rsidRPr="00060ABD">
              <w:rPr>
                <w:rFonts w:asciiTheme="minorHAnsi" w:eastAsia="Times" w:hAnsiTheme="minorHAnsi"/>
                <w:b/>
                <w:sz w:val="20"/>
                <w:szCs w:val="20"/>
                <w:highlight w:val="cyan"/>
              </w:rPr>
              <w:t xml:space="preserve"> 1 &amp; 2</w:t>
            </w:r>
            <w:r w:rsidRPr="00060ABD">
              <w:rPr>
                <w:rFonts w:asciiTheme="minorHAnsi" w:eastAsia="Times" w:hAnsiTheme="minorHAnsi"/>
                <w:sz w:val="20"/>
                <w:szCs w:val="20"/>
                <w:highlight w:val="cyan"/>
              </w:rPr>
              <w:t xml:space="preserve"> for review, with as much content as you have developed thus far</w:t>
            </w: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9</w:t>
            </w:r>
          </w:p>
        </w:tc>
        <w:tc>
          <w:tcPr>
            <w:tcW w:w="5022" w:type="dxa"/>
          </w:tcPr>
          <w:p w:rsidR="00523E4F" w:rsidRPr="004F60FA" w:rsidRDefault="00523E4F" w:rsidP="00173B1B">
            <w:pPr>
              <w:rPr>
                <w:rFonts w:asciiTheme="minorHAnsi" w:eastAsia="Times" w:hAnsiTheme="minorHAnsi"/>
                <w:b/>
                <w:iCs/>
                <w:sz w:val="20"/>
                <w:szCs w:val="20"/>
              </w:rPr>
            </w:pPr>
            <w:r w:rsidRPr="004F60FA">
              <w:rPr>
                <w:rFonts w:asciiTheme="minorHAnsi" w:eastAsia="Times" w:hAnsiTheme="minorHAnsi"/>
                <w:b/>
                <w:iCs/>
                <w:sz w:val="20"/>
                <w:szCs w:val="20"/>
              </w:rPr>
              <w:t>Elements and Causes of Urban Poverty</w:t>
            </w:r>
          </w:p>
          <w:p w:rsidR="00523E4F" w:rsidRPr="004F60FA" w:rsidRDefault="00523E4F" w:rsidP="00173B1B">
            <w:pPr>
              <w:rPr>
                <w:rFonts w:asciiTheme="minorHAnsi" w:eastAsia="Times" w:hAnsiTheme="minorHAnsi"/>
                <w:iCs/>
                <w:sz w:val="20"/>
                <w:szCs w:val="20"/>
              </w:rPr>
            </w:pPr>
            <w:r w:rsidRPr="004F60FA">
              <w:rPr>
                <w:rFonts w:asciiTheme="minorHAnsi" w:eastAsia="Times" w:hAnsiTheme="minorHAnsi"/>
                <w:iCs/>
                <w:sz w:val="20"/>
                <w:szCs w:val="20"/>
              </w:rPr>
              <w:t>Case study of a particular</w:t>
            </w:r>
            <w:r w:rsidR="00C24026">
              <w:rPr>
                <w:rFonts w:asciiTheme="minorHAnsi" w:eastAsia="Times" w:hAnsiTheme="minorHAnsi"/>
                <w:iCs/>
                <w:sz w:val="20"/>
                <w:szCs w:val="20"/>
              </w:rPr>
              <w:t xml:space="preserve"> </w:t>
            </w:r>
            <w:r w:rsidRPr="004F60FA">
              <w:rPr>
                <w:rFonts w:asciiTheme="minorHAnsi" w:eastAsia="Times" w:hAnsiTheme="minorHAnsi"/>
                <w:iCs/>
                <w:sz w:val="20"/>
                <w:szCs w:val="20"/>
              </w:rPr>
              <w:t>community (micro)</w:t>
            </w:r>
          </w:p>
          <w:p w:rsidR="00523E4F" w:rsidRPr="004F60FA" w:rsidRDefault="00523E4F" w:rsidP="00173B1B">
            <w:pPr>
              <w:rPr>
                <w:rFonts w:asciiTheme="minorHAnsi" w:eastAsia="Times" w:hAnsiTheme="minorHAnsi"/>
                <w:iCs/>
                <w:sz w:val="20"/>
                <w:szCs w:val="20"/>
              </w:rPr>
            </w:pPr>
            <w:r w:rsidRPr="004F60FA">
              <w:rPr>
                <w:rFonts w:asciiTheme="minorHAnsi" w:eastAsia="Times" w:hAnsiTheme="minorHAnsi"/>
                <w:iCs/>
                <w:sz w:val="20"/>
                <w:szCs w:val="20"/>
              </w:rPr>
              <w:t>Und</w:t>
            </w:r>
            <w:r w:rsidR="00C24026">
              <w:rPr>
                <w:rFonts w:asciiTheme="minorHAnsi" w:eastAsia="Times" w:hAnsiTheme="minorHAnsi"/>
                <w:iCs/>
                <w:sz w:val="20"/>
                <w:szCs w:val="20"/>
              </w:rPr>
              <w:t xml:space="preserve">erstanding structural factors </w:t>
            </w:r>
            <w:r w:rsidRPr="004F60FA">
              <w:rPr>
                <w:rFonts w:asciiTheme="minorHAnsi" w:eastAsia="Times" w:hAnsiTheme="minorHAnsi"/>
                <w:iCs/>
                <w:sz w:val="20"/>
                <w:szCs w:val="20"/>
              </w:rPr>
              <w:t>that cause/perpetuate urban poverty</w:t>
            </w:r>
          </w:p>
          <w:p w:rsidR="00523E4F" w:rsidRPr="004F60FA" w:rsidRDefault="00523E4F" w:rsidP="00173B1B">
            <w:pPr>
              <w:numPr>
                <w:ilvl w:val="0"/>
                <w:numId w:val="9"/>
              </w:numPr>
              <w:rPr>
                <w:rFonts w:asciiTheme="minorHAnsi" w:eastAsia="Times" w:hAnsiTheme="minorHAnsi"/>
                <w:iCs/>
                <w:sz w:val="20"/>
                <w:szCs w:val="20"/>
              </w:rPr>
            </w:pPr>
            <w:proofErr w:type="gramStart"/>
            <w:r w:rsidRPr="004F60FA">
              <w:rPr>
                <w:rFonts w:asciiTheme="minorHAnsi" w:eastAsia="Times" w:hAnsiTheme="minorHAnsi"/>
                <w:iCs/>
                <w:sz w:val="20"/>
                <w:szCs w:val="20"/>
              </w:rPr>
              <w:t>political</w:t>
            </w:r>
            <w:proofErr w:type="gramEnd"/>
            <w:r w:rsidRPr="004F60FA">
              <w:rPr>
                <w:rFonts w:asciiTheme="minorHAnsi" w:eastAsia="Times" w:hAnsiTheme="minorHAnsi"/>
                <w:iCs/>
                <w:sz w:val="20"/>
                <w:szCs w:val="20"/>
              </w:rPr>
              <w:t xml:space="preserve"> economy</w:t>
            </w:r>
          </w:p>
          <w:p w:rsidR="00523E4F" w:rsidRPr="004F60FA" w:rsidRDefault="00523E4F" w:rsidP="00173B1B">
            <w:pPr>
              <w:numPr>
                <w:ilvl w:val="0"/>
                <w:numId w:val="9"/>
              </w:numPr>
              <w:rPr>
                <w:rFonts w:asciiTheme="minorHAnsi" w:eastAsia="Times" w:hAnsiTheme="minorHAnsi"/>
                <w:iCs/>
                <w:sz w:val="20"/>
                <w:szCs w:val="20"/>
              </w:rPr>
            </w:pPr>
            <w:proofErr w:type="gramStart"/>
            <w:r w:rsidRPr="004F60FA">
              <w:rPr>
                <w:rFonts w:asciiTheme="minorHAnsi" w:eastAsia="Times" w:hAnsiTheme="minorHAnsi"/>
                <w:iCs/>
                <w:sz w:val="20"/>
                <w:szCs w:val="20"/>
              </w:rPr>
              <w:t>class</w:t>
            </w:r>
            <w:proofErr w:type="gramEnd"/>
            <w:r w:rsidRPr="004F60FA">
              <w:rPr>
                <w:rFonts w:asciiTheme="minorHAnsi" w:eastAsia="Times" w:hAnsiTheme="minorHAnsi"/>
                <w:iCs/>
                <w:sz w:val="20"/>
                <w:szCs w:val="20"/>
              </w:rPr>
              <w:t xml:space="preserve"> </w:t>
            </w:r>
          </w:p>
          <w:p w:rsidR="00523E4F" w:rsidRPr="004F60FA" w:rsidRDefault="00523E4F" w:rsidP="00173B1B">
            <w:pPr>
              <w:rPr>
                <w:rFonts w:asciiTheme="minorHAnsi" w:eastAsia="Times" w:hAnsiTheme="minorHAnsi"/>
                <w:iCs/>
                <w:sz w:val="20"/>
                <w:szCs w:val="20"/>
              </w:rPr>
            </w:pPr>
          </w:p>
          <w:p w:rsidR="00523E4F" w:rsidRPr="004F60FA" w:rsidRDefault="00523E4F" w:rsidP="00173B1B">
            <w:pPr>
              <w:rPr>
                <w:rFonts w:asciiTheme="minorHAnsi" w:eastAsia="Times" w:hAnsiTheme="minorHAnsi"/>
                <w:iCs/>
                <w:sz w:val="20"/>
                <w:szCs w:val="20"/>
              </w:rPr>
            </w:pPr>
            <w:r w:rsidRPr="004F60FA">
              <w:rPr>
                <w:rFonts w:asciiTheme="minorHAnsi" w:eastAsia="Times" w:hAnsiTheme="minorHAnsi"/>
                <w:iCs/>
                <w:sz w:val="20"/>
                <w:szCs w:val="20"/>
              </w:rPr>
              <w:t>Theological perspectives on Poverty</w:t>
            </w:r>
          </w:p>
          <w:p w:rsidR="00523E4F" w:rsidRPr="004F60FA" w:rsidRDefault="00523E4F" w:rsidP="00173B1B">
            <w:pPr>
              <w:numPr>
                <w:ilvl w:val="0"/>
                <w:numId w:val="8"/>
              </w:numPr>
              <w:rPr>
                <w:rFonts w:asciiTheme="minorHAnsi" w:eastAsia="Times" w:hAnsiTheme="minorHAnsi"/>
                <w:iCs/>
                <w:sz w:val="20"/>
                <w:szCs w:val="20"/>
              </w:rPr>
            </w:pPr>
            <w:r w:rsidRPr="004F60FA">
              <w:rPr>
                <w:rFonts w:asciiTheme="minorHAnsi" w:eastAsia="Times" w:hAnsiTheme="minorHAnsi"/>
                <w:iCs/>
                <w:sz w:val="20"/>
                <w:szCs w:val="20"/>
              </w:rPr>
              <w:t>Old Testament</w:t>
            </w:r>
          </w:p>
          <w:p w:rsidR="00523E4F" w:rsidRPr="004F60FA" w:rsidRDefault="00523E4F" w:rsidP="00173B1B">
            <w:pPr>
              <w:numPr>
                <w:ilvl w:val="0"/>
                <w:numId w:val="8"/>
              </w:numPr>
              <w:rPr>
                <w:rFonts w:asciiTheme="minorHAnsi" w:eastAsia="Times" w:hAnsiTheme="minorHAnsi"/>
                <w:iCs/>
                <w:sz w:val="20"/>
                <w:szCs w:val="20"/>
              </w:rPr>
            </w:pPr>
            <w:r w:rsidRPr="004F60FA">
              <w:rPr>
                <w:rFonts w:asciiTheme="minorHAnsi" w:eastAsia="Times" w:hAnsiTheme="minorHAnsi"/>
                <w:iCs/>
                <w:sz w:val="20"/>
                <w:szCs w:val="20"/>
              </w:rPr>
              <w:t>Jesus in New Testament</w:t>
            </w:r>
          </w:p>
          <w:p w:rsidR="00523E4F" w:rsidRPr="004F60FA" w:rsidRDefault="00523E4F" w:rsidP="00173B1B">
            <w:pPr>
              <w:numPr>
                <w:ilvl w:val="0"/>
                <w:numId w:val="8"/>
              </w:numPr>
              <w:rPr>
                <w:rFonts w:asciiTheme="minorHAnsi" w:eastAsia="Times" w:hAnsiTheme="minorHAnsi"/>
                <w:iCs/>
                <w:sz w:val="20"/>
                <w:szCs w:val="20"/>
              </w:rPr>
            </w:pPr>
            <w:r w:rsidRPr="004F60FA">
              <w:rPr>
                <w:rFonts w:asciiTheme="minorHAnsi" w:eastAsia="Times" w:hAnsiTheme="minorHAnsi"/>
                <w:iCs/>
                <w:sz w:val="20"/>
                <w:szCs w:val="20"/>
              </w:rPr>
              <w:t>Paul</w:t>
            </w:r>
          </w:p>
        </w:tc>
        <w:tc>
          <w:tcPr>
            <w:tcW w:w="4590" w:type="dxa"/>
          </w:tcPr>
          <w:p w:rsidR="00523E4F" w:rsidRPr="004F60FA" w:rsidRDefault="00523E4F" w:rsidP="004977BA">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Browse </w:t>
            </w:r>
            <w:proofErr w:type="gramStart"/>
            <w:r w:rsidRPr="004F60FA">
              <w:rPr>
                <w:rFonts w:asciiTheme="minorHAnsi" w:eastAsia="Times" w:hAnsiTheme="minorHAnsi"/>
                <w:sz w:val="20"/>
                <w:szCs w:val="20"/>
              </w:rPr>
              <w:t>UNCHS(</w:t>
            </w:r>
            <w:proofErr w:type="gramEnd"/>
            <w:r w:rsidRPr="004F60FA">
              <w:rPr>
                <w:rFonts w:asciiTheme="minorHAnsi" w:eastAsia="Times" w:hAnsiTheme="minorHAnsi"/>
                <w:sz w:val="20"/>
                <w:szCs w:val="20"/>
              </w:rPr>
              <w:t xml:space="preserve">Habitat). (2001). </w:t>
            </w:r>
            <w:r w:rsidRPr="004F60FA">
              <w:rPr>
                <w:rFonts w:asciiTheme="minorHAnsi" w:eastAsia="Times" w:hAnsiTheme="minorHAnsi"/>
                <w:i/>
                <w:sz w:val="20"/>
                <w:szCs w:val="20"/>
              </w:rPr>
              <w:t>The State of the World's Cities</w:t>
            </w:r>
            <w:r w:rsidRPr="004F60FA">
              <w:rPr>
                <w:rFonts w:asciiTheme="minorHAnsi" w:eastAsia="Times" w:hAnsiTheme="minorHAnsi"/>
                <w:sz w:val="20"/>
                <w:szCs w:val="20"/>
              </w:rPr>
              <w:t>.</w:t>
            </w:r>
          </w:p>
          <w:p w:rsidR="00523E4F" w:rsidRPr="004F60FA" w:rsidRDefault="00523E4F" w:rsidP="004977BA">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Browse UN-HABITAT. (2003). </w:t>
            </w:r>
            <w:r w:rsidRPr="004F60FA">
              <w:rPr>
                <w:rFonts w:asciiTheme="minorHAnsi" w:eastAsia="Times" w:hAnsiTheme="minorHAnsi"/>
                <w:i/>
                <w:sz w:val="20"/>
                <w:szCs w:val="20"/>
              </w:rPr>
              <w:t>The Challenge of Slums: Global Report on Human Settlements 2003</w:t>
            </w:r>
            <w:proofErr w:type="gramStart"/>
            <w:r w:rsidRPr="004F60FA">
              <w:rPr>
                <w:rFonts w:asciiTheme="minorHAnsi" w:eastAsia="Times" w:hAnsiTheme="minorHAnsi"/>
                <w:sz w:val="20"/>
                <w:szCs w:val="20"/>
              </w:rPr>
              <w:t>..</w:t>
            </w:r>
            <w:proofErr w:type="gramEnd"/>
          </w:p>
          <w:p w:rsidR="00523E4F" w:rsidRPr="004F60FA" w:rsidRDefault="00523E4F" w:rsidP="004977BA">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Read Grigg, </w:t>
            </w:r>
            <w:r w:rsidRPr="004F60FA">
              <w:rPr>
                <w:rFonts w:asciiTheme="minorHAnsi" w:eastAsia="Times" w:hAnsiTheme="minorHAnsi"/>
                <w:i/>
                <w:sz w:val="20"/>
                <w:szCs w:val="20"/>
              </w:rPr>
              <w:t>Companion</w:t>
            </w:r>
            <w:r w:rsidRPr="004F60FA">
              <w:rPr>
                <w:rFonts w:asciiTheme="minorHAnsi" w:eastAsia="Times" w:hAnsiTheme="minorHAnsi"/>
                <w:sz w:val="20"/>
                <w:szCs w:val="20"/>
              </w:rPr>
              <w:t xml:space="preserve">, chap 3; </w:t>
            </w:r>
            <w:r w:rsidRPr="004F60FA">
              <w:rPr>
                <w:rFonts w:asciiTheme="minorHAnsi" w:eastAsia="Times" w:hAnsiTheme="minorHAnsi"/>
                <w:i/>
                <w:sz w:val="20"/>
                <w:szCs w:val="20"/>
              </w:rPr>
              <w:t xml:space="preserve">Cry </w:t>
            </w:r>
            <w:proofErr w:type="spellStart"/>
            <w:r w:rsidRPr="004F60FA">
              <w:rPr>
                <w:rFonts w:asciiTheme="minorHAnsi" w:eastAsia="Times" w:hAnsiTheme="minorHAnsi"/>
                <w:sz w:val="20"/>
                <w:szCs w:val="20"/>
              </w:rPr>
              <w:t>chs</w:t>
            </w:r>
            <w:proofErr w:type="spellEnd"/>
            <w:r w:rsidRPr="004F60FA">
              <w:rPr>
                <w:rFonts w:asciiTheme="minorHAnsi" w:eastAsia="Times" w:hAnsiTheme="minorHAnsi"/>
                <w:sz w:val="20"/>
                <w:szCs w:val="20"/>
              </w:rPr>
              <w:t xml:space="preserve"> 4,5</w:t>
            </w:r>
          </w:p>
          <w:p w:rsidR="00523E4F" w:rsidRPr="004F60FA" w:rsidRDefault="00523E4F" w:rsidP="004977BA">
            <w:pPr>
              <w:ind w:left="432" w:hanging="432"/>
              <w:contextualSpacing/>
              <w:rPr>
                <w:rFonts w:asciiTheme="minorHAnsi" w:eastAsia="Times" w:hAnsiTheme="minorHAnsi"/>
                <w:color w:val="000000"/>
                <w:sz w:val="20"/>
                <w:szCs w:val="20"/>
              </w:rPr>
            </w:pPr>
            <w:proofErr w:type="gramStart"/>
            <w:r w:rsidRPr="004F60FA">
              <w:rPr>
                <w:rFonts w:asciiTheme="minorHAnsi" w:eastAsia="Times" w:hAnsiTheme="minorHAnsi"/>
                <w:color w:val="000000"/>
                <w:sz w:val="20"/>
                <w:szCs w:val="20"/>
              </w:rPr>
              <w:t>Browse</w:t>
            </w:r>
            <w:proofErr w:type="gramEnd"/>
            <w:r w:rsidRPr="004F60FA">
              <w:rPr>
                <w:rFonts w:asciiTheme="minorHAnsi" w:eastAsia="Times" w:hAnsiTheme="minorHAnsi"/>
                <w:color w:val="000000"/>
                <w:sz w:val="20"/>
                <w:szCs w:val="20"/>
              </w:rPr>
              <w:t xml:space="preserve"> </w:t>
            </w:r>
            <w:proofErr w:type="spellStart"/>
            <w:r w:rsidRPr="004F60FA">
              <w:rPr>
                <w:rFonts w:asciiTheme="minorHAnsi" w:eastAsia="Times" w:hAnsiTheme="minorHAnsi"/>
                <w:color w:val="000000"/>
                <w:sz w:val="20"/>
                <w:szCs w:val="20"/>
              </w:rPr>
              <w:t>Tamez</w:t>
            </w:r>
            <w:proofErr w:type="spellEnd"/>
            <w:r w:rsidRPr="004F60FA">
              <w:rPr>
                <w:rFonts w:asciiTheme="minorHAnsi" w:eastAsia="Times" w:hAnsiTheme="minorHAnsi"/>
                <w:color w:val="000000"/>
                <w:sz w:val="20"/>
                <w:szCs w:val="20"/>
              </w:rPr>
              <w:t xml:space="preserve">, Elsa. (1982). </w:t>
            </w:r>
            <w:r w:rsidRPr="004F60FA">
              <w:rPr>
                <w:rFonts w:asciiTheme="minorHAnsi" w:eastAsia="Times" w:hAnsiTheme="minorHAnsi"/>
                <w:i/>
                <w:iCs/>
                <w:color w:val="000000"/>
                <w:sz w:val="20"/>
                <w:szCs w:val="20"/>
              </w:rPr>
              <w:t>Bible of the Oppressed</w:t>
            </w:r>
            <w:r w:rsidRPr="004F60FA">
              <w:rPr>
                <w:rFonts w:asciiTheme="minorHAnsi" w:eastAsia="Times" w:hAnsiTheme="minorHAnsi"/>
                <w:color w:val="000000"/>
                <w:sz w:val="20"/>
                <w:szCs w:val="20"/>
              </w:rPr>
              <w:t>.</w:t>
            </w:r>
          </w:p>
        </w:tc>
        <w:tc>
          <w:tcPr>
            <w:tcW w:w="3420" w:type="dxa"/>
          </w:tcPr>
          <w:p w:rsidR="00523E4F" w:rsidRPr="004F60FA" w:rsidRDefault="00523E4F"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8</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11</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Researching the City,</w:t>
            </w:r>
            <w:r w:rsidRPr="004F60FA">
              <w:rPr>
                <w:rFonts w:asciiTheme="minorHAnsi" w:eastAsia="Times" w:hAnsiTheme="minorHAnsi"/>
                <w:sz w:val="20"/>
                <w:szCs w:val="20"/>
              </w:rPr>
              <w:t xml:space="preserve"> Interpretation of information and prayer</w:t>
            </w:r>
          </w:p>
        </w:tc>
        <w:tc>
          <w:tcPr>
            <w:tcW w:w="4590" w:type="dxa"/>
          </w:tcPr>
          <w:p w:rsidR="00523E4F" w:rsidRPr="004F60FA" w:rsidRDefault="00523E4F" w:rsidP="004977BA">
            <w:pPr>
              <w:ind w:left="432" w:hanging="432"/>
              <w:contextualSpacing/>
              <w:rPr>
                <w:rFonts w:asciiTheme="minorHAnsi" w:eastAsia="Times" w:hAnsiTheme="minorHAnsi"/>
                <w:sz w:val="20"/>
                <w:szCs w:val="20"/>
              </w:rPr>
            </w:pPr>
            <w:r w:rsidRPr="00315247">
              <w:rPr>
                <w:rFonts w:asciiTheme="minorHAnsi" w:eastAsia="Times" w:hAnsiTheme="minorHAnsi"/>
                <w:sz w:val="20"/>
                <w:szCs w:val="20"/>
                <w:highlight w:val="cyan"/>
              </w:rPr>
              <w:t xml:space="preserve">Browse </w:t>
            </w:r>
            <w:proofErr w:type="spellStart"/>
            <w:r w:rsidRPr="00315247">
              <w:rPr>
                <w:rFonts w:asciiTheme="minorHAnsi" w:hAnsiTheme="minorHAnsi"/>
                <w:sz w:val="20"/>
                <w:highlight w:val="cyan"/>
              </w:rPr>
              <w:t>Waymire</w:t>
            </w:r>
            <w:proofErr w:type="spellEnd"/>
            <w:r w:rsidRPr="00315247">
              <w:rPr>
                <w:rFonts w:asciiTheme="minorHAnsi" w:hAnsiTheme="minorHAnsi"/>
                <w:sz w:val="20"/>
                <w:highlight w:val="cyan"/>
              </w:rPr>
              <w:t>, Bob &amp; Carl Townsend</w:t>
            </w:r>
            <w:r w:rsidR="00315247" w:rsidRPr="00315247">
              <w:rPr>
                <w:rFonts w:asciiTheme="minorHAnsi" w:hAnsiTheme="minorHAnsi"/>
                <w:sz w:val="20"/>
                <w:highlight w:val="cyan"/>
              </w:rPr>
              <w:t>. (2000)</w:t>
            </w:r>
            <w:r w:rsidRPr="00315247">
              <w:rPr>
                <w:rFonts w:asciiTheme="minorHAnsi" w:hAnsiTheme="minorHAnsi"/>
                <w:sz w:val="20"/>
                <w:highlight w:val="cyan"/>
              </w:rPr>
              <w:t xml:space="preserve"> </w:t>
            </w:r>
            <w:r w:rsidR="00315247" w:rsidRPr="00315247">
              <w:rPr>
                <w:rFonts w:asciiTheme="minorHAnsi" w:hAnsiTheme="minorHAnsi"/>
                <w:sz w:val="20"/>
                <w:highlight w:val="cyan"/>
              </w:rPr>
              <w:t xml:space="preserve">Gathering the Harvest Force Facts. In </w:t>
            </w:r>
            <w:r w:rsidRPr="00315247">
              <w:rPr>
                <w:rFonts w:asciiTheme="minorHAnsi" w:hAnsiTheme="minorHAnsi"/>
                <w:i/>
                <w:iCs/>
                <w:sz w:val="20"/>
                <w:highlight w:val="cyan"/>
              </w:rPr>
              <w:t>Discovering Your City</w:t>
            </w:r>
            <w:r w:rsidRPr="00315247">
              <w:rPr>
                <w:rFonts w:asciiTheme="minorHAnsi" w:hAnsiTheme="minorHAnsi"/>
                <w:sz w:val="20"/>
                <w:highlight w:val="cyan"/>
              </w:rPr>
              <w:t xml:space="preserve"> Etna C.A.: Light In</w:t>
            </w:r>
            <w:r w:rsidR="00315247" w:rsidRPr="00315247">
              <w:rPr>
                <w:rFonts w:asciiTheme="minorHAnsi" w:hAnsiTheme="minorHAnsi"/>
                <w:sz w:val="20"/>
                <w:highlight w:val="cyan"/>
              </w:rPr>
              <w:t>ternational pp 5.1-5.16. (Scanned)</w:t>
            </w:r>
          </w:p>
        </w:tc>
        <w:tc>
          <w:tcPr>
            <w:tcW w:w="3420" w:type="dxa"/>
          </w:tcPr>
          <w:p w:rsidR="00523E4F" w:rsidRPr="004F60FA" w:rsidRDefault="00A26F31" w:rsidP="00173B1B">
            <w:pPr>
              <w:rPr>
                <w:rFonts w:asciiTheme="minorHAnsi" w:eastAsia="Times" w:hAnsiTheme="minorHAnsi"/>
                <w:sz w:val="20"/>
                <w:szCs w:val="20"/>
              </w:rPr>
            </w:pPr>
            <w:proofErr w:type="spellStart"/>
            <w:r>
              <w:rPr>
                <w:rFonts w:asciiTheme="minorHAnsi" w:eastAsia="Times" w:hAnsiTheme="minorHAnsi"/>
                <w:b/>
                <w:sz w:val="20"/>
                <w:szCs w:val="20"/>
              </w:rPr>
              <w:t>Proj</w:t>
            </w:r>
            <w:proofErr w:type="spellEnd"/>
            <w:r>
              <w:rPr>
                <w:rFonts w:asciiTheme="minorHAnsi" w:eastAsia="Times" w:hAnsiTheme="minorHAnsi"/>
                <w:b/>
                <w:sz w:val="20"/>
                <w:szCs w:val="20"/>
              </w:rPr>
              <w:t xml:space="preserve"> 4.5</w:t>
            </w:r>
            <w:r w:rsidR="00523E4F" w:rsidRPr="004F60FA">
              <w:rPr>
                <w:rFonts w:asciiTheme="minorHAnsi" w:eastAsia="Times" w:hAnsiTheme="minorHAnsi"/>
                <w:b/>
                <w:sz w:val="20"/>
                <w:szCs w:val="20"/>
              </w:rPr>
              <w:t xml:space="preserve">: </w:t>
            </w:r>
            <w:r w:rsidR="00523E4F" w:rsidRPr="004F60FA">
              <w:rPr>
                <w:rFonts w:asciiTheme="minorHAnsi" w:eastAsia="Times" w:hAnsiTheme="minorHAnsi"/>
                <w:sz w:val="20"/>
                <w:szCs w:val="20"/>
              </w:rPr>
              <w:t xml:space="preserve">Discuss with people in your slum community and </w:t>
            </w:r>
            <w:r w:rsidR="00523E4F">
              <w:rPr>
                <w:rFonts w:asciiTheme="minorHAnsi" w:eastAsia="Times" w:hAnsiTheme="minorHAnsi"/>
                <w:sz w:val="20"/>
                <w:szCs w:val="20"/>
              </w:rPr>
              <w:t>l</w:t>
            </w:r>
            <w:r w:rsidR="00523E4F" w:rsidRPr="004F60FA">
              <w:rPr>
                <w:rFonts w:asciiTheme="minorHAnsi" w:eastAsia="Times" w:hAnsiTheme="minorHAnsi"/>
                <w:sz w:val="20"/>
                <w:szCs w:val="20"/>
              </w:rPr>
              <w:t>ist five specific contributions a particular slum in your city provides for the city</w:t>
            </w:r>
            <w:r w:rsidR="00523E4F">
              <w:rPr>
                <w:rFonts w:asciiTheme="minorHAnsi" w:eastAsia="Times" w:hAnsiTheme="minorHAnsi"/>
                <w:sz w:val="20"/>
                <w:szCs w:val="20"/>
              </w:rPr>
              <w:t xml:space="preserve"> (1 page, put title and format with conclusion, and summary quote or theme</w:t>
            </w:r>
            <w:r w:rsidR="00523E4F" w:rsidRPr="004F60FA">
              <w:rPr>
                <w:rFonts w:asciiTheme="minorHAnsi" w:eastAsia="Times" w:hAnsiTheme="minorHAnsi"/>
                <w:sz w:val="20"/>
                <w:szCs w:val="20"/>
              </w:rPr>
              <w:t>.</w:t>
            </w:r>
          </w:p>
        </w:tc>
      </w:tr>
      <w:tr w:rsidR="00C71F3E" w:rsidRPr="004F60FA">
        <w:tc>
          <w:tcPr>
            <w:tcW w:w="558" w:type="dxa"/>
          </w:tcPr>
          <w:p w:rsidR="00C71F3E" w:rsidRPr="004F60FA" w:rsidRDefault="00C71F3E" w:rsidP="00173B1B">
            <w:pPr>
              <w:rPr>
                <w:rFonts w:asciiTheme="minorHAnsi" w:eastAsia="Times" w:hAnsiTheme="minorHAnsi"/>
                <w:sz w:val="20"/>
                <w:szCs w:val="20"/>
              </w:rPr>
            </w:pPr>
          </w:p>
        </w:tc>
        <w:tc>
          <w:tcPr>
            <w:tcW w:w="558" w:type="dxa"/>
          </w:tcPr>
          <w:p w:rsidR="00C71F3E" w:rsidRPr="004F60FA" w:rsidRDefault="00C71F3E" w:rsidP="00173B1B">
            <w:pPr>
              <w:rPr>
                <w:rFonts w:asciiTheme="minorHAnsi" w:eastAsia="Times" w:hAnsiTheme="minorHAnsi"/>
                <w:sz w:val="20"/>
                <w:szCs w:val="20"/>
              </w:rPr>
            </w:pPr>
            <w:r w:rsidRPr="004F60FA">
              <w:rPr>
                <w:rFonts w:asciiTheme="minorHAnsi" w:eastAsia="Times" w:hAnsiTheme="minorHAnsi"/>
                <w:sz w:val="20"/>
                <w:szCs w:val="20"/>
              </w:rPr>
              <w:t>17</w:t>
            </w:r>
          </w:p>
        </w:tc>
        <w:tc>
          <w:tcPr>
            <w:tcW w:w="5022" w:type="dxa"/>
          </w:tcPr>
          <w:p w:rsidR="00C71F3E" w:rsidRDefault="00C71F3E" w:rsidP="00173B1B">
            <w:pPr>
              <w:rPr>
                <w:rFonts w:asciiTheme="minorHAnsi" w:eastAsia="Times" w:hAnsiTheme="minorHAnsi"/>
                <w:b/>
                <w:sz w:val="20"/>
                <w:szCs w:val="20"/>
              </w:rPr>
            </w:pPr>
            <w:r w:rsidRPr="00523E4F">
              <w:rPr>
                <w:rFonts w:asciiTheme="minorHAnsi" w:eastAsia="Times" w:hAnsiTheme="minorHAnsi"/>
                <w:sz w:val="20"/>
                <w:szCs w:val="20"/>
              </w:rPr>
              <w:t xml:space="preserve">Brief introduction to </w:t>
            </w:r>
            <w:r w:rsidR="00C33076">
              <w:rPr>
                <w:rFonts w:asciiTheme="minorHAnsi" w:eastAsia="Times" w:hAnsiTheme="minorHAnsi"/>
                <w:b/>
                <w:sz w:val="20"/>
                <w:szCs w:val="20"/>
              </w:rPr>
              <w:t>Urban Economic</w:t>
            </w:r>
            <w:r w:rsidRPr="004F60FA">
              <w:rPr>
                <w:rFonts w:asciiTheme="minorHAnsi" w:eastAsia="Times" w:hAnsiTheme="minorHAnsi"/>
                <w:b/>
                <w:sz w:val="20"/>
                <w:szCs w:val="20"/>
              </w:rPr>
              <w:t xml:space="preserve"> </w:t>
            </w:r>
            <w:r w:rsidR="00C33076" w:rsidRPr="00C33076">
              <w:rPr>
                <w:rFonts w:asciiTheme="minorHAnsi" w:eastAsia="Times" w:hAnsiTheme="minorHAnsi"/>
                <w:sz w:val="20"/>
                <w:szCs w:val="20"/>
              </w:rPr>
              <w:t>theories</w:t>
            </w:r>
          </w:p>
          <w:p w:rsidR="00C71F3E" w:rsidRPr="00C71F3E" w:rsidRDefault="00C71F3E" w:rsidP="00C71F3E">
            <w:pPr>
              <w:pStyle w:val="ListParagraph"/>
              <w:numPr>
                <w:ilvl w:val="0"/>
                <w:numId w:val="20"/>
              </w:numPr>
              <w:rPr>
                <w:rFonts w:asciiTheme="minorHAnsi" w:hAnsiTheme="minorHAnsi"/>
                <w:sz w:val="20"/>
              </w:rPr>
            </w:pPr>
            <w:r w:rsidRPr="00C71F3E">
              <w:rPr>
                <w:rFonts w:asciiTheme="minorHAnsi" w:hAnsiTheme="minorHAnsi"/>
                <w:sz w:val="20"/>
              </w:rPr>
              <w:t>2 circuits theory (Santos)</w:t>
            </w:r>
          </w:p>
          <w:p w:rsidR="00C71F3E" w:rsidRPr="00C71F3E" w:rsidRDefault="00C71F3E" w:rsidP="00C71F3E">
            <w:pPr>
              <w:pStyle w:val="ListParagraph"/>
              <w:numPr>
                <w:ilvl w:val="0"/>
                <w:numId w:val="20"/>
              </w:numPr>
              <w:rPr>
                <w:rFonts w:asciiTheme="minorHAnsi" w:hAnsiTheme="minorHAnsi"/>
                <w:sz w:val="20"/>
              </w:rPr>
            </w:pPr>
            <w:r w:rsidRPr="00C71F3E">
              <w:rPr>
                <w:rFonts w:asciiTheme="minorHAnsi" w:hAnsiTheme="minorHAnsi"/>
                <w:sz w:val="20"/>
              </w:rPr>
              <w:t>Import replacement theory (Jacobs)</w:t>
            </w:r>
          </w:p>
          <w:p w:rsidR="00C71F3E" w:rsidRPr="00C71F3E" w:rsidRDefault="00C71F3E" w:rsidP="00C71F3E">
            <w:pPr>
              <w:pStyle w:val="ListParagraph"/>
              <w:numPr>
                <w:ilvl w:val="0"/>
                <w:numId w:val="20"/>
              </w:numPr>
              <w:rPr>
                <w:rFonts w:asciiTheme="minorHAnsi" w:hAnsiTheme="minorHAnsi"/>
                <w:sz w:val="20"/>
              </w:rPr>
            </w:pPr>
            <w:r w:rsidRPr="00C71F3E">
              <w:rPr>
                <w:rFonts w:asciiTheme="minorHAnsi" w:hAnsiTheme="minorHAnsi"/>
                <w:sz w:val="20"/>
              </w:rPr>
              <w:t>Equality of cities theory (Jacobs)</w:t>
            </w:r>
          </w:p>
          <w:p w:rsidR="00C71F3E" w:rsidRPr="00C71F3E" w:rsidRDefault="00C33076" w:rsidP="00C71F3E">
            <w:pPr>
              <w:pStyle w:val="ListParagraph"/>
              <w:numPr>
                <w:ilvl w:val="0"/>
                <w:numId w:val="20"/>
              </w:numPr>
              <w:rPr>
                <w:rFonts w:asciiTheme="minorHAnsi" w:hAnsiTheme="minorHAnsi"/>
                <w:sz w:val="20"/>
              </w:rPr>
            </w:pPr>
            <w:r>
              <w:rPr>
                <w:rFonts w:asciiTheme="minorHAnsi" w:hAnsiTheme="minorHAnsi"/>
                <w:sz w:val="20"/>
              </w:rPr>
              <w:t>Just urbanization gradi</w:t>
            </w:r>
            <w:r w:rsidR="00C71F3E" w:rsidRPr="00C71F3E">
              <w:rPr>
                <w:rFonts w:asciiTheme="minorHAnsi" w:hAnsiTheme="minorHAnsi"/>
                <w:sz w:val="20"/>
              </w:rPr>
              <w:t>ent theory (</w:t>
            </w:r>
            <w:proofErr w:type="spellStart"/>
            <w:r w:rsidR="00C71F3E" w:rsidRPr="00C71F3E">
              <w:rPr>
                <w:rFonts w:asciiTheme="minorHAnsi" w:hAnsiTheme="minorHAnsi"/>
                <w:sz w:val="20"/>
              </w:rPr>
              <w:t>Grigg</w:t>
            </w:r>
            <w:proofErr w:type="spellEnd"/>
            <w:r w:rsidR="00C71F3E" w:rsidRPr="00C71F3E">
              <w:rPr>
                <w:rFonts w:asciiTheme="minorHAnsi" w:hAnsiTheme="minorHAnsi"/>
                <w:sz w:val="20"/>
              </w:rPr>
              <w:t>)</w:t>
            </w:r>
          </w:p>
          <w:p w:rsidR="00C71F3E" w:rsidRPr="00C71F3E" w:rsidRDefault="00C71F3E" w:rsidP="00C71F3E">
            <w:pPr>
              <w:pStyle w:val="ListParagraph"/>
              <w:numPr>
                <w:ilvl w:val="0"/>
                <w:numId w:val="20"/>
              </w:numPr>
              <w:rPr>
                <w:rFonts w:asciiTheme="minorHAnsi" w:hAnsiTheme="minorHAnsi"/>
                <w:b/>
                <w:sz w:val="20"/>
              </w:rPr>
            </w:pPr>
            <w:r w:rsidRPr="00C71F3E">
              <w:rPr>
                <w:rFonts w:asciiTheme="minorHAnsi" w:hAnsiTheme="minorHAnsi"/>
                <w:sz w:val="20"/>
              </w:rPr>
              <w:t>Cost of Excessive Bureaucracy (de Soto)</w:t>
            </w:r>
          </w:p>
        </w:tc>
        <w:tc>
          <w:tcPr>
            <w:tcW w:w="4590" w:type="dxa"/>
          </w:tcPr>
          <w:p w:rsidR="00C71F3E" w:rsidRPr="004F60FA" w:rsidRDefault="00C71F3E" w:rsidP="004977BA">
            <w:pPr>
              <w:ind w:left="432" w:hanging="432"/>
              <w:contextualSpacing/>
              <w:rPr>
                <w:rFonts w:asciiTheme="minorHAnsi" w:eastAsia="Times" w:hAnsiTheme="minorHAnsi"/>
                <w:color w:val="000000"/>
                <w:sz w:val="20"/>
                <w:szCs w:val="20"/>
              </w:rPr>
            </w:pPr>
            <w:proofErr w:type="gramStart"/>
            <w:r w:rsidRPr="004F60FA">
              <w:rPr>
                <w:rFonts w:asciiTheme="minorHAnsi" w:eastAsia="Times" w:hAnsiTheme="minorHAnsi"/>
                <w:color w:val="000000"/>
                <w:sz w:val="20"/>
                <w:szCs w:val="20"/>
              </w:rPr>
              <w:t>de</w:t>
            </w:r>
            <w:proofErr w:type="gramEnd"/>
            <w:r w:rsidRPr="004F60FA">
              <w:rPr>
                <w:rFonts w:asciiTheme="minorHAnsi" w:eastAsia="Times" w:hAnsiTheme="minorHAnsi"/>
                <w:color w:val="000000"/>
                <w:sz w:val="20"/>
                <w:szCs w:val="20"/>
              </w:rPr>
              <w:t xml:space="preserve"> Soto, Hernando. (1989). The Costs and Importance of Law. </w:t>
            </w:r>
            <w:r w:rsidRPr="004F60FA">
              <w:rPr>
                <w:rFonts w:asciiTheme="minorHAnsi" w:eastAsia="Times" w:hAnsiTheme="minorHAnsi"/>
                <w:i/>
                <w:iCs/>
                <w:color w:val="000000"/>
                <w:sz w:val="20"/>
                <w:szCs w:val="20"/>
              </w:rPr>
              <w:t xml:space="preserve">The Other Path </w:t>
            </w:r>
            <w:r w:rsidRPr="004F60FA">
              <w:rPr>
                <w:rFonts w:asciiTheme="minorHAnsi" w:eastAsia="Times" w:hAnsiTheme="minorHAnsi"/>
                <w:iCs/>
                <w:color w:val="000000"/>
                <w:sz w:val="20"/>
                <w:szCs w:val="20"/>
              </w:rPr>
              <w:t>pp 131-187</w:t>
            </w:r>
            <w:r w:rsidR="00C33076">
              <w:rPr>
                <w:rFonts w:asciiTheme="minorHAnsi" w:eastAsia="Times" w:hAnsiTheme="minorHAnsi"/>
                <w:iCs/>
                <w:color w:val="000000"/>
                <w:sz w:val="20"/>
                <w:szCs w:val="20"/>
              </w:rPr>
              <w:t>. (Scan)</w:t>
            </w:r>
          </w:p>
          <w:p w:rsidR="00C71F3E" w:rsidRPr="004F60FA" w:rsidRDefault="00C71F3E" w:rsidP="004977BA">
            <w:pPr>
              <w:ind w:left="432" w:hanging="432"/>
              <w:contextualSpacing/>
              <w:rPr>
                <w:rFonts w:asciiTheme="minorHAnsi" w:eastAsia="Times" w:hAnsiTheme="minorHAnsi"/>
                <w:sz w:val="20"/>
                <w:szCs w:val="20"/>
              </w:rPr>
            </w:pPr>
            <w:proofErr w:type="gramStart"/>
            <w:r w:rsidRPr="004F60FA">
              <w:rPr>
                <w:rFonts w:asciiTheme="minorHAnsi" w:eastAsia="Times" w:hAnsiTheme="minorHAnsi"/>
                <w:sz w:val="20"/>
                <w:szCs w:val="20"/>
              </w:rPr>
              <w:t>or</w:t>
            </w:r>
            <w:proofErr w:type="gramEnd"/>
            <w:r w:rsidRPr="004F60FA">
              <w:rPr>
                <w:rFonts w:asciiTheme="minorHAnsi" w:eastAsia="Times" w:hAnsiTheme="minorHAnsi"/>
                <w:sz w:val="20"/>
                <w:szCs w:val="20"/>
              </w:rPr>
              <w:t xml:space="preserve"> Jacobs, Jane. (1984). </w:t>
            </w:r>
            <w:r w:rsidRPr="004F60FA">
              <w:rPr>
                <w:rFonts w:asciiTheme="minorHAnsi" w:eastAsia="Times" w:hAnsiTheme="minorHAnsi"/>
                <w:i/>
                <w:iCs/>
                <w:sz w:val="20"/>
                <w:szCs w:val="20"/>
              </w:rPr>
              <w:t>Cities and the Wealth of Nations.</w:t>
            </w:r>
            <w:r w:rsidRPr="004F60FA">
              <w:rPr>
                <w:rFonts w:asciiTheme="minorHAnsi" w:eastAsia="Times" w:hAnsiTheme="minorHAnsi"/>
                <w:sz w:val="20"/>
                <w:szCs w:val="20"/>
              </w:rPr>
              <w:t xml:space="preserve"> </w:t>
            </w:r>
            <w:r w:rsidRPr="004F60FA">
              <w:rPr>
                <w:rFonts w:asciiTheme="minorHAnsi" w:eastAsia="Times" w:hAnsiTheme="minorHAnsi"/>
                <w:i/>
                <w:sz w:val="20"/>
                <w:szCs w:val="20"/>
              </w:rPr>
              <w:t>The Atlantic Monthly</w:t>
            </w:r>
            <w:r w:rsidRPr="004F60FA">
              <w:rPr>
                <w:rFonts w:asciiTheme="minorHAnsi" w:eastAsia="Times" w:hAnsiTheme="minorHAnsi"/>
                <w:sz w:val="20"/>
                <w:szCs w:val="20"/>
              </w:rPr>
              <w:t xml:space="preserve"> (Mar/Apr 1984).</w:t>
            </w:r>
          </w:p>
          <w:p w:rsidR="00C71F3E" w:rsidRPr="004F60FA" w:rsidRDefault="00C71F3E" w:rsidP="004977BA">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Or Martin, David. (1990). Protestantism and Economic Culture. In </w:t>
            </w:r>
            <w:r w:rsidRPr="004F60FA">
              <w:rPr>
                <w:rFonts w:asciiTheme="minorHAnsi" w:eastAsia="Times" w:hAnsiTheme="minorHAnsi"/>
                <w:i/>
                <w:sz w:val="20"/>
                <w:szCs w:val="20"/>
              </w:rPr>
              <w:t>Tongue of Fire</w:t>
            </w:r>
            <w:r w:rsidRPr="004F60FA">
              <w:rPr>
                <w:rFonts w:asciiTheme="minorHAnsi" w:eastAsia="Times" w:hAnsiTheme="minorHAnsi"/>
                <w:sz w:val="20"/>
                <w:szCs w:val="20"/>
              </w:rPr>
              <w:t>, pp</w:t>
            </w:r>
            <w:r w:rsidR="004977BA">
              <w:rPr>
                <w:rFonts w:asciiTheme="minorHAnsi" w:eastAsia="Times" w:hAnsiTheme="minorHAnsi"/>
                <w:sz w:val="20"/>
                <w:szCs w:val="20"/>
              </w:rPr>
              <w:t xml:space="preserve"> </w:t>
            </w:r>
            <w:r w:rsidRPr="004F60FA">
              <w:rPr>
                <w:rFonts w:asciiTheme="minorHAnsi" w:eastAsia="Times" w:hAnsiTheme="minorHAnsi"/>
                <w:sz w:val="20"/>
                <w:szCs w:val="20"/>
              </w:rPr>
              <w:t>205-232</w:t>
            </w:r>
            <w:r w:rsidR="00C33076">
              <w:rPr>
                <w:rFonts w:asciiTheme="minorHAnsi" w:eastAsia="Times" w:hAnsiTheme="minorHAnsi"/>
                <w:sz w:val="20"/>
                <w:szCs w:val="20"/>
              </w:rPr>
              <w:t xml:space="preserve"> (Scan)</w:t>
            </w:r>
          </w:p>
          <w:p w:rsidR="00C71F3E" w:rsidRPr="004F60FA" w:rsidRDefault="00C71F3E" w:rsidP="004977BA">
            <w:pPr>
              <w:ind w:left="432" w:hanging="432"/>
              <w:contextualSpacing/>
              <w:rPr>
                <w:rFonts w:asciiTheme="minorHAnsi" w:eastAsia="Times" w:hAnsiTheme="minorHAnsi"/>
                <w:sz w:val="20"/>
                <w:szCs w:val="20"/>
              </w:rPr>
            </w:pPr>
            <w:r w:rsidRPr="00C24026">
              <w:rPr>
                <w:rFonts w:asciiTheme="minorHAnsi" w:eastAsia="Times" w:hAnsiTheme="minorHAnsi"/>
                <w:sz w:val="20"/>
                <w:szCs w:val="20"/>
                <w:highlight w:val="cyan"/>
              </w:rPr>
              <w:t xml:space="preserve">Or </w:t>
            </w:r>
            <w:r w:rsidR="00C24026" w:rsidRPr="00C24026">
              <w:rPr>
                <w:rFonts w:asciiTheme="minorHAnsi" w:eastAsia="Times" w:hAnsiTheme="minorHAnsi"/>
                <w:sz w:val="20"/>
                <w:szCs w:val="20"/>
                <w:highlight w:val="cyan"/>
              </w:rPr>
              <w:t>browse</w:t>
            </w:r>
            <w:r w:rsidR="00C24026">
              <w:rPr>
                <w:rFonts w:asciiTheme="minorHAnsi" w:eastAsia="Times" w:hAnsiTheme="minorHAnsi"/>
                <w:sz w:val="20"/>
                <w:szCs w:val="20"/>
              </w:rPr>
              <w:t xml:space="preserve"> </w:t>
            </w:r>
            <w:r w:rsidRPr="004F60FA">
              <w:rPr>
                <w:rFonts w:asciiTheme="minorHAnsi" w:eastAsia="Times" w:hAnsiTheme="minorHAnsi"/>
                <w:sz w:val="20"/>
                <w:szCs w:val="20"/>
              </w:rPr>
              <w:t xml:space="preserve">Santos, Milton. (1979). </w:t>
            </w:r>
            <w:r w:rsidRPr="004F60FA">
              <w:rPr>
                <w:rFonts w:asciiTheme="minorHAnsi" w:eastAsia="Times" w:hAnsiTheme="minorHAnsi"/>
                <w:i/>
                <w:sz w:val="20"/>
                <w:szCs w:val="20"/>
              </w:rPr>
              <w:t>The Shared Space</w:t>
            </w:r>
            <w:r w:rsidRPr="004F60FA">
              <w:rPr>
                <w:rFonts w:asciiTheme="minorHAnsi" w:eastAsia="Times" w:hAnsiTheme="minorHAnsi"/>
                <w:sz w:val="20"/>
                <w:szCs w:val="20"/>
              </w:rPr>
              <w:t>.</w:t>
            </w:r>
          </w:p>
        </w:tc>
        <w:tc>
          <w:tcPr>
            <w:tcW w:w="3420" w:type="dxa"/>
          </w:tcPr>
          <w:p w:rsidR="00C71F3E" w:rsidRPr="004F60FA" w:rsidRDefault="00A26F31" w:rsidP="00173B1B">
            <w:pPr>
              <w:rPr>
                <w:rFonts w:asciiTheme="minorHAnsi" w:eastAsia="Times" w:hAnsiTheme="minorHAnsi"/>
                <w:sz w:val="20"/>
                <w:szCs w:val="20"/>
              </w:rPr>
            </w:pPr>
            <w:proofErr w:type="spellStart"/>
            <w:r>
              <w:rPr>
                <w:rFonts w:asciiTheme="minorHAnsi" w:eastAsia="Times" w:hAnsiTheme="minorHAnsi"/>
                <w:b/>
                <w:sz w:val="20"/>
                <w:szCs w:val="20"/>
              </w:rPr>
              <w:t>Proj</w:t>
            </w:r>
            <w:proofErr w:type="spellEnd"/>
            <w:r>
              <w:rPr>
                <w:rFonts w:asciiTheme="minorHAnsi" w:eastAsia="Times" w:hAnsiTheme="minorHAnsi"/>
                <w:b/>
                <w:sz w:val="20"/>
                <w:szCs w:val="20"/>
              </w:rPr>
              <w:t xml:space="preserve"> 4.6</w:t>
            </w:r>
            <w:r w:rsidR="00C71F3E" w:rsidRPr="004F60FA">
              <w:rPr>
                <w:rFonts w:asciiTheme="minorHAnsi" w:eastAsia="Times" w:hAnsiTheme="minorHAnsi"/>
                <w:b/>
                <w:sz w:val="20"/>
                <w:szCs w:val="20"/>
              </w:rPr>
              <w:t>:</w:t>
            </w:r>
            <w:r w:rsidR="00C71F3E" w:rsidRPr="004F60FA">
              <w:rPr>
                <w:rFonts w:asciiTheme="minorHAnsi" w:eastAsia="Times" w:hAnsiTheme="minorHAnsi"/>
                <w:sz w:val="20"/>
                <w:szCs w:val="20"/>
              </w:rPr>
              <w:t xml:space="preserve"> Talk with a shopkeeper or poor </w:t>
            </w:r>
            <w:proofErr w:type="gramStart"/>
            <w:r w:rsidR="00C71F3E" w:rsidRPr="004F60FA">
              <w:rPr>
                <w:rFonts w:asciiTheme="minorHAnsi" w:eastAsia="Times" w:hAnsiTheme="minorHAnsi"/>
                <w:sz w:val="20"/>
                <w:szCs w:val="20"/>
              </w:rPr>
              <w:t>business person</w:t>
            </w:r>
            <w:proofErr w:type="gramEnd"/>
            <w:r w:rsidR="00C71F3E" w:rsidRPr="004F60FA">
              <w:rPr>
                <w:rFonts w:asciiTheme="minorHAnsi" w:eastAsia="Times" w:hAnsiTheme="minorHAnsi"/>
                <w:sz w:val="20"/>
                <w:szCs w:val="20"/>
              </w:rPr>
              <w:t xml:space="preserve"> about the steps they have to take to become a legal business and the length of time. Compare that with the process in Lima, Peru</w:t>
            </w:r>
            <w:r w:rsidR="00C71F3E">
              <w:rPr>
                <w:rFonts w:asciiTheme="minorHAnsi" w:eastAsia="Times" w:hAnsiTheme="minorHAnsi"/>
                <w:sz w:val="20"/>
                <w:szCs w:val="20"/>
              </w:rPr>
              <w:t>. (1 page)</w:t>
            </w: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9</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12</w:t>
            </w:r>
          </w:p>
          <w:p w:rsidR="00523E4F" w:rsidRPr="004F60FA" w:rsidRDefault="00523E4F" w:rsidP="00173B1B">
            <w:pPr>
              <w:rPr>
                <w:rFonts w:asciiTheme="minorHAnsi" w:eastAsia="Times" w:hAnsiTheme="minorHAnsi"/>
                <w:sz w:val="20"/>
                <w:szCs w:val="20"/>
              </w:rPr>
            </w:pPr>
          </w:p>
          <w:p w:rsidR="00523E4F" w:rsidRPr="004F60FA" w:rsidRDefault="00523E4F" w:rsidP="00173B1B">
            <w:pPr>
              <w:rPr>
                <w:rFonts w:asciiTheme="minorHAnsi" w:eastAsia="Times" w:hAnsiTheme="minorHAnsi"/>
                <w:sz w:val="20"/>
                <w:szCs w:val="20"/>
              </w:rPr>
            </w:pPr>
          </w:p>
          <w:p w:rsidR="00523E4F" w:rsidRPr="004F60FA" w:rsidRDefault="00523E4F" w:rsidP="00173B1B">
            <w:pPr>
              <w:rPr>
                <w:rFonts w:asciiTheme="minorHAnsi" w:eastAsia="Times" w:hAnsiTheme="minorHAnsi"/>
                <w:sz w:val="20"/>
                <w:szCs w:val="20"/>
              </w:rPr>
            </w:pPr>
          </w:p>
          <w:p w:rsidR="00523E4F" w:rsidRPr="004F60FA" w:rsidRDefault="00523E4F" w:rsidP="00173B1B">
            <w:pPr>
              <w:rPr>
                <w:rFonts w:asciiTheme="minorHAnsi" w:eastAsia="Times" w:hAnsiTheme="minorHAnsi"/>
                <w:sz w:val="20"/>
                <w:szCs w:val="20"/>
              </w:rPr>
            </w:pPr>
          </w:p>
          <w:p w:rsidR="00523E4F" w:rsidRPr="004F60FA" w:rsidRDefault="00523E4F" w:rsidP="00173B1B">
            <w:pPr>
              <w:rPr>
                <w:rFonts w:asciiTheme="minorHAnsi" w:eastAsia="Times" w:hAnsiTheme="minorHAnsi"/>
                <w:sz w:val="20"/>
                <w:szCs w:val="20"/>
              </w:rPr>
            </w:pPr>
          </w:p>
        </w:tc>
        <w:tc>
          <w:tcPr>
            <w:tcW w:w="5022" w:type="dxa"/>
          </w:tcPr>
          <w:p w:rsidR="00523E4F" w:rsidRPr="004F60FA" w:rsidRDefault="00523E4F" w:rsidP="00173B1B">
            <w:pPr>
              <w:rPr>
                <w:rFonts w:asciiTheme="minorHAnsi" w:eastAsia="Times" w:hAnsiTheme="minorHAnsi"/>
                <w:b/>
                <w:sz w:val="20"/>
                <w:szCs w:val="20"/>
              </w:rPr>
            </w:pPr>
            <w:r w:rsidRPr="004F60FA">
              <w:rPr>
                <w:rFonts w:asciiTheme="minorHAnsi" w:eastAsia="Times" w:hAnsiTheme="minorHAnsi"/>
                <w:b/>
                <w:sz w:val="20"/>
                <w:szCs w:val="20"/>
              </w:rPr>
              <w:t>Migration</w:t>
            </w:r>
          </w:p>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Kinds of migration</w:t>
            </w:r>
          </w:p>
          <w:p w:rsidR="00523E4F" w:rsidRPr="004F60FA" w:rsidRDefault="00523E4F" w:rsidP="00173B1B">
            <w:pPr>
              <w:numPr>
                <w:ilvl w:val="0"/>
                <w:numId w:val="11"/>
              </w:numPr>
              <w:rPr>
                <w:rFonts w:asciiTheme="minorHAnsi" w:eastAsia="Times" w:hAnsiTheme="minorHAnsi"/>
                <w:sz w:val="20"/>
                <w:szCs w:val="20"/>
              </w:rPr>
            </w:pPr>
            <w:r w:rsidRPr="004F60FA">
              <w:rPr>
                <w:rFonts w:asciiTheme="minorHAnsi" w:eastAsia="Times" w:hAnsiTheme="minorHAnsi"/>
                <w:sz w:val="20"/>
                <w:szCs w:val="20"/>
              </w:rPr>
              <w:t>Voluntary/Involuntary</w:t>
            </w:r>
          </w:p>
          <w:p w:rsidR="00523E4F" w:rsidRPr="004F60FA" w:rsidRDefault="00523E4F" w:rsidP="00173B1B">
            <w:pPr>
              <w:numPr>
                <w:ilvl w:val="0"/>
                <w:numId w:val="11"/>
              </w:numPr>
              <w:rPr>
                <w:rFonts w:asciiTheme="minorHAnsi" w:eastAsia="Times" w:hAnsiTheme="minorHAnsi"/>
                <w:sz w:val="20"/>
                <w:szCs w:val="20"/>
              </w:rPr>
            </w:pPr>
            <w:r w:rsidRPr="004F60FA">
              <w:rPr>
                <w:rFonts w:asciiTheme="minorHAnsi" w:eastAsia="Times" w:hAnsiTheme="minorHAnsi"/>
                <w:sz w:val="20"/>
                <w:szCs w:val="20"/>
              </w:rPr>
              <w:t>Individual/ Corporate</w:t>
            </w:r>
          </w:p>
          <w:p w:rsidR="00523E4F" w:rsidRPr="004F60FA" w:rsidRDefault="00523E4F" w:rsidP="00173B1B">
            <w:pPr>
              <w:numPr>
                <w:ilvl w:val="0"/>
                <w:numId w:val="11"/>
              </w:numPr>
              <w:rPr>
                <w:rFonts w:asciiTheme="minorHAnsi" w:eastAsia="Times" w:hAnsiTheme="minorHAnsi"/>
                <w:sz w:val="20"/>
                <w:szCs w:val="20"/>
              </w:rPr>
            </w:pPr>
            <w:r w:rsidRPr="004F60FA">
              <w:rPr>
                <w:rFonts w:asciiTheme="minorHAnsi" w:eastAsia="Times" w:hAnsiTheme="minorHAnsi"/>
                <w:sz w:val="20"/>
                <w:szCs w:val="20"/>
              </w:rPr>
              <w:t>Push factors</w:t>
            </w:r>
          </w:p>
          <w:p w:rsidR="00523E4F" w:rsidRPr="00A26F31" w:rsidRDefault="00523E4F" w:rsidP="00A26F31">
            <w:pPr>
              <w:numPr>
                <w:ilvl w:val="0"/>
                <w:numId w:val="11"/>
              </w:numPr>
              <w:rPr>
                <w:rFonts w:asciiTheme="minorHAnsi" w:eastAsia="Times" w:hAnsiTheme="minorHAnsi"/>
                <w:sz w:val="20"/>
                <w:szCs w:val="20"/>
              </w:rPr>
            </w:pPr>
            <w:r w:rsidRPr="004F60FA">
              <w:rPr>
                <w:rFonts w:asciiTheme="minorHAnsi" w:eastAsia="Times" w:hAnsiTheme="minorHAnsi"/>
                <w:sz w:val="20"/>
                <w:szCs w:val="20"/>
              </w:rPr>
              <w:t>Pull Factors</w:t>
            </w:r>
          </w:p>
        </w:tc>
        <w:tc>
          <w:tcPr>
            <w:tcW w:w="4590" w:type="dxa"/>
          </w:tcPr>
          <w:p w:rsidR="00523E4F" w:rsidRPr="004F60FA" w:rsidRDefault="00A26F31" w:rsidP="00C33076">
            <w:pPr>
              <w:ind w:left="432" w:hanging="432"/>
              <w:contextualSpacing/>
              <w:rPr>
                <w:rFonts w:asciiTheme="minorHAnsi" w:eastAsia="Times" w:hAnsiTheme="minorHAnsi"/>
                <w:sz w:val="20"/>
                <w:szCs w:val="20"/>
              </w:rPr>
            </w:pPr>
            <w:r>
              <w:rPr>
                <w:rFonts w:asciiTheme="minorHAnsi" w:eastAsia="Times" w:hAnsiTheme="minorHAnsi"/>
                <w:sz w:val="20"/>
                <w:szCs w:val="20"/>
              </w:rPr>
              <w:t>Read the Book of Ruth and find the passages in the Pentateuch about the stranger and the migrant.</w:t>
            </w:r>
          </w:p>
        </w:tc>
        <w:tc>
          <w:tcPr>
            <w:tcW w:w="3420" w:type="dxa"/>
          </w:tcPr>
          <w:p w:rsidR="00523E4F" w:rsidRPr="004F60FA" w:rsidRDefault="00A26F31" w:rsidP="00173B1B">
            <w:pPr>
              <w:rPr>
                <w:rFonts w:asciiTheme="minorHAnsi" w:eastAsia="Times" w:hAnsiTheme="minorHAnsi"/>
                <w:sz w:val="20"/>
                <w:szCs w:val="20"/>
              </w:rPr>
            </w:pPr>
            <w:proofErr w:type="spellStart"/>
            <w:r>
              <w:rPr>
                <w:rFonts w:asciiTheme="minorHAnsi" w:eastAsia="Times" w:hAnsiTheme="minorHAnsi"/>
                <w:b/>
                <w:sz w:val="20"/>
                <w:szCs w:val="20"/>
              </w:rPr>
              <w:t>Proj</w:t>
            </w:r>
            <w:proofErr w:type="spellEnd"/>
            <w:r>
              <w:rPr>
                <w:rFonts w:asciiTheme="minorHAnsi" w:eastAsia="Times" w:hAnsiTheme="minorHAnsi"/>
                <w:b/>
                <w:sz w:val="20"/>
                <w:szCs w:val="20"/>
              </w:rPr>
              <w:t xml:space="preserve"> 4.7</w:t>
            </w:r>
            <w:r w:rsidR="00523E4F" w:rsidRPr="004F60FA">
              <w:rPr>
                <w:rFonts w:asciiTheme="minorHAnsi" w:eastAsia="Times" w:hAnsiTheme="minorHAnsi"/>
                <w:b/>
                <w:sz w:val="20"/>
                <w:szCs w:val="20"/>
              </w:rPr>
              <w:t>:</w:t>
            </w:r>
            <w:r w:rsidR="00523E4F" w:rsidRPr="004F60FA">
              <w:rPr>
                <w:rFonts w:asciiTheme="minorHAnsi" w:eastAsia="Times" w:hAnsiTheme="minorHAnsi"/>
                <w:sz w:val="20"/>
                <w:szCs w:val="20"/>
              </w:rPr>
              <w:t xml:space="preserve"> Interview a couple who are in the city for two years after their migration.  Identify two “pull factors” that attracts young people to cities and two “push factors” </w:t>
            </w:r>
          </w:p>
          <w:p w:rsidR="00523E4F" w:rsidRPr="004F60FA" w:rsidRDefault="00523E4F" w:rsidP="00796CAF">
            <w:pPr>
              <w:rPr>
                <w:rFonts w:asciiTheme="minorHAnsi" w:eastAsia="Times" w:hAnsiTheme="minorHAnsi"/>
                <w:sz w:val="20"/>
                <w:szCs w:val="20"/>
              </w:rPr>
            </w:pPr>
            <w:r w:rsidRPr="004F60FA">
              <w:rPr>
                <w:rFonts w:asciiTheme="minorHAnsi" w:eastAsia="Times" w:hAnsiTheme="minorHAnsi"/>
                <w:sz w:val="20"/>
                <w:szCs w:val="20"/>
              </w:rPr>
              <w:t xml:space="preserve">Write this up in one </w:t>
            </w:r>
            <w:proofErr w:type="gramStart"/>
            <w:r w:rsidRPr="004F60FA">
              <w:rPr>
                <w:rFonts w:asciiTheme="minorHAnsi" w:eastAsia="Times" w:hAnsiTheme="minorHAnsi"/>
                <w:sz w:val="20"/>
                <w:szCs w:val="20"/>
              </w:rPr>
              <w:t xml:space="preserve">page </w:t>
            </w:r>
            <w:r>
              <w:rPr>
                <w:rFonts w:asciiTheme="minorHAnsi" w:eastAsia="Times" w:hAnsiTheme="minorHAnsi"/>
                <w:sz w:val="20"/>
                <w:szCs w:val="20"/>
              </w:rPr>
              <w:t>.</w:t>
            </w:r>
            <w:proofErr w:type="gramEnd"/>
          </w:p>
        </w:tc>
      </w:tr>
      <w:tr w:rsidR="00A26F31" w:rsidRPr="004F60FA">
        <w:tc>
          <w:tcPr>
            <w:tcW w:w="558" w:type="dxa"/>
          </w:tcPr>
          <w:p w:rsidR="00A26F31" w:rsidRDefault="00A26F31" w:rsidP="00173B1B">
            <w:pPr>
              <w:rPr>
                <w:rFonts w:asciiTheme="minorHAnsi" w:eastAsia="Times" w:hAnsiTheme="minorHAnsi"/>
                <w:sz w:val="20"/>
                <w:szCs w:val="20"/>
              </w:rPr>
            </w:pPr>
          </w:p>
        </w:tc>
        <w:tc>
          <w:tcPr>
            <w:tcW w:w="558" w:type="dxa"/>
          </w:tcPr>
          <w:p w:rsidR="00A26F31" w:rsidRPr="004F60FA" w:rsidRDefault="00A26F31" w:rsidP="00173B1B">
            <w:pPr>
              <w:rPr>
                <w:rFonts w:asciiTheme="minorHAnsi" w:eastAsia="Times" w:hAnsiTheme="minorHAnsi"/>
                <w:sz w:val="20"/>
                <w:szCs w:val="20"/>
              </w:rPr>
            </w:pPr>
            <w:r>
              <w:rPr>
                <w:rFonts w:asciiTheme="minorHAnsi" w:eastAsia="Times" w:hAnsiTheme="minorHAnsi"/>
                <w:sz w:val="20"/>
                <w:szCs w:val="20"/>
              </w:rPr>
              <w:t>23</w:t>
            </w:r>
          </w:p>
        </w:tc>
        <w:tc>
          <w:tcPr>
            <w:tcW w:w="5022" w:type="dxa"/>
          </w:tcPr>
          <w:p w:rsidR="00A26F31" w:rsidRPr="00C34EBA" w:rsidRDefault="00A26F31" w:rsidP="00A26F31">
            <w:pPr>
              <w:rPr>
                <w:rFonts w:asciiTheme="minorHAnsi" w:eastAsia="Times" w:hAnsiTheme="minorHAnsi"/>
                <w:b/>
                <w:sz w:val="20"/>
                <w:szCs w:val="20"/>
              </w:rPr>
            </w:pPr>
            <w:r w:rsidRPr="00C34EBA">
              <w:rPr>
                <w:rFonts w:asciiTheme="minorHAnsi" w:eastAsia="Times" w:hAnsiTheme="minorHAnsi"/>
                <w:b/>
                <w:sz w:val="20"/>
                <w:szCs w:val="20"/>
              </w:rPr>
              <w:t>Theology of migration</w:t>
            </w:r>
          </w:p>
          <w:p w:rsidR="00A26F31" w:rsidRPr="004F60FA" w:rsidRDefault="00A26F31" w:rsidP="00A26F31">
            <w:pPr>
              <w:numPr>
                <w:ilvl w:val="0"/>
                <w:numId w:val="6"/>
              </w:numPr>
              <w:rPr>
                <w:rFonts w:asciiTheme="minorHAnsi" w:eastAsia="Times" w:hAnsiTheme="minorHAnsi"/>
                <w:sz w:val="20"/>
                <w:szCs w:val="20"/>
              </w:rPr>
            </w:pPr>
            <w:r w:rsidRPr="004F60FA">
              <w:rPr>
                <w:rFonts w:asciiTheme="minorHAnsi" w:eastAsia="Times" w:hAnsiTheme="minorHAnsi"/>
                <w:sz w:val="20"/>
                <w:szCs w:val="20"/>
              </w:rPr>
              <w:t>Sovereign God/ reign</w:t>
            </w:r>
          </w:p>
          <w:p w:rsidR="00A26F31" w:rsidRPr="004F60FA" w:rsidRDefault="00A26F31" w:rsidP="00A26F31">
            <w:pPr>
              <w:numPr>
                <w:ilvl w:val="0"/>
                <w:numId w:val="6"/>
              </w:numPr>
              <w:rPr>
                <w:rFonts w:asciiTheme="minorHAnsi" w:eastAsia="Times" w:hAnsiTheme="minorHAnsi"/>
                <w:sz w:val="20"/>
                <w:szCs w:val="20"/>
              </w:rPr>
            </w:pPr>
            <w:r w:rsidRPr="004F60FA">
              <w:rPr>
                <w:rFonts w:asciiTheme="minorHAnsi" w:eastAsia="Times" w:hAnsiTheme="minorHAnsi"/>
                <w:sz w:val="20"/>
                <w:szCs w:val="20"/>
              </w:rPr>
              <w:t>Examples from Bible: Ruth, Acts 2</w:t>
            </w:r>
          </w:p>
          <w:p w:rsidR="00A26F31" w:rsidRPr="004F60FA" w:rsidRDefault="00A26F31" w:rsidP="00A26F31">
            <w:pPr>
              <w:numPr>
                <w:ilvl w:val="0"/>
                <w:numId w:val="6"/>
              </w:numPr>
              <w:rPr>
                <w:rFonts w:asciiTheme="minorHAnsi" w:eastAsia="Times" w:hAnsiTheme="minorHAnsi"/>
                <w:sz w:val="20"/>
                <w:szCs w:val="20"/>
              </w:rPr>
            </w:pPr>
            <w:r w:rsidRPr="004F60FA">
              <w:rPr>
                <w:rFonts w:asciiTheme="minorHAnsi" w:eastAsia="Times" w:hAnsiTheme="minorHAnsi"/>
                <w:sz w:val="20"/>
                <w:szCs w:val="20"/>
              </w:rPr>
              <w:t>God loves migrants</w:t>
            </w:r>
          </w:p>
          <w:p w:rsidR="00A26F31" w:rsidRPr="004F60FA" w:rsidRDefault="00A26F31" w:rsidP="00A26F31">
            <w:pPr>
              <w:rPr>
                <w:rFonts w:asciiTheme="minorHAnsi" w:eastAsia="Times" w:hAnsiTheme="minorHAnsi"/>
                <w:b/>
                <w:sz w:val="20"/>
                <w:szCs w:val="20"/>
              </w:rPr>
            </w:pPr>
            <w:r w:rsidRPr="004F60FA">
              <w:rPr>
                <w:rFonts w:asciiTheme="minorHAnsi" w:eastAsia="Times" w:hAnsiTheme="minorHAnsi"/>
                <w:sz w:val="20"/>
                <w:szCs w:val="20"/>
              </w:rPr>
              <w:t>Paul – Reflect on Paul’s strategy to reach Jewish migrants</w:t>
            </w:r>
          </w:p>
        </w:tc>
        <w:tc>
          <w:tcPr>
            <w:tcW w:w="4590" w:type="dxa"/>
          </w:tcPr>
          <w:p w:rsidR="00A26F31" w:rsidRPr="004F60FA" w:rsidRDefault="00A26F31" w:rsidP="004977BA">
            <w:pPr>
              <w:ind w:hanging="432"/>
              <w:contextualSpacing/>
              <w:rPr>
                <w:rFonts w:asciiTheme="minorHAnsi" w:eastAsia="Times" w:hAnsiTheme="minorHAnsi"/>
                <w:sz w:val="20"/>
                <w:szCs w:val="20"/>
              </w:rPr>
            </w:pPr>
          </w:p>
        </w:tc>
        <w:tc>
          <w:tcPr>
            <w:tcW w:w="3420" w:type="dxa"/>
          </w:tcPr>
          <w:p w:rsidR="00A26F31" w:rsidRDefault="00A26F31" w:rsidP="00173B1B">
            <w:pPr>
              <w:rPr>
                <w:rFonts w:asciiTheme="minorHAnsi" w:eastAsia="Times" w:hAnsiTheme="minorHAnsi"/>
                <w:b/>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10</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13</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Ethnicity:</w:t>
            </w:r>
            <w:r w:rsidRPr="004F60FA">
              <w:rPr>
                <w:rFonts w:asciiTheme="minorHAnsi" w:eastAsia="Times" w:hAnsiTheme="minorHAnsi"/>
                <w:sz w:val="20"/>
                <w:szCs w:val="20"/>
              </w:rPr>
              <w:t xml:space="preserve"> Understanding ethnic diversity in the city and slums.</w:t>
            </w:r>
          </w:p>
        </w:tc>
        <w:tc>
          <w:tcPr>
            <w:tcW w:w="4590" w:type="dxa"/>
          </w:tcPr>
          <w:p w:rsidR="00523E4F" w:rsidRPr="004F60FA" w:rsidRDefault="00523E4F" w:rsidP="004977BA">
            <w:pPr>
              <w:ind w:hanging="432"/>
              <w:contextualSpacing/>
              <w:rPr>
                <w:rFonts w:asciiTheme="minorHAnsi" w:eastAsia="Times" w:hAnsiTheme="minorHAnsi"/>
                <w:sz w:val="20"/>
                <w:szCs w:val="20"/>
              </w:rPr>
            </w:pPr>
          </w:p>
        </w:tc>
        <w:tc>
          <w:tcPr>
            <w:tcW w:w="3420" w:type="dxa"/>
          </w:tcPr>
          <w:p w:rsidR="00523E4F" w:rsidRPr="004F60FA" w:rsidRDefault="00A26F31" w:rsidP="00173B1B">
            <w:pPr>
              <w:rPr>
                <w:rFonts w:asciiTheme="minorHAnsi" w:eastAsia="Times" w:hAnsiTheme="minorHAnsi"/>
                <w:sz w:val="20"/>
                <w:szCs w:val="20"/>
              </w:rPr>
            </w:pPr>
            <w:proofErr w:type="spellStart"/>
            <w:r>
              <w:rPr>
                <w:rFonts w:asciiTheme="minorHAnsi" w:eastAsia="Times" w:hAnsiTheme="minorHAnsi"/>
                <w:b/>
                <w:sz w:val="20"/>
                <w:szCs w:val="20"/>
              </w:rPr>
              <w:t>Proj</w:t>
            </w:r>
            <w:proofErr w:type="spellEnd"/>
            <w:r>
              <w:rPr>
                <w:rFonts w:asciiTheme="minorHAnsi" w:eastAsia="Times" w:hAnsiTheme="minorHAnsi"/>
                <w:b/>
                <w:sz w:val="20"/>
                <w:szCs w:val="20"/>
              </w:rPr>
              <w:t xml:space="preserve"> 4.8</w:t>
            </w:r>
            <w:r w:rsidR="00523E4F" w:rsidRPr="004F60FA">
              <w:rPr>
                <w:rFonts w:asciiTheme="minorHAnsi" w:eastAsia="Times" w:hAnsiTheme="minorHAnsi"/>
                <w:b/>
                <w:sz w:val="20"/>
                <w:szCs w:val="20"/>
              </w:rPr>
              <w:t>:</w:t>
            </w:r>
            <w:r w:rsidR="00523E4F" w:rsidRPr="004F60FA">
              <w:rPr>
                <w:rFonts w:asciiTheme="minorHAnsi" w:eastAsia="Times" w:hAnsiTheme="minorHAnsi"/>
                <w:sz w:val="20"/>
                <w:szCs w:val="20"/>
              </w:rPr>
              <w:t xml:space="preserve"> Find out the affinity factor that keeps the slum dwellers together or find out the cause of </w:t>
            </w:r>
            <w:proofErr w:type="spellStart"/>
            <w:r w:rsidR="00523E4F" w:rsidRPr="004F60FA">
              <w:rPr>
                <w:rFonts w:asciiTheme="minorHAnsi" w:eastAsia="Times" w:hAnsiTheme="minorHAnsi"/>
                <w:sz w:val="20"/>
                <w:szCs w:val="20"/>
              </w:rPr>
              <w:t>groupism</w:t>
            </w:r>
            <w:proofErr w:type="spellEnd"/>
            <w:r w:rsidR="00523E4F" w:rsidRPr="004F60FA">
              <w:rPr>
                <w:rFonts w:asciiTheme="minorHAnsi" w:eastAsia="Times" w:hAnsiTheme="minorHAnsi"/>
                <w:sz w:val="20"/>
                <w:szCs w:val="20"/>
              </w:rPr>
              <w:t xml:space="preserve"> in the slums or rivalry between two slums. Write up in one page summary</w:t>
            </w: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24</w:t>
            </w:r>
          </w:p>
        </w:tc>
        <w:tc>
          <w:tcPr>
            <w:tcW w:w="5022" w:type="dxa"/>
          </w:tcPr>
          <w:p w:rsidR="00523E4F" w:rsidRPr="004F60FA" w:rsidRDefault="00523E4F" w:rsidP="00173B1B">
            <w:pPr>
              <w:rPr>
                <w:rFonts w:asciiTheme="minorHAnsi" w:eastAsia="Times" w:hAnsiTheme="minorHAnsi"/>
                <w:b/>
                <w:sz w:val="20"/>
                <w:szCs w:val="20"/>
              </w:rPr>
            </w:pPr>
            <w:r w:rsidRPr="004F60FA">
              <w:rPr>
                <w:rFonts w:asciiTheme="minorHAnsi" w:eastAsia="Times" w:hAnsiTheme="minorHAnsi"/>
                <w:b/>
                <w:sz w:val="20"/>
                <w:szCs w:val="20"/>
              </w:rPr>
              <w:t>Reconciliation in the City</w:t>
            </w:r>
          </w:p>
        </w:tc>
        <w:tc>
          <w:tcPr>
            <w:tcW w:w="4590" w:type="dxa"/>
          </w:tcPr>
          <w:p w:rsidR="00523E4F" w:rsidRPr="004F60FA" w:rsidRDefault="00C33076" w:rsidP="004977BA">
            <w:pPr>
              <w:ind w:left="432" w:hanging="432"/>
              <w:contextualSpacing/>
              <w:rPr>
                <w:rFonts w:asciiTheme="minorHAnsi" w:eastAsia="Times" w:hAnsiTheme="minorHAnsi"/>
                <w:sz w:val="20"/>
                <w:szCs w:val="20"/>
              </w:rPr>
            </w:pPr>
            <w:proofErr w:type="gramStart"/>
            <w:r>
              <w:rPr>
                <w:rFonts w:asciiTheme="minorHAnsi" w:eastAsia="Times" w:hAnsiTheme="minorHAnsi"/>
                <w:sz w:val="20"/>
                <w:szCs w:val="20"/>
              </w:rPr>
              <w:t>Browse</w:t>
            </w:r>
            <w:proofErr w:type="gramEnd"/>
            <w:r>
              <w:rPr>
                <w:rFonts w:asciiTheme="minorHAnsi" w:eastAsia="Times" w:hAnsiTheme="minorHAnsi"/>
                <w:sz w:val="20"/>
                <w:szCs w:val="20"/>
              </w:rPr>
              <w:t xml:space="preserve"> </w:t>
            </w:r>
            <w:r w:rsidR="00523E4F" w:rsidRPr="004F60FA">
              <w:rPr>
                <w:rFonts w:asciiTheme="minorHAnsi" w:eastAsia="Times" w:hAnsiTheme="minorHAnsi"/>
                <w:sz w:val="20"/>
                <w:szCs w:val="20"/>
              </w:rPr>
              <w:t xml:space="preserve">Dawson, John. </w:t>
            </w:r>
            <w:r w:rsidR="00523E4F" w:rsidRPr="004F60FA">
              <w:rPr>
                <w:rFonts w:asciiTheme="minorHAnsi" w:eastAsia="Times" w:hAnsiTheme="minorHAnsi"/>
                <w:i/>
                <w:sz w:val="20"/>
                <w:szCs w:val="20"/>
              </w:rPr>
              <w:t>Taking our City for God</w:t>
            </w:r>
            <w:r w:rsidR="00523E4F" w:rsidRPr="004F60FA">
              <w:rPr>
                <w:rFonts w:asciiTheme="minorHAnsi" w:eastAsia="Times" w:hAnsiTheme="minorHAnsi"/>
                <w:sz w:val="20"/>
                <w:szCs w:val="20"/>
              </w:rPr>
              <w:t xml:space="preserve">. </w:t>
            </w:r>
            <w:r w:rsidR="00060ABD" w:rsidRPr="00060ABD">
              <w:rPr>
                <w:rFonts w:asciiTheme="minorHAnsi" w:eastAsia="Times" w:hAnsiTheme="minorHAnsi"/>
                <w:sz w:val="20"/>
                <w:szCs w:val="20"/>
                <w:highlight w:val="cyan"/>
              </w:rPr>
              <w:t>Creation House.</w:t>
            </w:r>
            <w:r w:rsidR="00060ABD">
              <w:rPr>
                <w:rFonts w:asciiTheme="minorHAnsi" w:eastAsia="Times" w:hAnsiTheme="minorHAnsi"/>
                <w:sz w:val="20"/>
                <w:szCs w:val="20"/>
              </w:rPr>
              <w:t xml:space="preserve"> </w:t>
            </w:r>
          </w:p>
        </w:tc>
        <w:tc>
          <w:tcPr>
            <w:tcW w:w="3420" w:type="dxa"/>
          </w:tcPr>
          <w:p w:rsidR="00523E4F" w:rsidRPr="004F60FA" w:rsidRDefault="00523E4F" w:rsidP="00173B1B">
            <w:pPr>
              <w:rPr>
                <w:rFonts w:asciiTheme="minorHAnsi" w:eastAsia="Times" w:hAnsiTheme="minorHAnsi"/>
                <w:sz w:val="20"/>
                <w:szCs w:val="20"/>
              </w:rPr>
            </w:pPr>
          </w:p>
        </w:tc>
      </w:tr>
      <w:tr w:rsidR="00C71F3E" w:rsidRPr="004F60FA">
        <w:tc>
          <w:tcPr>
            <w:tcW w:w="558" w:type="dxa"/>
          </w:tcPr>
          <w:p w:rsidR="00C71F3E" w:rsidRPr="004F60FA" w:rsidRDefault="00C71F3E" w:rsidP="00173B1B">
            <w:pPr>
              <w:rPr>
                <w:rFonts w:asciiTheme="minorHAnsi" w:eastAsia="Times" w:hAnsiTheme="minorHAnsi"/>
                <w:sz w:val="20"/>
                <w:szCs w:val="20"/>
              </w:rPr>
            </w:pPr>
            <w:r>
              <w:rPr>
                <w:rFonts w:asciiTheme="minorHAnsi" w:eastAsia="Times" w:hAnsiTheme="minorHAnsi"/>
                <w:sz w:val="20"/>
                <w:szCs w:val="20"/>
              </w:rPr>
              <w:t>11</w:t>
            </w:r>
          </w:p>
        </w:tc>
        <w:tc>
          <w:tcPr>
            <w:tcW w:w="558" w:type="dxa"/>
          </w:tcPr>
          <w:p w:rsidR="00C71F3E" w:rsidRPr="004F60FA" w:rsidRDefault="00C71F3E" w:rsidP="00173B1B">
            <w:pPr>
              <w:rPr>
                <w:rFonts w:asciiTheme="minorHAnsi" w:eastAsia="Times" w:hAnsiTheme="minorHAnsi"/>
                <w:sz w:val="20"/>
                <w:szCs w:val="20"/>
              </w:rPr>
            </w:pPr>
            <w:r w:rsidRPr="004F60FA">
              <w:rPr>
                <w:rFonts w:asciiTheme="minorHAnsi" w:eastAsia="Times" w:hAnsiTheme="minorHAnsi"/>
                <w:sz w:val="20"/>
                <w:szCs w:val="20"/>
              </w:rPr>
              <w:t>26</w:t>
            </w:r>
          </w:p>
        </w:tc>
        <w:tc>
          <w:tcPr>
            <w:tcW w:w="5022" w:type="dxa"/>
          </w:tcPr>
          <w:p w:rsidR="00C71F3E" w:rsidRPr="004F60FA" w:rsidRDefault="00C71F3E" w:rsidP="00173B1B">
            <w:pPr>
              <w:rPr>
                <w:rFonts w:asciiTheme="minorHAnsi" w:eastAsia="Times" w:hAnsiTheme="minorHAnsi"/>
                <w:b/>
                <w:sz w:val="20"/>
                <w:szCs w:val="20"/>
              </w:rPr>
            </w:pPr>
            <w:r w:rsidRPr="004F60FA">
              <w:rPr>
                <w:rFonts w:asciiTheme="minorHAnsi" w:eastAsia="Times" w:hAnsiTheme="minorHAnsi"/>
                <w:b/>
                <w:sz w:val="20"/>
                <w:szCs w:val="20"/>
              </w:rPr>
              <w:t>Spirituality in the City</w:t>
            </w:r>
          </w:p>
          <w:p w:rsidR="00C71F3E" w:rsidRPr="004F60FA" w:rsidRDefault="00C71F3E" w:rsidP="00173B1B">
            <w:pPr>
              <w:rPr>
                <w:rFonts w:asciiTheme="minorHAnsi" w:eastAsia="Times" w:hAnsiTheme="minorHAnsi"/>
                <w:sz w:val="20"/>
                <w:szCs w:val="20"/>
              </w:rPr>
            </w:pPr>
            <w:r w:rsidRPr="004F60FA">
              <w:rPr>
                <w:rFonts w:asciiTheme="minorHAnsi" w:eastAsia="Times" w:hAnsiTheme="minorHAnsi"/>
                <w:sz w:val="20"/>
                <w:szCs w:val="20"/>
              </w:rPr>
              <w:t>How a city’s spirit forms, Powers and the spirit of the city.  Engaging the wounds of the city. Prayer Movem</w:t>
            </w:r>
            <w:r w:rsidR="00C24026">
              <w:rPr>
                <w:rFonts w:asciiTheme="minorHAnsi" w:eastAsia="Times" w:hAnsiTheme="minorHAnsi"/>
                <w:sz w:val="20"/>
                <w:szCs w:val="20"/>
              </w:rPr>
              <w:t>e</w:t>
            </w:r>
            <w:r w:rsidRPr="004F60FA">
              <w:rPr>
                <w:rFonts w:asciiTheme="minorHAnsi" w:eastAsia="Times" w:hAnsiTheme="minorHAnsi"/>
                <w:sz w:val="20"/>
                <w:szCs w:val="20"/>
              </w:rPr>
              <w:t>nts and Sp</w:t>
            </w:r>
            <w:r w:rsidR="00C24026">
              <w:rPr>
                <w:rFonts w:asciiTheme="minorHAnsi" w:eastAsia="Times" w:hAnsiTheme="minorHAnsi"/>
                <w:sz w:val="20"/>
                <w:szCs w:val="20"/>
              </w:rPr>
              <w:t>i</w:t>
            </w:r>
            <w:r w:rsidRPr="004F60FA">
              <w:rPr>
                <w:rFonts w:asciiTheme="minorHAnsi" w:eastAsia="Times" w:hAnsiTheme="minorHAnsi"/>
                <w:sz w:val="20"/>
                <w:szCs w:val="20"/>
              </w:rPr>
              <w:t xml:space="preserve">ritual powers over cities. </w:t>
            </w:r>
          </w:p>
        </w:tc>
        <w:tc>
          <w:tcPr>
            <w:tcW w:w="4590" w:type="dxa"/>
          </w:tcPr>
          <w:p w:rsidR="00C71F3E" w:rsidRPr="004F60FA" w:rsidRDefault="00C71F3E" w:rsidP="004977BA">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Grigg, Viv. (2009). </w:t>
            </w:r>
            <w:hyperlink r:id="rId19" w:history="1">
              <w:r w:rsidRPr="00710BA6">
                <w:rPr>
                  <w:rStyle w:val="Hyperlink"/>
                  <w:rFonts w:asciiTheme="minorHAnsi" w:eastAsia="Times" w:hAnsiTheme="minorHAnsi"/>
                  <w:sz w:val="20"/>
                  <w:szCs w:val="20"/>
                </w:rPr>
                <w:t>The Soul of Auckland</w:t>
              </w:r>
            </w:hyperlink>
            <w:r w:rsidRPr="004F60FA">
              <w:rPr>
                <w:rFonts w:asciiTheme="minorHAnsi" w:eastAsia="Times" w:hAnsiTheme="minorHAnsi"/>
                <w:sz w:val="20"/>
                <w:szCs w:val="20"/>
              </w:rPr>
              <w:t xml:space="preserve">. In </w:t>
            </w:r>
            <w:r w:rsidRPr="004F60FA">
              <w:rPr>
                <w:rFonts w:asciiTheme="minorHAnsi" w:eastAsia="Times" w:hAnsiTheme="minorHAnsi"/>
                <w:i/>
                <w:sz w:val="20"/>
                <w:szCs w:val="20"/>
              </w:rPr>
              <w:t xml:space="preserve">The Spirit of Christ and the Postmodern City. </w:t>
            </w:r>
            <w:r w:rsidRPr="004F60FA">
              <w:rPr>
                <w:rFonts w:asciiTheme="minorHAnsi" w:eastAsia="Times" w:hAnsiTheme="minorHAnsi"/>
                <w:sz w:val="20"/>
                <w:szCs w:val="20"/>
              </w:rPr>
              <w:t>Emeth Press</w:t>
            </w:r>
            <w:r w:rsidRPr="004F60FA">
              <w:rPr>
                <w:rFonts w:asciiTheme="minorHAnsi" w:eastAsia="Times" w:hAnsiTheme="minorHAnsi"/>
                <w:i/>
                <w:sz w:val="20"/>
                <w:szCs w:val="20"/>
              </w:rPr>
              <w:t xml:space="preserve"> </w:t>
            </w:r>
          </w:p>
          <w:p w:rsidR="00C71F3E" w:rsidRPr="004F60FA" w:rsidRDefault="00C71F3E" w:rsidP="004977BA">
            <w:pPr>
              <w:ind w:left="432" w:hanging="432"/>
              <w:contextualSpacing/>
              <w:rPr>
                <w:rFonts w:asciiTheme="minorHAnsi" w:eastAsia="Times" w:hAnsiTheme="minorHAnsi"/>
                <w:i/>
                <w:sz w:val="20"/>
                <w:szCs w:val="20"/>
              </w:rPr>
            </w:pPr>
            <w:r w:rsidRPr="00320001">
              <w:rPr>
                <w:rFonts w:asciiTheme="minorHAnsi" w:eastAsia="Times" w:hAnsiTheme="minorHAnsi"/>
                <w:sz w:val="20"/>
                <w:szCs w:val="20"/>
                <w:highlight w:val="cyan"/>
              </w:rPr>
              <w:t xml:space="preserve">Dawson, John. </w:t>
            </w:r>
            <w:r w:rsidR="00320001" w:rsidRPr="00320001">
              <w:rPr>
                <w:rFonts w:asciiTheme="minorHAnsi" w:eastAsia="Times" w:hAnsiTheme="minorHAnsi"/>
                <w:sz w:val="20"/>
                <w:szCs w:val="20"/>
                <w:highlight w:val="cyan"/>
              </w:rPr>
              <w:t xml:space="preserve">(1989). The History of God’s People/Covenants. In </w:t>
            </w:r>
            <w:r w:rsidRPr="00320001">
              <w:rPr>
                <w:rFonts w:asciiTheme="minorHAnsi" w:eastAsia="Times" w:hAnsiTheme="minorHAnsi"/>
                <w:i/>
                <w:sz w:val="20"/>
                <w:szCs w:val="20"/>
                <w:highlight w:val="cyan"/>
              </w:rPr>
              <w:t>Taking Our Cities for God.</w:t>
            </w:r>
            <w:r w:rsidR="00320001" w:rsidRPr="00320001">
              <w:rPr>
                <w:rFonts w:asciiTheme="minorHAnsi" w:eastAsia="Times" w:hAnsiTheme="minorHAnsi"/>
                <w:i/>
                <w:sz w:val="20"/>
                <w:szCs w:val="20"/>
                <w:highlight w:val="cyan"/>
              </w:rPr>
              <w:t xml:space="preserve"> </w:t>
            </w:r>
            <w:proofErr w:type="gramStart"/>
            <w:r w:rsidR="00320001" w:rsidRPr="00320001">
              <w:rPr>
                <w:rFonts w:asciiTheme="minorHAnsi" w:eastAsia="Times" w:hAnsiTheme="minorHAnsi"/>
                <w:sz w:val="20"/>
                <w:szCs w:val="20"/>
                <w:highlight w:val="cyan"/>
              </w:rPr>
              <w:t>pp</w:t>
            </w:r>
            <w:proofErr w:type="gramEnd"/>
            <w:r w:rsidR="00320001" w:rsidRPr="00320001">
              <w:rPr>
                <w:rFonts w:asciiTheme="minorHAnsi" w:eastAsia="Times" w:hAnsiTheme="minorHAnsi"/>
                <w:sz w:val="20"/>
                <w:szCs w:val="20"/>
                <w:highlight w:val="cyan"/>
              </w:rPr>
              <w:t xml:space="preserve">. 89-97. </w:t>
            </w:r>
            <w:r w:rsidR="00060ABD">
              <w:rPr>
                <w:rFonts w:asciiTheme="minorHAnsi" w:eastAsia="Times" w:hAnsiTheme="minorHAnsi"/>
                <w:sz w:val="20"/>
                <w:szCs w:val="20"/>
                <w:highlight w:val="cyan"/>
              </w:rPr>
              <w:t xml:space="preserve">Creation House. </w:t>
            </w:r>
            <w:r w:rsidR="00320001" w:rsidRPr="00320001">
              <w:rPr>
                <w:rFonts w:asciiTheme="minorHAnsi" w:eastAsia="Times" w:hAnsiTheme="minorHAnsi"/>
                <w:sz w:val="20"/>
                <w:szCs w:val="20"/>
                <w:highlight w:val="cyan"/>
              </w:rPr>
              <w:t>(Scanned)</w:t>
            </w:r>
          </w:p>
          <w:p w:rsidR="00C71F3E" w:rsidRPr="004F60FA" w:rsidRDefault="00C71F3E" w:rsidP="004977BA">
            <w:pPr>
              <w:ind w:left="432" w:hanging="432"/>
              <w:contextualSpacing/>
              <w:rPr>
                <w:rFonts w:asciiTheme="minorHAnsi" w:eastAsia="Times" w:hAnsiTheme="minorHAnsi"/>
                <w:sz w:val="20"/>
                <w:szCs w:val="20"/>
              </w:rPr>
            </w:pPr>
            <w:proofErr w:type="spellStart"/>
            <w:r w:rsidRPr="004F60FA">
              <w:rPr>
                <w:rFonts w:asciiTheme="minorHAnsi" w:eastAsia="Times" w:hAnsiTheme="minorHAnsi"/>
                <w:i/>
                <w:sz w:val="20"/>
                <w:szCs w:val="20"/>
              </w:rPr>
              <w:t>S</w:t>
            </w:r>
            <w:r w:rsidRPr="004F60FA">
              <w:rPr>
                <w:rFonts w:asciiTheme="minorHAnsi" w:eastAsia="Times" w:hAnsiTheme="minorHAnsi"/>
                <w:sz w:val="20"/>
                <w:szCs w:val="20"/>
              </w:rPr>
              <w:t>ilvoso</w:t>
            </w:r>
            <w:proofErr w:type="spellEnd"/>
            <w:r w:rsidRPr="004F60FA">
              <w:rPr>
                <w:rFonts w:asciiTheme="minorHAnsi" w:eastAsia="Times" w:hAnsiTheme="minorHAnsi"/>
                <w:sz w:val="20"/>
                <w:szCs w:val="20"/>
              </w:rPr>
              <w:t>, Ed</w:t>
            </w:r>
            <w:r w:rsidRPr="004F60FA">
              <w:rPr>
                <w:rFonts w:asciiTheme="minorHAnsi" w:eastAsia="Times" w:hAnsiTheme="minorHAnsi"/>
                <w:i/>
                <w:sz w:val="20"/>
                <w:szCs w:val="20"/>
              </w:rPr>
              <w:t xml:space="preserve">, </w:t>
            </w:r>
          </w:p>
        </w:tc>
        <w:tc>
          <w:tcPr>
            <w:tcW w:w="3420" w:type="dxa"/>
          </w:tcPr>
          <w:p w:rsidR="00A26F31" w:rsidRDefault="00A26F31" w:rsidP="00173B1B">
            <w:pPr>
              <w:rPr>
                <w:rFonts w:asciiTheme="minorHAnsi" w:eastAsia="Times" w:hAnsiTheme="minorHAnsi"/>
                <w:sz w:val="20"/>
                <w:szCs w:val="20"/>
              </w:rPr>
            </w:pPr>
            <w:proofErr w:type="spellStart"/>
            <w:r w:rsidRPr="00A26F31">
              <w:rPr>
                <w:rFonts w:asciiTheme="minorHAnsi" w:eastAsia="Times" w:hAnsiTheme="minorHAnsi"/>
                <w:b/>
                <w:sz w:val="20"/>
                <w:szCs w:val="20"/>
              </w:rPr>
              <w:t>Proj</w:t>
            </w:r>
            <w:proofErr w:type="spellEnd"/>
            <w:r w:rsidRPr="00A26F31">
              <w:rPr>
                <w:rFonts w:asciiTheme="minorHAnsi" w:eastAsia="Times" w:hAnsiTheme="minorHAnsi"/>
                <w:b/>
                <w:sz w:val="20"/>
                <w:szCs w:val="20"/>
              </w:rPr>
              <w:t xml:space="preserve"> 2 draft</w:t>
            </w:r>
            <w:r>
              <w:rPr>
                <w:rFonts w:asciiTheme="minorHAnsi" w:eastAsia="Times" w:hAnsiTheme="minorHAnsi"/>
                <w:sz w:val="20"/>
                <w:szCs w:val="20"/>
              </w:rPr>
              <w:t xml:space="preserve"> turned in</w:t>
            </w:r>
          </w:p>
          <w:p w:rsidR="00C71F3E" w:rsidRPr="004F60FA" w:rsidRDefault="00A26F31" w:rsidP="00173B1B">
            <w:pPr>
              <w:rPr>
                <w:rFonts w:asciiTheme="minorHAnsi" w:eastAsia="Times" w:hAnsiTheme="minorHAnsi"/>
                <w:sz w:val="20"/>
                <w:szCs w:val="20"/>
              </w:rPr>
            </w:pPr>
            <w:proofErr w:type="spellStart"/>
            <w:r w:rsidRPr="00A26F31">
              <w:rPr>
                <w:rFonts w:asciiTheme="minorHAnsi" w:eastAsia="Times" w:hAnsiTheme="minorHAnsi"/>
                <w:b/>
                <w:sz w:val="20"/>
                <w:szCs w:val="20"/>
              </w:rPr>
              <w:t>Proj</w:t>
            </w:r>
            <w:proofErr w:type="spellEnd"/>
            <w:r w:rsidRPr="00A26F31">
              <w:rPr>
                <w:rFonts w:asciiTheme="minorHAnsi" w:eastAsia="Times" w:hAnsiTheme="minorHAnsi"/>
                <w:b/>
                <w:sz w:val="20"/>
                <w:szCs w:val="20"/>
              </w:rPr>
              <w:t xml:space="preserve"> 4 </w:t>
            </w:r>
            <w:r>
              <w:rPr>
                <w:rFonts w:asciiTheme="minorHAnsi" w:eastAsia="Times" w:hAnsiTheme="minorHAnsi"/>
                <w:b/>
                <w:sz w:val="20"/>
                <w:szCs w:val="20"/>
              </w:rPr>
              <w:t xml:space="preserve">Practical Engagement </w:t>
            </w:r>
            <w:r w:rsidRPr="00A26F31">
              <w:rPr>
                <w:rFonts w:asciiTheme="minorHAnsi" w:eastAsia="Times" w:hAnsiTheme="minorHAnsi"/>
                <w:b/>
                <w:sz w:val="20"/>
                <w:szCs w:val="20"/>
              </w:rPr>
              <w:t>Integration</w:t>
            </w:r>
            <w:r>
              <w:rPr>
                <w:rFonts w:asciiTheme="minorHAnsi" w:eastAsia="Times" w:hAnsiTheme="minorHAnsi"/>
                <w:sz w:val="20"/>
                <w:szCs w:val="20"/>
              </w:rPr>
              <w:t xml:space="preserve"> summary paper turned in.</w:t>
            </w:r>
          </w:p>
        </w:tc>
      </w:tr>
      <w:tr w:rsidR="00C71F3E" w:rsidRPr="004F60FA">
        <w:tc>
          <w:tcPr>
            <w:tcW w:w="558" w:type="dxa"/>
          </w:tcPr>
          <w:p w:rsidR="00C71F3E" w:rsidRPr="004F60FA" w:rsidRDefault="00C71F3E" w:rsidP="00173B1B">
            <w:pPr>
              <w:rPr>
                <w:rFonts w:asciiTheme="minorHAnsi" w:eastAsia="Times" w:hAnsiTheme="minorHAnsi"/>
                <w:sz w:val="20"/>
                <w:szCs w:val="20"/>
              </w:rPr>
            </w:pPr>
          </w:p>
        </w:tc>
        <w:tc>
          <w:tcPr>
            <w:tcW w:w="558" w:type="dxa"/>
          </w:tcPr>
          <w:p w:rsidR="00C71F3E" w:rsidRPr="004F60FA" w:rsidRDefault="00C71F3E" w:rsidP="00173B1B">
            <w:pPr>
              <w:rPr>
                <w:rFonts w:asciiTheme="minorHAnsi" w:eastAsia="Times" w:hAnsiTheme="minorHAnsi"/>
                <w:sz w:val="20"/>
                <w:szCs w:val="20"/>
              </w:rPr>
            </w:pPr>
            <w:r w:rsidRPr="004F60FA">
              <w:rPr>
                <w:rFonts w:asciiTheme="minorHAnsi" w:eastAsia="Times" w:hAnsiTheme="minorHAnsi"/>
                <w:sz w:val="20"/>
                <w:szCs w:val="20"/>
              </w:rPr>
              <w:t>27</w:t>
            </w:r>
          </w:p>
        </w:tc>
        <w:tc>
          <w:tcPr>
            <w:tcW w:w="5022" w:type="dxa"/>
          </w:tcPr>
          <w:p w:rsidR="00C71F3E" w:rsidRPr="004F60FA" w:rsidRDefault="00C71F3E" w:rsidP="00173B1B">
            <w:pPr>
              <w:rPr>
                <w:rFonts w:asciiTheme="minorHAnsi" w:eastAsia="Times" w:hAnsiTheme="minorHAnsi"/>
                <w:sz w:val="20"/>
                <w:szCs w:val="20"/>
              </w:rPr>
            </w:pPr>
            <w:r w:rsidRPr="004F60FA">
              <w:rPr>
                <w:rFonts w:asciiTheme="minorHAnsi" w:eastAsia="Times" w:hAnsiTheme="minorHAnsi"/>
                <w:b/>
                <w:sz w:val="20"/>
                <w:szCs w:val="20"/>
              </w:rPr>
              <w:t xml:space="preserve">Church in the City: </w:t>
            </w:r>
            <w:r w:rsidRPr="004F60FA">
              <w:rPr>
                <w:rFonts w:asciiTheme="minorHAnsi" w:eastAsia="Times" w:hAnsiTheme="minorHAnsi"/>
                <w:sz w:val="20"/>
                <w:szCs w:val="20"/>
              </w:rPr>
              <w:t>Intro to Church growth literature on Kingdom signs in the city, forces for change, religious degeneration and renewal, reachable and responsive groups, church structures that urban dynamics produce, urban religious movements and social transformation and spiritual powers in the city.</w:t>
            </w:r>
          </w:p>
        </w:tc>
        <w:tc>
          <w:tcPr>
            <w:tcW w:w="4590" w:type="dxa"/>
          </w:tcPr>
          <w:p w:rsidR="00C71F3E" w:rsidRPr="00710BA6" w:rsidRDefault="00C71F3E" w:rsidP="00710BA6">
            <w:pPr>
              <w:ind w:left="720" w:hanging="720"/>
            </w:pPr>
            <w:r w:rsidRPr="00710BA6">
              <w:rPr>
                <w:rFonts w:asciiTheme="minorHAnsi" w:eastAsia="Times" w:hAnsiTheme="minorHAnsi"/>
                <w:sz w:val="20"/>
                <w:szCs w:val="20"/>
                <w:highlight w:val="cyan"/>
              </w:rPr>
              <w:t xml:space="preserve">Read </w:t>
            </w:r>
            <w:proofErr w:type="spellStart"/>
            <w:r w:rsidR="00710BA6" w:rsidRPr="00710BA6">
              <w:rPr>
                <w:highlight w:val="cyan"/>
              </w:rPr>
              <w:t>Hiebert</w:t>
            </w:r>
            <w:proofErr w:type="spellEnd"/>
            <w:r w:rsidR="00710BA6" w:rsidRPr="00710BA6">
              <w:rPr>
                <w:highlight w:val="cyan"/>
              </w:rPr>
              <w:t xml:space="preserve">, P. G. </w:t>
            </w:r>
            <w:proofErr w:type="spellStart"/>
            <w:r w:rsidR="00710BA6" w:rsidRPr="00710BA6">
              <w:rPr>
                <w:highlight w:val="cyan"/>
              </w:rPr>
              <w:t>Hiebert</w:t>
            </w:r>
            <w:proofErr w:type="spellEnd"/>
            <w:r w:rsidR="00710BA6" w:rsidRPr="00710BA6">
              <w:rPr>
                <w:highlight w:val="cyan"/>
              </w:rPr>
              <w:t xml:space="preserve"> </w:t>
            </w:r>
            <w:proofErr w:type="spellStart"/>
            <w:r w:rsidR="00710BA6" w:rsidRPr="00710BA6">
              <w:rPr>
                <w:highlight w:val="cyan"/>
              </w:rPr>
              <w:t>Meneses</w:t>
            </w:r>
            <w:proofErr w:type="spellEnd"/>
            <w:r w:rsidR="00710BA6" w:rsidRPr="00710BA6">
              <w:rPr>
                <w:highlight w:val="cyan"/>
              </w:rPr>
              <w:t>, Urban Societies and The Church in Urban Societies. In</w:t>
            </w:r>
            <w:r w:rsidR="00710BA6" w:rsidRPr="00710BA6">
              <w:rPr>
                <w:i/>
                <w:iCs/>
                <w:highlight w:val="cyan"/>
              </w:rPr>
              <w:t xml:space="preserve"> Incarnational Ministry – Planting Churches in Band, Tribal, Peasant and Urban Societies.</w:t>
            </w:r>
            <w:r w:rsidR="00710BA6" w:rsidRPr="00710BA6">
              <w:rPr>
                <w:highlight w:val="cyan"/>
              </w:rPr>
              <w:t xml:space="preserve"> Baker. Grand </w:t>
            </w:r>
            <w:proofErr w:type="spellStart"/>
            <w:r w:rsidR="00710BA6" w:rsidRPr="00710BA6">
              <w:rPr>
                <w:highlight w:val="cyan"/>
              </w:rPr>
              <w:t>Rapids.MI</w:t>
            </w:r>
            <w:proofErr w:type="spellEnd"/>
            <w:r w:rsidR="00710BA6" w:rsidRPr="00710BA6">
              <w:rPr>
                <w:highlight w:val="cyan"/>
              </w:rPr>
              <w:t xml:space="preserve">. </w:t>
            </w:r>
            <w:r w:rsidRPr="00710BA6">
              <w:rPr>
                <w:rFonts w:asciiTheme="minorHAnsi" w:eastAsia="Times" w:hAnsiTheme="minorHAnsi"/>
                <w:i/>
                <w:iCs/>
                <w:sz w:val="20"/>
                <w:szCs w:val="20"/>
                <w:highlight w:val="cyan"/>
              </w:rPr>
              <w:t xml:space="preserve"> </w:t>
            </w:r>
            <w:r w:rsidRPr="00710BA6">
              <w:rPr>
                <w:rFonts w:asciiTheme="minorHAnsi" w:eastAsia="Times" w:hAnsiTheme="minorHAnsi"/>
                <w:iCs/>
                <w:sz w:val="20"/>
                <w:szCs w:val="20"/>
                <w:highlight w:val="cyan"/>
              </w:rPr>
              <w:t>Chapters 8,</w:t>
            </w:r>
            <w:r w:rsidR="00320001" w:rsidRPr="00710BA6">
              <w:rPr>
                <w:rFonts w:asciiTheme="minorHAnsi" w:eastAsia="Times" w:hAnsiTheme="minorHAnsi"/>
                <w:iCs/>
                <w:sz w:val="20"/>
                <w:szCs w:val="20"/>
                <w:highlight w:val="cyan"/>
              </w:rPr>
              <w:t xml:space="preserve"> </w:t>
            </w:r>
            <w:r w:rsidRPr="00710BA6">
              <w:rPr>
                <w:rFonts w:asciiTheme="minorHAnsi" w:eastAsia="Times" w:hAnsiTheme="minorHAnsi"/>
                <w:iCs/>
                <w:sz w:val="20"/>
                <w:szCs w:val="20"/>
                <w:highlight w:val="cyan"/>
              </w:rPr>
              <w:t>9 on urban church, pp</w:t>
            </w:r>
            <w:r w:rsidR="00320001" w:rsidRPr="00710BA6">
              <w:rPr>
                <w:rFonts w:asciiTheme="minorHAnsi" w:eastAsia="Times" w:hAnsiTheme="minorHAnsi"/>
                <w:iCs/>
                <w:sz w:val="20"/>
                <w:szCs w:val="20"/>
                <w:highlight w:val="cyan"/>
              </w:rPr>
              <w:t xml:space="preserve"> </w:t>
            </w:r>
            <w:r w:rsidRPr="00710BA6">
              <w:rPr>
                <w:rFonts w:asciiTheme="minorHAnsi" w:eastAsia="Times" w:hAnsiTheme="minorHAnsi"/>
                <w:iCs/>
                <w:sz w:val="20"/>
                <w:szCs w:val="20"/>
                <w:highlight w:val="cyan"/>
              </w:rPr>
              <w:t>257-362</w:t>
            </w:r>
            <w:r w:rsidR="00320001" w:rsidRPr="00710BA6">
              <w:rPr>
                <w:rFonts w:asciiTheme="minorHAnsi" w:eastAsia="Times" w:hAnsiTheme="minorHAnsi"/>
                <w:iCs/>
                <w:sz w:val="20"/>
                <w:szCs w:val="20"/>
                <w:highlight w:val="cyan"/>
              </w:rPr>
              <w:t>.</w:t>
            </w:r>
          </w:p>
        </w:tc>
        <w:tc>
          <w:tcPr>
            <w:tcW w:w="3420" w:type="dxa"/>
          </w:tcPr>
          <w:p w:rsidR="00C71F3E" w:rsidRPr="004F60FA" w:rsidRDefault="00C71F3E"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1</w:t>
            </w:r>
            <w:r w:rsidR="00C71F3E">
              <w:rPr>
                <w:rFonts w:asciiTheme="minorHAnsi" w:eastAsia="Times" w:hAnsiTheme="minorHAnsi"/>
                <w:sz w:val="20"/>
                <w:szCs w:val="20"/>
              </w:rPr>
              <w:t>2</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14</w:t>
            </w:r>
          </w:p>
        </w:tc>
        <w:tc>
          <w:tcPr>
            <w:tcW w:w="5022" w:type="dxa"/>
          </w:tcPr>
          <w:p w:rsidR="00523E4F" w:rsidRPr="004F60FA" w:rsidRDefault="00523E4F" w:rsidP="00173B1B">
            <w:pPr>
              <w:rPr>
                <w:rFonts w:asciiTheme="minorHAnsi" w:eastAsia="Times" w:hAnsiTheme="minorHAnsi"/>
                <w:iCs/>
                <w:sz w:val="20"/>
                <w:szCs w:val="20"/>
              </w:rPr>
            </w:pPr>
            <w:r w:rsidRPr="004F60FA">
              <w:rPr>
                <w:rFonts w:asciiTheme="minorHAnsi" w:eastAsia="Times" w:hAnsiTheme="minorHAnsi"/>
                <w:b/>
                <w:iCs/>
                <w:sz w:val="20"/>
                <w:szCs w:val="20"/>
              </w:rPr>
              <w:t xml:space="preserve">Marginality: </w:t>
            </w:r>
            <w:r w:rsidRPr="004F60FA">
              <w:rPr>
                <w:rFonts w:asciiTheme="minorHAnsi" w:eastAsia="Times" w:hAnsiTheme="minorHAnsi"/>
                <w:iCs/>
                <w:sz w:val="20"/>
                <w:szCs w:val="20"/>
              </w:rPr>
              <w:t>Applying tools</w:t>
            </w:r>
            <w:r w:rsidR="004977BA">
              <w:rPr>
                <w:rFonts w:asciiTheme="minorHAnsi" w:eastAsia="Times" w:hAnsiTheme="minorHAnsi"/>
                <w:iCs/>
                <w:sz w:val="20"/>
                <w:szCs w:val="20"/>
              </w:rPr>
              <w:t xml:space="preserve"> of marginality analysis to </w:t>
            </w:r>
            <w:r w:rsidRPr="004F60FA">
              <w:rPr>
                <w:rFonts w:asciiTheme="minorHAnsi" w:eastAsia="Times" w:hAnsiTheme="minorHAnsi"/>
                <w:iCs/>
                <w:sz w:val="20"/>
                <w:szCs w:val="20"/>
              </w:rPr>
              <w:t>themes related to marginal groups or urban poverty</w:t>
            </w:r>
            <w:proofErr w:type="gramStart"/>
            <w:r w:rsidRPr="004F60FA">
              <w:rPr>
                <w:rFonts w:asciiTheme="minorHAnsi" w:eastAsia="Times" w:hAnsiTheme="minorHAnsi"/>
                <w:iCs/>
                <w:sz w:val="20"/>
                <w:szCs w:val="20"/>
              </w:rPr>
              <w:t>.(</w:t>
            </w:r>
            <w:proofErr w:type="gramEnd"/>
            <w:r w:rsidRPr="004F60FA">
              <w:rPr>
                <w:rFonts w:asciiTheme="minorHAnsi" w:eastAsia="Times" w:hAnsiTheme="minorHAnsi"/>
                <w:iCs/>
                <w:sz w:val="20"/>
                <w:szCs w:val="20"/>
              </w:rPr>
              <w:t>Possible themes to select from):</w:t>
            </w:r>
          </w:p>
          <w:p w:rsidR="00523E4F" w:rsidRPr="004F60FA" w:rsidRDefault="00523E4F">
            <w:pPr>
              <w:numPr>
                <w:ilvl w:val="0"/>
                <w:numId w:val="4"/>
              </w:numPr>
              <w:tabs>
                <w:tab w:val="clear" w:pos="870"/>
                <w:tab w:val="num" w:pos="432"/>
              </w:tabs>
              <w:ind w:hanging="798"/>
              <w:rPr>
                <w:rFonts w:asciiTheme="minorHAnsi" w:eastAsia="Times" w:hAnsiTheme="minorHAnsi"/>
                <w:iCs/>
                <w:sz w:val="20"/>
                <w:szCs w:val="20"/>
              </w:rPr>
            </w:pPr>
            <w:proofErr w:type="gramStart"/>
            <w:r w:rsidRPr="004F60FA">
              <w:rPr>
                <w:rFonts w:asciiTheme="minorHAnsi" w:eastAsia="Times" w:hAnsiTheme="minorHAnsi"/>
                <w:iCs/>
                <w:sz w:val="20"/>
                <w:szCs w:val="20"/>
              </w:rPr>
              <w:t>hope</w:t>
            </w:r>
            <w:proofErr w:type="gramEnd"/>
            <w:r w:rsidRPr="004F60FA">
              <w:rPr>
                <w:rFonts w:asciiTheme="minorHAnsi" w:eastAsia="Times" w:hAnsiTheme="minorHAnsi"/>
                <w:iCs/>
                <w:sz w:val="20"/>
                <w:szCs w:val="20"/>
              </w:rPr>
              <w:t xml:space="preserve"> and healing (e.g. </w:t>
            </w:r>
            <w:proofErr w:type="spellStart"/>
            <w:r w:rsidRPr="004F60FA">
              <w:rPr>
                <w:rFonts w:asciiTheme="minorHAnsi" w:eastAsia="Times" w:hAnsiTheme="minorHAnsi"/>
                <w:iCs/>
                <w:sz w:val="20"/>
                <w:szCs w:val="20"/>
              </w:rPr>
              <w:t>Quiapo</w:t>
            </w:r>
            <w:proofErr w:type="spellEnd"/>
            <w:r w:rsidRPr="004F60FA">
              <w:rPr>
                <w:rFonts w:asciiTheme="minorHAnsi" w:eastAsia="Times" w:hAnsiTheme="minorHAnsi"/>
                <w:iCs/>
                <w:sz w:val="20"/>
                <w:szCs w:val="20"/>
              </w:rPr>
              <w:t xml:space="preserve"> peddlers))</w:t>
            </w:r>
          </w:p>
          <w:p w:rsidR="00523E4F" w:rsidRPr="004F60FA" w:rsidRDefault="00523E4F" w:rsidP="00173B1B">
            <w:pPr>
              <w:numPr>
                <w:ilvl w:val="0"/>
                <w:numId w:val="2"/>
              </w:numPr>
              <w:rPr>
                <w:rFonts w:asciiTheme="minorHAnsi" w:eastAsia="Times" w:hAnsiTheme="minorHAnsi"/>
                <w:iCs/>
                <w:sz w:val="20"/>
                <w:szCs w:val="20"/>
              </w:rPr>
            </w:pPr>
            <w:proofErr w:type="gramStart"/>
            <w:r w:rsidRPr="004F60FA">
              <w:rPr>
                <w:rFonts w:asciiTheme="minorHAnsi" w:eastAsia="Times" w:hAnsiTheme="minorHAnsi"/>
                <w:iCs/>
                <w:sz w:val="20"/>
                <w:szCs w:val="20"/>
              </w:rPr>
              <w:t>health</w:t>
            </w:r>
            <w:proofErr w:type="gramEnd"/>
            <w:r w:rsidRPr="004F60FA">
              <w:rPr>
                <w:rFonts w:asciiTheme="minorHAnsi" w:eastAsia="Times" w:hAnsiTheme="minorHAnsi"/>
                <w:iCs/>
                <w:sz w:val="20"/>
                <w:szCs w:val="20"/>
              </w:rPr>
              <w:t xml:space="preserve"> and education</w:t>
            </w:r>
          </w:p>
          <w:p w:rsidR="00523E4F" w:rsidRPr="004F60FA" w:rsidRDefault="00523E4F" w:rsidP="00173B1B">
            <w:pPr>
              <w:numPr>
                <w:ilvl w:val="0"/>
                <w:numId w:val="2"/>
              </w:numPr>
              <w:rPr>
                <w:rFonts w:asciiTheme="minorHAnsi" w:eastAsia="Times" w:hAnsiTheme="minorHAnsi"/>
                <w:iCs/>
                <w:sz w:val="20"/>
                <w:szCs w:val="20"/>
              </w:rPr>
            </w:pPr>
            <w:proofErr w:type="gramStart"/>
            <w:r w:rsidRPr="004F60FA">
              <w:rPr>
                <w:rFonts w:asciiTheme="minorHAnsi" w:eastAsia="Times" w:hAnsiTheme="minorHAnsi"/>
                <w:iCs/>
                <w:sz w:val="20"/>
                <w:szCs w:val="20"/>
              </w:rPr>
              <w:t>land</w:t>
            </w:r>
            <w:proofErr w:type="gramEnd"/>
            <w:r w:rsidRPr="004F60FA">
              <w:rPr>
                <w:rFonts w:asciiTheme="minorHAnsi" w:eastAsia="Times" w:hAnsiTheme="minorHAnsi"/>
                <w:iCs/>
                <w:sz w:val="20"/>
                <w:szCs w:val="20"/>
              </w:rPr>
              <w:t xml:space="preserve"> security</w:t>
            </w:r>
          </w:p>
          <w:p w:rsidR="00523E4F" w:rsidRPr="004F60FA" w:rsidRDefault="00523E4F" w:rsidP="00173B1B">
            <w:pPr>
              <w:numPr>
                <w:ilvl w:val="0"/>
                <w:numId w:val="2"/>
              </w:numPr>
              <w:rPr>
                <w:rFonts w:asciiTheme="minorHAnsi" w:eastAsia="Times" w:hAnsiTheme="minorHAnsi"/>
                <w:iCs/>
                <w:sz w:val="20"/>
                <w:szCs w:val="20"/>
              </w:rPr>
            </w:pPr>
            <w:proofErr w:type="spellStart"/>
            <w:proofErr w:type="gramStart"/>
            <w:r w:rsidRPr="004F60FA">
              <w:rPr>
                <w:rFonts w:asciiTheme="minorHAnsi" w:eastAsia="Times" w:hAnsiTheme="minorHAnsi"/>
                <w:iCs/>
                <w:sz w:val="20"/>
                <w:szCs w:val="20"/>
              </w:rPr>
              <w:t>labor</w:t>
            </w:r>
            <w:proofErr w:type="spellEnd"/>
            <w:proofErr w:type="gramEnd"/>
            <w:r w:rsidRPr="004F60FA">
              <w:rPr>
                <w:rFonts w:asciiTheme="minorHAnsi" w:eastAsia="Times" w:hAnsiTheme="minorHAnsi"/>
                <w:iCs/>
                <w:sz w:val="20"/>
                <w:szCs w:val="20"/>
              </w:rPr>
              <w:t xml:space="preserve"> rights</w:t>
            </w:r>
          </w:p>
          <w:p w:rsidR="00523E4F" w:rsidRPr="004F60FA" w:rsidRDefault="00523E4F" w:rsidP="00173B1B">
            <w:pPr>
              <w:numPr>
                <w:ilvl w:val="0"/>
                <w:numId w:val="2"/>
              </w:numPr>
              <w:rPr>
                <w:rFonts w:asciiTheme="minorHAnsi" w:eastAsia="Times" w:hAnsiTheme="minorHAnsi"/>
                <w:iCs/>
                <w:sz w:val="20"/>
                <w:szCs w:val="20"/>
              </w:rPr>
            </w:pPr>
            <w:proofErr w:type="gramStart"/>
            <w:r w:rsidRPr="004F60FA">
              <w:rPr>
                <w:rFonts w:asciiTheme="minorHAnsi" w:eastAsia="Times" w:hAnsiTheme="minorHAnsi"/>
                <w:iCs/>
                <w:sz w:val="20"/>
                <w:szCs w:val="20"/>
              </w:rPr>
              <w:t>rural</w:t>
            </w:r>
            <w:proofErr w:type="gramEnd"/>
            <w:r w:rsidRPr="004F60FA">
              <w:rPr>
                <w:rFonts w:asciiTheme="minorHAnsi" w:eastAsia="Times" w:hAnsiTheme="minorHAnsi"/>
                <w:iCs/>
                <w:sz w:val="20"/>
                <w:szCs w:val="20"/>
              </w:rPr>
              <w:t xml:space="preserve"> poverty and migration</w:t>
            </w:r>
          </w:p>
          <w:p w:rsidR="00523E4F" w:rsidRPr="004F60FA" w:rsidRDefault="00523E4F" w:rsidP="00173B1B">
            <w:pPr>
              <w:numPr>
                <w:ilvl w:val="0"/>
                <w:numId w:val="2"/>
              </w:numPr>
              <w:rPr>
                <w:rFonts w:asciiTheme="minorHAnsi" w:eastAsia="Times" w:hAnsiTheme="minorHAnsi"/>
                <w:iCs/>
                <w:sz w:val="20"/>
                <w:szCs w:val="20"/>
              </w:rPr>
            </w:pPr>
            <w:r w:rsidRPr="004F60FA">
              <w:rPr>
                <w:rFonts w:asciiTheme="minorHAnsi" w:eastAsia="Times" w:hAnsiTheme="minorHAnsi"/>
                <w:iCs/>
                <w:sz w:val="20"/>
                <w:szCs w:val="20"/>
              </w:rPr>
              <w:t xml:space="preserve">Macro factors (national and global) </w:t>
            </w:r>
          </w:p>
          <w:p w:rsidR="00523E4F" w:rsidRPr="004F60FA" w:rsidRDefault="00523E4F" w:rsidP="00173B1B">
            <w:pPr>
              <w:numPr>
                <w:ilvl w:val="0"/>
                <w:numId w:val="2"/>
              </w:numPr>
              <w:rPr>
                <w:rFonts w:asciiTheme="minorHAnsi" w:eastAsia="Times" w:hAnsiTheme="minorHAnsi"/>
                <w:iCs/>
                <w:sz w:val="20"/>
                <w:szCs w:val="20"/>
              </w:rPr>
            </w:pPr>
            <w:r w:rsidRPr="004F60FA">
              <w:rPr>
                <w:rFonts w:asciiTheme="minorHAnsi" w:eastAsia="Times" w:hAnsiTheme="minorHAnsi"/>
                <w:iCs/>
                <w:sz w:val="20"/>
                <w:szCs w:val="20"/>
              </w:rPr>
              <w:t>Women and urban poverty</w:t>
            </w:r>
          </w:p>
        </w:tc>
        <w:tc>
          <w:tcPr>
            <w:tcW w:w="4590" w:type="dxa"/>
          </w:tcPr>
          <w:p w:rsidR="00523E4F" w:rsidRPr="004977BA" w:rsidRDefault="00523E4F" w:rsidP="004977BA">
            <w:pPr>
              <w:ind w:left="720" w:hanging="720"/>
              <w:rPr>
                <w:rFonts w:asciiTheme="minorHAnsi" w:hAnsiTheme="minorHAnsi"/>
                <w:sz w:val="20"/>
              </w:rPr>
            </w:pPr>
            <w:r w:rsidRPr="004977BA">
              <w:rPr>
                <w:rFonts w:asciiTheme="minorHAnsi" w:hAnsiTheme="minorHAnsi"/>
                <w:sz w:val="20"/>
              </w:rPr>
              <w:t xml:space="preserve">Read Kramer, Mark. Mexico City, No Title, No Land, No Home. In </w:t>
            </w:r>
            <w:r w:rsidRPr="004977BA">
              <w:rPr>
                <w:rFonts w:asciiTheme="minorHAnsi" w:hAnsiTheme="minorHAnsi"/>
                <w:i/>
                <w:sz w:val="20"/>
              </w:rPr>
              <w:t>Dispossessed.</w:t>
            </w:r>
            <w:r w:rsidR="004977BA">
              <w:rPr>
                <w:rFonts w:asciiTheme="minorHAnsi" w:hAnsiTheme="minorHAnsi"/>
                <w:sz w:val="20"/>
              </w:rPr>
              <w:t xml:space="preserve"> </w:t>
            </w:r>
            <w:proofErr w:type="gramStart"/>
            <w:r w:rsidR="004977BA">
              <w:rPr>
                <w:rFonts w:asciiTheme="minorHAnsi" w:hAnsiTheme="minorHAnsi"/>
                <w:sz w:val="20"/>
              </w:rPr>
              <w:t>p</w:t>
            </w:r>
            <w:r w:rsidRPr="004977BA">
              <w:rPr>
                <w:rFonts w:asciiTheme="minorHAnsi" w:hAnsiTheme="minorHAnsi"/>
                <w:sz w:val="20"/>
              </w:rPr>
              <w:t>p</w:t>
            </w:r>
            <w:proofErr w:type="gramEnd"/>
            <w:r w:rsidRPr="004977BA">
              <w:rPr>
                <w:rFonts w:asciiTheme="minorHAnsi" w:hAnsiTheme="minorHAnsi"/>
                <w:sz w:val="20"/>
              </w:rPr>
              <w:t xml:space="preserve"> 83-116</w:t>
            </w:r>
            <w:r w:rsidR="004977BA">
              <w:rPr>
                <w:rFonts w:asciiTheme="minorHAnsi" w:hAnsiTheme="minorHAnsi"/>
                <w:sz w:val="20"/>
              </w:rPr>
              <w:t xml:space="preserve"> (to be scanned)</w:t>
            </w:r>
          </w:p>
          <w:p w:rsidR="00523E4F" w:rsidRPr="004977BA" w:rsidRDefault="00C33076" w:rsidP="004977BA">
            <w:pPr>
              <w:ind w:left="720" w:hanging="720"/>
              <w:rPr>
                <w:rFonts w:asciiTheme="minorHAnsi" w:hAnsiTheme="minorHAnsi"/>
                <w:i/>
                <w:sz w:val="20"/>
              </w:rPr>
            </w:pPr>
            <w:r>
              <w:rPr>
                <w:rFonts w:asciiTheme="minorHAnsi" w:hAnsiTheme="minorHAnsi"/>
                <w:sz w:val="20"/>
              </w:rPr>
              <w:t>(</w:t>
            </w:r>
            <w:proofErr w:type="gramStart"/>
            <w:r>
              <w:rPr>
                <w:rFonts w:asciiTheme="minorHAnsi" w:hAnsiTheme="minorHAnsi"/>
                <w:sz w:val="20"/>
              </w:rPr>
              <w:t>I)</w:t>
            </w:r>
            <w:proofErr w:type="gramEnd"/>
            <w:r w:rsidR="00523E4F" w:rsidRPr="004977BA">
              <w:rPr>
                <w:rFonts w:asciiTheme="minorHAnsi" w:hAnsiTheme="minorHAnsi"/>
                <w:sz w:val="20"/>
              </w:rPr>
              <w:t xml:space="preserve">Read Andrea </w:t>
            </w:r>
            <w:proofErr w:type="spellStart"/>
            <w:r w:rsidR="00523E4F" w:rsidRPr="004977BA">
              <w:rPr>
                <w:rFonts w:asciiTheme="minorHAnsi" w:hAnsiTheme="minorHAnsi"/>
                <w:sz w:val="20"/>
              </w:rPr>
              <w:t>Menefee</w:t>
            </w:r>
            <w:proofErr w:type="spellEnd"/>
            <w:r w:rsidR="00523E4F" w:rsidRPr="004977BA">
              <w:rPr>
                <w:rFonts w:asciiTheme="minorHAnsi" w:hAnsiTheme="minorHAnsi"/>
                <w:sz w:val="20"/>
              </w:rPr>
              <w:t xml:space="preserve"> Singh, Women and The Family: Coping with Poverty in the </w:t>
            </w:r>
            <w:proofErr w:type="spellStart"/>
            <w:r w:rsidR="00523E4F" w:rsidRPr="004977BA">
              <w:rPr>
                <w:rFonts w:asciiTheme="minorHAnsi" w:hAnsiTheme="minorHAnsi"/>
                <w:sz w:val="20"/>
              </w:rPr>
              <w:t>Bastis</w:t>
            </w:r>
            <w:proofErr w:type="spellEnd"/>
            <w:r w:rsidR="00523E4F" w:rsidRPr="004977BA">
              <w:rPr>
                <w:rFonts w:asciiTheme="minorHAnsi" w:hAnsiTheme="minorHAnsi"/>
                <w:sz w:val="20"/>
              </w:rPr>
              <w:t xml:space="preserve"> of Delhi. In </w:t>
            </w:r>
            <w:proofErr w:type="spellStart"/>
            <w:r w:rsidR="00523E4F" w:rsidRPr="004977BA">
              <w:rPr>
                <w:rFonts w:asciiTheme="minorHAnsi" w:hAnsiTheme="minorHAnsi"/>
                <w:sz w:val="20"/>
              </w:rPr>
              <w:t>Afred</w:t>
            </w:r>
            <w:proofErr w:type="spellEnd"/>
            <w:r w:rsidR="00523E4F" w:rsidRPr="004977BA">
              <w:rPr>
                <w:rFonts w:asciiTheme="minorHAnsi" w:hAnsiTheme="minorHAnsi"/>
                <w:sz w:val="20"/>
              </w:rPr>
              <w:t xml:space="preserve"> de Souza, ed. </w:t>
            </w:r>
            <w:r w:rsidR="00523E4F" w:rsidRPr="004977BA">
              <w:rPr>
                <w:rFonts w:asciiTheme="minorHAnsi" w:hAnsiTheme="minorHAnsi"/>
                <w:i/>
                <w:sz w:val="20"/>
              </w:rPr>
              <w:t>The Indian City: Poverty, Ecology and Urban Development</w:t>
            </w:r>
          </w:p>
          <w:p w:rsidR="00710BA6" w:rsidRDefault="00710BA6" w:rsidP="004977BA">
            <w:pPr>
              <w:ind w:left="720" w:hanging="720"/>
            </w:pPr>
            <w:r w:rsidRPr="00710BA6">
              <w:rPr>
                <w:highlight w:val="cyan"/>
              </w:rPr>
              <w:t xml:space="preserve">Perlman, Janice. (2005), </w:t>
            </w:r>
            <w:hyperlink r:id="rId20" w:history="1">
              <w:r w:rsidRPr="00710BA6">
                <w:rPr>
                  <w:rStyle w:val="Hyperlink"/>
                  <w:i/>
                  <w:highlight w:val="cyan"/>
                </w:rPr>
                <w:t>The Myth of Marginality Revisited</w:t>
              </w:r>
            </w:hyperlink>
            <w:r w:rsidRPr="00710BA6">
              <w:rPr>
                <w:highlight w:val="cyan"/>
              </w:rPr>
              <w:t>. Unpublished paper.</w:t>
            </w:r>
          </w:p>
          <w:p w:rsidR="00523E4F" w:rsidRPr="004977BA" w:rsidRDefault="009E029F" w:rsidP="004977BA">
            <w:pPr>
              <w:ind w:left="720" w:hanging="720"/>
              <w:rPr>
                <w:rFonts w:asciiTheme="minorHAnsi" w:hAnsiTheme="minorHAnsi"/>
                <w:sz w:val="20"/>
              </w:rPr>
            </w:pPr>
            <w:proofErr w:type="spellStart"/>
            <w:r w:rsidRPr="004977BA">
              <w:rPr>
                <w:rFonts w:asciiTheme="minorHAnsi" w:hAnsiTheme="minorHAnsi"/>
                <w:sz w:val="20"/>
                <w:highlight w:val="cyan"/>
              </w:rPr>
              <w:t>Gulick</w:t>
            </w:r>
            <w:proofErr w:type="spellEnd"/>
            <w:r w:rsidRPr="004977BA">
              <w:rPr>
                <w:rFonts w:asciiTheme="minorHAnsi" w:hAnsiTheme="minorHAnsi"/>
                <w:sz w:val="20"/>
                <w:highlight w:val="cyan"/>
              </w:rPr>
              <w:t xml:space="preserve">, John. Marginality. In </w:t>
            </w:r>
            <w:r w:rsidRPr="004977BA">
              <w:rPr>
                <w:rFonts w:asciiTheme="minorHAnsi" w:hAnsiTheme="minorHAnsi"/>
                <w:i/>
                <w:sz w:val="20"/>
                <w:highlight w:val="cyan"/>
              </w:rPr>
              <w:t xml:space="preserve">The Humanity of Cities. </w:t>
            </w:r>
            <w:proofErr w:type="gramStart"/>
            <w:r w:rsidRPr="004977BA">
              <w:rPr>
                <w:rFonts w:asciiTheme="minorHAnsi" w:hAnsiTheme="minorHAnsi"/>
                <w:sz w:val="20"/>
                <w:highlight w:val="cyan"/>
              </w:rPr>
              <w:t>pp</w:t>
            </w:r>
            <w:proofErr w:type="gramEnd"/>
            <w:r w:rsidRPr="004977BA">
              <w:rPr>
                <w:rFonts w:asciiTheme="minorHAnsi" w:hAnsiTheme="minorHAnsi"/>
                <w:sz w:val="20"/>
                <w:highlight w:val="cyan"/>
              </w:rPr>
              <w:t>. 121-150 (Scanned to be added)</w:t>
            </w:r>
          </w:p>
        </w:tc>
        <w:tc>
          <w:tcPr>
            <w:tcW w:w="3420" w:type="dxa"/>
          </w:tcPr>
          <w:p w:rsidR="00523E4F" w:rsidRPr="004F60FA" w:rsidRDefault="00523E4F"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22</w:t>
            </w:r>
          </w:p>
        </w:tc>
        <w:tc>
          <w:tcPr>
            <w:tcW w:w="5022"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Theology of Oppression and Liberation</w:t>
            </w:r>
          </w:p>
          <w:p w:rsidR="00523E4F" w:rsidRPr="004F60FA" w:rsidRDefault="00523E4F" w:rsidP="00173B1B">
            <w:pPr>
              <w:rPr>
                <w:rFonts w:asciiTheme="minorHAnsi" w:eastAsia="Times" w:hAnsiTheme="minorHAnsi"/>
                <w:sz w:val="20"/>
                <w:szCs w:val="20"/>
              </w:rPr>
            </w:pPr>
            <w:r w:rsidRPr="004F60FA">
              <w:rPr>
                <w:rFonts w:asciiTheme="minorHAnsi" w:eastAsia="Times" w:hAnsiTheme="minorHAnsi"/>
                <w:iCs/>
                <w:sz w:val="20"/>
                <w:szCs w:val="20"/>
              </w:rPr>
              <w:t>Theories on the nature of dispersion of power through the multiplication of small organizations - economic, religious or political and revitalization theories, lay a foundation for envisioning the church among the poor as a primary vehicle for salvation of the city.</w:t>
            </w:r>
          </w:p>
        </w:tc>
        <w:tc>
          <w:tcPr>
            <w:tcW w:w="4590" w:type="dxa"/>
          </w:tcPr>
          <w:p w:rsidR="00523E4F" w:rsidRPr="004977BA" w:rsidRDefault="00523E4F" w:rsidP="004977BA">
            <w:pPr>
              <w:ind w:left="432" w:hanging="432"/>
              <w:rPr>
                <w:rFonts w:asciiTheme="minorHAnsi" w:hAnsiTheme="minorHAnsi"/>
                <w:sz w:val="20"/>
              </w:rPr>
            </w:pPr>
            <w:r w:rsidRPr="004977BA">
              <w:rPr>
                <w:rFonts w:asciiTheme="minorHAnsi" w:hAnsiTheme="minorHAnsi"/>
                <w:sz w:val="20"/>
              </w:rPr>
              <w:t xml:space="preserve">Browse Linthicum, </w:t>
            </w:r>
            <w:r w:rsidRPr="004977BA">
              <w:rPr>
                <w:rFonts w:asciiTheme="minorHAnsi" w:hAnsiTheme="minorHAnsi"/>
                <w:i/>
                <w:sz w:val="20"/>
              </w:rPr>
              <w:t xml:space="preserve">City of God, City of Satan </w:t>
            </w:r>
            <w:r w:rsidRPr="004977BA">
              <w:rPr>
                <w:rFonts w:asciiTheme="minorHAnsi" w:hAnsiTheme="minorHAnsi"/>
                <w:sz w:val="20"/>
              </w:rPr>
              <w:t>chap 2 or 3</w:t>
            </w:r>
            <w:r w:rsidRPr="004977BA">
              <w:rPr>
                <w:rFonts w:asciiTheme="minorHAnsi" w:hAnsiTheme="minorHAnsi"/>
                <w:i/>
                <w:sz w:val="20"/>
              </w:rPr>
              <w:t xml:space="preserve"> </w:t>
            </w:r>
            <w:r w:rsidRPr="004977BA">
              <w:rPr>
                <w:rFonts w:asciiTheme="minorHAnsi" w:hAnsiTheme="minorHAnsi"/>
                <w:sz w:val="20"/>
              </w:rPr>
              <w:t>and be prepared to come to class to explain one Biblical or social aspect of the nature of or abuse of power in the city.</w:t>
            </w:r>
          </w:p>
          <w:p w:rsidR="00523E4F" w:rsidRPr="004977BA" w:rsidRDefault="00C33076" w:rsidP="004977BA">
            <w:pPr>
              <w:ind w:left="432" w:hanging="432"/>
              <w:rPr>
                <w:rFonts w:asciiTheme="minorHAnsi" w:hAnsiTheme="minorHAnsi"/>
                <w:sz w:val="20"/>
              </w:rPr>
            </w:pPr>
            <w:r>
              <w:rPr>
                <w:rFonts w:asciiTheme="minorHAnsi" w:hAnsiTheme="minorHAnsi"/>
                <w:sz w:val="20"/>
                <w:lang w:val="en-NZ"/>
              </w:rPr>
              <w:t>(I)</w:t>
            </w:r>
            <w:r w:rsidR="00523E4F" w:rsidRPr="004977BA">
              <w:rPr>
                <w:rFonts w:asciiTheme="minorHAnsi" w:hAnsiTheme="minorHAnsi"/>
                <w:sz w:val="20"/>
                <w:lang w:val="en-NZ"/>
              </w:rPr>
              <w:t xml:space="preserve">Dietrich, Gabriele &amp; Wielenga, Bas. (2003). Organisation of Collective Life: Socio-Political Structures. In </w:t>
            </w:r>
            <w:r w:rsidR="00523E4F" w:rsidRPr="004977BA">
              <w:rPr>
                <w:rFonts w:asciiTheme="minorHAnsi" w:hAnsiTheme="minorHAnsi"/>
                <w:i/>
                <w:iCs/>
                <w:sz w:val="20"/>
                <w:lang w:val="en-NZ"/>
              </w:rPr>
              <w:t>Towards Understanding Indian Society</w:t>
            </w:r>
            <w:r w:rsidR="00523E4F" w:rsidRPr="004977BA">
              <w:rPr>
                <w:rFonts w:asciiTheme="minorHAnsi" w:hAnsiTheme="minorHAnsi"/>
                <w:sz w:val="20"/>
                <w:lang w:val="en-NZ"/>
              </w:rPr>
              <w:t>. pp142-165.</w:t>
            </w:r>
          </w:p>
          <w:p w:rsidR="00523E4F" w:rsidRPr="004977BA" w:rsidRDefault="00523E4F" w:rsidP="004977BA">
            <w:pPr>
              <w:ind w:left="432" w:hanging="432"/>
              <w:rPr>
                <w:rFonts w:asciiTheme="minorHAnsi" w:hAnsiTheme="minorHAnsi"/>
                <w:sz w:val="20"/>
              </w:rPr>
            </w:pPr>
            <w:r w:rsidRPr="004977BA">
              <w:rPr>
                <w:rFonts w:asciiTheme="minorHAnsi" w:hAnsiTheme="minorHAnsi"/>
                <w:sz w:val="20"/>
                <w:lang w:val="en-NZ"/>
              </w:rPr>
              <w:t>Guitierrez</w:t>
            </w:r>
          </w:p>
        </w:tc>
        <w:tc>
          <w:tcPr>
            <w:tcW w:w="3420" w:type="dxa"/>
          </w:tcPr>
          <w:p w:rsidR="00523E4F" w:rsidRPr="004F60FA" w:rsidRDefault="00523E4F" w:rsidP="00173B1B">
            <w:pPr>
              <w:rPr>
                <w:rFonts w:asciiTheme="minorHAnsi" w:eastAsia="Times" w:hAnsiTheme="minorHAnsi"/>
                <w:sz w:val="20"/>
                <w:szCs w:val="20"/>
              </w:rPr>
            </w:pPr>
          </w:p>
        </w:tc>
      </w:tr>
      <w:tr w:rsidR="00523E4F" w:rsidRPr="004F60FA">
        <w:tc>
          <w:tcPr>
            <w:tcW w:w="558" w:type="dxa"/>
          </w:tcPr>
          <w:p w:rsidR="00523E4F" w:rsidRPr="004F60FA" w:rsidRDefault="00523E4F" w:rsidP="00173B1B">
            <w:pPr>
              <w:rPr>
                <w:rFonts w:asciiTheme="minorHAnsi" w:eastAsia="Times" w:hAnsiTheme="minorHAnsi"/>
                <w:sz w:val="20"/>
                <w:szCs w:val="20"/>
              </w:rPr>
            </w:pPr>
            <w:r>
              <w:rPr>
                <w:rFonts w:asciiTheme="minorHAnsi" w:eastAsia="Times" w:hAnsiTheme="minorHAnsi"/>
                <w:sz w:val="20"/>
                <w:szCs w:val="20"/>
              </w:rPr>
              <w:t>1</w:t>
            </w:r>
            <w:r w:rsidR="00C71F3E">
              <w:rPr>
                <w:rFonts w:asciiTheme="minorHAnsi" w:eastAsia="Times" w:hAnsiTheme="minorHAnsi"/>
                <w:sz w:val="20"/>
                <w:szCs w:val="20"/>
              </w:rPr>
              <w:t>3</w:t>
            </w: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15</w:t>
            </w:r>
          </w:p>
        </w:tc>
        <w:tc>
          <w:tcPr>
            <w:tcW w:w="5022" w:type="dxa"/>
          </w:tcPr>
          <w:p w:rsidR="00317C4A" w:rsidRDefault="00317C4A" w:rsidP="00173B1B">
            <w:pPr>
              <w:rPr>
                <w:rFonts w:asciiTheme="minorHAnsi" w:eastAsia="Times" w:hAnsiTheme="minorHAnsi"/>
                <w:b/>
                <w:sz w:val="20"/>
                <w:szCs w:val="20"/>
              </w:rPr>
            </w:pPr>
            <w:r>
              <w:rPr>
                <w:rFonts w:asciiTheme="minorHAnsi" w:eastAsia="Times" w:hAnsiTheme="minorHAnsi"/>
                <w:b/>
                <w:sz w:val="20"/>
                <w:szCs w:val="20"/>
              </w:rPr>
              <w:t>Presentations</w:t>
            </w:r>
          </w:p>
          <w:p w:rsidR="00523E4F" w:rsidRPr="004F60FA" w:rsidRDefault="00523E4F" w:rsidP="00173B1B">
            <w:pPr>
              <w:rPr>
                <w:rFonts w:asciiTheme="minorHAnsi" w:eastAsia="Times" w:hAnsiTheme="minorHAnsi"/>
                <w:sz w:val="20"/>
                <w:szCs w:val="20"/>
              </w:rPr>
            </w:pPr>
            <w:r w:rsidRPr="004F60FA">
              <w:rPr>
                <w:rFonts w:asciiTheme="minorHAnsi" w:eastAsia="Times" w:hAnsiTheme="minorHAnsi"/>
                <w:b/>
                <w:sz w:val="20"/>
                <w:szCs w:val="20"/>
              </w:rPr>
              <w:t>Power Structures in the City</w:t>
            </w:r>
            <w:r w:rsidRPr="004F60FA">
              <w:rPr>
                <w:rFonts w:asciiTheme="minorHAnsi" w:eastAsia="Times" w:hAnsiTheme="minorHAnsi"/>
                <w:sz w:val="20"/>
                <w:szCs w:val="20"/>
              </w:rPr>
              <w:t>: Politics in slums</w:t>
            </w:r>
          </w:p>
          <w:p w:rsidR="00523E4F" w:rsidRPr="004F60FA" w:rsidRDefault="00523E4F" w:rsidP="00173B1B">
            <w:pPr>
              <w:numPr>
                <w:ilvl w:val="0"/>
                <w:numId w:val="10"/>
              </w:numPr>
              <w:rPr>
                <w:rFonts w:asciiTheme="minorHAnsi" w:eastAsia="Times" w:hAnsiTheme="minorHAnsi"/>
                <w:sz w:val="20"/>
                <w:szCs w:val="20"/>
              </w:rPr>
            </w:pPr>
            <w:r w:rsidRPr="004F60FA">
              <w:rPr>
                <w:rFonts w:asciiTheme="minorHAnsi" w:eastAsia="Times" w:hAnsiTheme="minorHAnsi"/>
                <w:sz w:val="20"/>
                <w:szCs w:val="20"/>
              </w:rPr>
              <w:t>Vote banks</w:t>
            </w:r>
          </w:p>
          <w:p w:rsidR="00523E4F" w:rsidRPr="004F60FA" w:rsidRDefault="00523E4F" w:rsidP="00173B1B">
            <w:pPr>
              <w:numPr>
                <w:ilvl w:val="0"/>
                <w:numId w:val="10"/>
              </w:numPr>
              <w:rPr>
                <w:rFonts w:asciiTheme="minorHAnsi" w:eastAsia="Times" w:hAnsiTheme="minorHAnsi"/>
                <w:sz w:val="20"/>
                <w:szCs w:val="20"/>
              </w:rPr>
            </w:pPr>
            <w:r w:rsidRPr="004F60FA">
              <w:rPr>
                <w:rFonts w:asciiTheme="minorHAnsi" w:eastAsia="Times" w:hAnsiTheme="minorHAnsi"/>
                <w:sz w:val="20"/>
                <w:szCs w:val="20"/>
              </w:rPr>
              <w:t>Political mobilization</w:t>
            </w:r>
          </w:p>
        </w:tc>
        <w:tc>
          <w:tcPr>
            <w:tcW w:w="4590" w:type="dxa"/>
          </w:tcPr>
          <w:p w:rsidR="00523E4F" w:rsidRPr="004F60FA" w:rsidRDefault="00523E4F" w:rsidP="004977BA">
            <w:pPr>
              <w:ind w:hanging="432"/>
              <w:contextualSpacing/>
              <w:rPr>
                <w:rFonts w:asciiTheme="minorHAnsi" w:eastAsia="Times" w:hAnsiTheme="minorHAnsi"/>
                <w:sz w:val="20"/>
                <w:szCs w:val="20"/>
              </w:rPr>
            </w:pPr>
          </w:p>
        </w:tc>
        <w:tc>
          <w:tcPr>
            <w:tcW w:w="3420" w:type="dxa"/>
          </w:tcPr>
          <w:p w:rsidR="00523E4F" w:rsidRPr="004F60FA" w:rsidRDefault="00A26F31" w:rsidP="00173B1B">
            <w:pPr>
              <w:rPr>
                <w:rFonts w:asciiTheme="minorHAnsi" w:eastAsia="Times" w:hAnsiTheme="minorHAnsi"/>
                <w:sz w:val="20"/>
                <w:szCs w:val="20"/>
              </w:rPr>
            </w:pPr>
            <w:r>
              <w:rPr>
                <w:rFonts w:asciiTheme="minorHAnsi" w:eastAsia="Times" w:hAnsiTheme="minorHAnsi"/>
                <w:sz w:val="20"/>
                <w:szCs w:val="20"/>
              </w:rPr>
              <w:t xml:space="preserve">Submit </w:t>
            </w:r>
            <w:proofErr w:type="spellStart"/>
            <w:r>
              <w:rPr>
                <w:rFonts w:asciiTheme="minorHAnsi" w:eastAsia="Times" w:hAnsiTheme="minorHAnsi"/>
                <w:sz w:val="20"/>
                <w:szCs w:val="20"/>
              </w:rPr>
              <w:t>Proj</w:t>
            </w:r>
            <w:proofErr w:type="spellEnd"/>
            <w:r>
              <w:rPr>
                <w:rFonts w:asciiTheme="minorHAnsi" w:eastAsia="Times" w:hAnsiTheme="minorHAnsi"/>
                <w:sz w:val="20"/>
                <w:szCs w:val="20"/>
              </w:rPr>
              <w:t xml:space="preserve"> 2</w:t>
            </w: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16</w:t>
            </w:r>
          </w:p>
        </w:tc>
        <w:tc>
          <w:tcPr>
            <w:tcW w:w="5022" w:type="dxa"/>
          </w:tcPr>
          <w:p w:rsidR="00523E4F" w:rsidRPr="004F60FA" w:rsidRDefault="00523E4F" w:rsidP="00173B1B">
            <w:pPr>
              <w:rPr>
                <w:rFonts w:asciiTheme="minorHAnsi" w:eastAsia="Times" w:hAnsiTheme="minorHAnsi"/>
                <w:b/>
                <w:sz w:val="20"/>
                <w:szCs w:val="20"/>
              </w:rPr>
            </w:pPr>
            <w:r w:rsidRPr="004F60FA">
              <w:rPr>
                <w:rFonts w:asciiTheme="minorHAnsi" w:eastAsia="Times" w:hAnsiTheme="minorHAnsi"/>
                <w:b/>
                <w:sz w:val="20"/>
                <w:szCs w:val="20"/>
              </w:rPr>
              <w:t>Urban Planning: Cities as Systems</w:t>
            </w:r>
          </w:p>
          <w:p w:rsidR="00523E4F" w:rsidRPr="00C71F3E" w:rsidRDefault="00523E4F" w:rsidP="00C71F3E">
            <w:pPr>
              <w:pStyle w:val="ListParagraph"/>
              <w:numPr>
                <w:ilvl w:val="0"/>
                <w:numId w:val="21"/>
              </w:numPr>
              <w:rPr>
                <w:rFonts w:asciiTheme="minorHAnsi" w:hAnsiTheme="minorHAnsi"/>
                <w:sz w:val="20"/>
              </w:rPr>
            </w:pPr>
            <w:r w:rsidRPr="00C71F3E">
              <w:rPr>
                <w:rFonts w:asciiTheme="minorHAnsi" w:hAnsiTheme="minorHAnsi"/>
                <w:sz w:val="20"/>
              </w:rPr>
              <w:t xml:space="preserve">The impact of city systems on the welfare of the city </w:t>
            </w:r>
          </w:p>
          <w:p w:rsidR="00523E4F" w:rsidRPr="00C71F3E" w:rsidRDefault="00523E4F" w:rsidP="00C71F3E">
            <w:pPr>
              <w:pStyle w:val="ListParagraph"/>
              <w:numPr>
                <w:ilvl w:val="0"/>
                <w:numId w:val="21"/>
              </w:numPr>
              <w:rPr>
                <w:rFonts w:asciiTheme="minorHAnsi" w:hAnsiTheme="minorHAnsi"/>
                <w:sz w:val="20"/>
              </w:rPr>
            </w:pPr>
            <w:r w:rsidRPr="00C71F3E">
              <w:rPr>
                <w:rFonts w:asciiTheme="minorHAnsi" w:hAnsiTheme="minorHAnsi"/>
                <w:sz w:val="20"/>
              </w:rPr>
              <w:t xml:space="preserve">The criteria institutions use in decision-making processes in a city. </w:t>
            </w:r>
          </w:p>
          <w:p w:rsidR="00523E4F" w:rsidRPr="00C71F3E" w:rsidRDefault="00523E4F" w:rsidP="00C71F3E">
            <w:pPr>
              <w:pStyle w:val="ListParagraph"/>
              <w:numPr>
                <w:ilvl w:val="0"/>
                <w:numId w:val="21"/>
              </w:numPr>
              <w:rPr>
                <w:rFonts w:asciiTheme="minorHAnsi" w:hAnsiTheme="minorHAnsi"/>
                <w:sz w:val="20"/>
              </w:rPr>
            </w:pPr>
            <w:r w:rsidRPr="00C71F3E">
              <w:rPr>
                <w:rFonts w:asciiTheme="minorHAnsi" w:hAnsiTheme="minorHAnsi"/>
                <w:sz w:val="20"/>
              </w:rPr>
              <w:t>The economic system, banking system, governmental systems, justice system, welfare system, transport system, physical infrastructures, educational systems, urban planning and environment, communications and media systems.</w:t>
            </w:r>
          </w:p>
          <w:p w:rsidR="00523E4F" w:rsidRPr="00C71F3E" w:rsidRDefault="00523E4F" w:rsidP="00C71F3E">
            <w:pPr>
              <w:pStyle w:val="ListParagraph"/>
              <w:numPr>
                <w:ilvl w:val="0"/>
                <w:numId w:val="21"/>
              </w:numPr>
              <w:rPr>
                <w:rFonts w:asciiTheme="minorHAnsi" w:hAnsiTheme="minorHAnsi"/>
                <w:sz w:val="20"/>
              </w:rPr>
            </w:pPr>
            <w:proofErr w:type="gramStart"/>
            <w:r w:rsidRPr="00C71F3E">
              <w:rPr>
                <w:rFonts w:asciiTheme="minorHAnsi" w:hAnsiTheme="minorHAnsi"/>
                <w:sz w:val="20"/>
              </w:rPr>
              <w:t>processes</w:t>
            </w:r>
            <w:proofErr w:type="gramEnd"/>
            <w:r w:rsidRPr="00C71F3E">
              <w:rPr>
                <w:rFonts w:asciiTheme="minorHAnsi" w:hAnsiTheme="minorHAnsi"/>
                <w:sz w:val="20"/>
              </w:rPr>
              <w:t xml:space="preserve"> of centralization, bureaucracy, power, fiscal decisions, welfare and reforms, investment, re-distribution, transport, environmental issues, and urban planning.</w:t>
            </w:r>
          </w:p>
        </w:tc>
        <w:tc>
          <w:tcPr>
            <w:tcW w:w="4590" w:type="dxa"/>
          </w:tcPr>
          <w:p w:rsidR="00523E4F" w:rsidRPr="004F60FA" w:rsidRDefault="00523E4F" w:rsidP="00C33076">
            <w:pPr>
              <w:ind w:left="432" w:hanging="432"/>
              <w:contextualSpacing/>
              <w:rPr>
                <w:rFonts w:asciiTheme="minorHAnsi" w:eastAsia="Times" w:hAnsiTheme="minorHAnsi"/>
                <w:sz w:val="20"/>
                <w:szCs w:val="20"/>
              </w:rPr>
            </w:pPr>
            <w:r w:rsidRPr="00710BA6">
              <w:rPr>
                <w:rFonts w:asciiTheme="minorHAnsi" w:eastAsia="Times" w:hAnsiTheme="minorHAnsi"/>
                <w:sz w:val="20"/>
                <w:szCs w:val="20"/>
                <w:highlight w:val="cyan"/>
              </w:rPr>
              <w:t xml:space="preserve">Read de Soto, Informal Trade. In </w:t>
            </w:r>
            <w:r w:rsidRPr="00710BA6">
              <w:rPr>
                <w:rFonts w:asciiTheme="minorHAnsi" w:eastAsia="Times" w:hAnsiTheme="minorHAnsi"/>
                <w:i/>
                <w:sz w:val="20"/>
                <w:szCs w:val="20"/>
                <w:highlight w:val="cyan"/>
              </w:rPr>
              <w:t>The Other Path</w:t>
            </w:r>
            <w:r w:rsidRPr="00710BA6">
              <w:rPr>
                <w:rFonts w:asciiTheme="minorHAnsi" w:eastAsia="Times" w:hAnsiTheme="minorHAnsi"/>
                <w:sz w:val="20"/>
                <w:szCs w:val="20"/>
                <w:highlight w:val="cyan"/>
              </w:rPr>
              <w:t>, pp 59-92</w:t>
            </w:r>
            <w:r w:rsidR="00C33076" w:rsidRPr="00710BA6">
              <w:rPr>
                <w:rFonts w:asciiTheme="minorHAnsi" w:eastAsia="Times" w:hAnsiTheme="minorHAnsi"/>
                <w:sz w:val="20"/>
                <w:szCs w:val="20"/>
                <w:highlight w:val="cyan"/>
              </w:rPr>
              <w:t xml:space="preserve"> (to be scanned)</w:t>
            </w:r>
          </w:p>
          <w:p w:rsidR="00523E4F" w:rsidRPr="004F60FA" w:rsidRDefault="00523E4F" w:rsidP="00C33076">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Or select for discussion </w:t>
            </w:r>
            <w:r w:rsidR="00320001" w:rsidRPr="009B71BB">
              <w:rPr>
                <w:rFonts w:asciiTheme="minorHAnsi" w:hAnsiTheme="minorHAnsi"/>
                <w:sz w:val="20"/>
                <w:highlight w:val="cyan"/>
              </w:rPr>
              <w:t>Landry, Charles. (2000</w:t>
            </w:r>
            <w:proofErr w:type="gramStart"/>
            <w:r w:rsidR="00320001" w:rsidRPr="009B71BB">
              <w:rPr>
                <w:rFonts w:asciiTheme="minorHAnsi" w:hAnsiTheme="minorHAnsi"/>
                <w:sz w:val="20"/>
                <w:highlight w:val="cyan"/>
              </w:rPr>
              <w:t>)  The</w:t>
            </w:r>
            <w:proofErr w:type="gramEnd"/>
            <w:r w:rsidR="00320001" w:rsidRPr="009B71BB">
              <w:rPr>
                <w:rFonts w:asciiTheme="minorHAnsi" w:hAnsiTheme="minorHAnsi"/>
                <w:sz w:val="20"/>
                <w:highlight w:val="cyan"/>
              </w:rPr>
              <w:t xml:space="preserve"> New Thinking. </w:t>
            </w:r>
            <w:proofErr w:type="gramStart"/>
            <w:r w:rsidR="00320001" w:rsidRPr="009B71BB">
              <w:rPr>
                <w:rFonts w:asciiTheme="minorHAnsi" w:hAnsiTheme="minorHAnsi"/>
                <w:sz w:val="20"/>
                <w:highlight w:val="cyan"/>
              </w:rPr>
              <w:t xml:space="preserve">In  </w:t>
            </w:r>
            <w:r w:rsidR="00320001" w:rsidRPr="009B71BB">
              <w:rPr>
                <w:rFonts w:asciiTheme="minorHAnsi" w:hAnsiTheme="minorHAnsi"/>
                <w:i/>
                <w:sz w:val="20"/>
                <w:highlight w:val="cyan"/>
              </w:rPr>
              <w:t>The</w:t>
            </w:r>
            <w:proofErr w:type="gramEnd"/>
            <w:r w:rsidR="00320001" w:rsidRPr="009B71BB">
              <w:rPr>
                <w:rFonts w:asciiTheme="minorHAnsi" w:hAnsiTheme="minorHAnsi"/>
                <w:i/>
                <w:sz w:val="20"/>
                <w:highlight w:val="cyan"/>
              </w:rPr>
              <w:t xml:space="preserve"> Creative City.</w:t>
            </w:r>
            <w:r w:rsidR="00320001" w:rsidRPr="009B71BB">
              <w:rPr>
                <w:rFonts w:asciiTheme="minorHAnsi" w:hAnsiTheme="minorHAnsi"/>
                <w:sz w:val="20"/>
                <w:highlight w:val="cyan"/>
              </w:rPr>
              <w:t xml:space="preserve"> </w:t>
            </w:r>
            <w:proofErr w:type="gramStart"/>
            <w:r w:rsidR="00320001" w:rsidRPr="009B71BB">
              <w:rPr>
                <w:rFonts w:asciiTheme="minorHAnsi" w:hAnsiTheme="minorHAnsi"/>
                <w:sz w:val="20"/>
                <w:highlight w:val="cyan"/>
              </w:rPr>
              <w:t>pp</w:t>
            </w:r>
            <w:proofErr w:type="gramEnd"/>
            <w:r w:rsidR="00320001" w:rsidRPr="009B71BB">
              <w:rPr>
                <w:rFonts w:asciiTheme="minorHAnsi" w:hAnsiTheme="minorHAnsi"/>
                <w:sz w:val="20"/>
                <w:highlight w:val="cyan"/>
              </w:rPr>
              <w:t xml:space="preserve"> 41-71</w:t>
            </w:r>
            <w:r w:rsidR="00320001">
              <w:rPr>
                <w:rFonts w:asciiTheme="minorHAnsi" w:hAnsiTheme="minorHAnsi"/>
                <w:sz w:val="20"/>
              </w:rPr>
              <w:t xml:space="preserve"> (Scanned)</w:t>
            </w:r>
            <w:r w:rsidRPr="004F60FA">
              <w:rPr>
                <w:rFonts w:asciiTheme="minorHAnsi" w:eastAsia="Times" w:hAnsiTheme="minorHAnsi"/>
                <w:sz w:val="20"/>
                <w:szCs w:val="20"/>
                <w:lang w:val="en-NZ"/>
              </w:rPr>
              <w:t>.</w:t>
            </w:r>
          </w:p>
        </w:tc>
        <w:tc>
          <w:tcPr>
            <w:tcW w:w="3420" w:type="dxa"/>
          </w:tcPr>
          <w:p w:rsidR="00523E4F" w:rsidRPr="004F60FA" w:rsidRDefault="00523E4F" w:rsidP="00796CAF">
            <w:pPr>
              <w:rPr>
                <w:rFonts w:asciiTheme="minorHAnsi" w:eastAsia="Times" w:hAnsiTheme="minorHAnsi"/>
                <w:sz w:val="20"/>
                <w:szCs w:val="20"/>
              </w:rPr>
            </w:pPr>
          </w:p>
        </w:tc>
      </w:tr>
      <w:tr w:rsidR="00C71F3E" w:rsidRPr="004F60FA">
        <w:tc>
          <w:tcPr>
            <w:tcW w:w="558" w:type="dxa"/>
          </w:tcPr>
          <w:p w:rsidR="00C71F3E" w:rsidRPr="004F60FA" w:rsidRDefault="00C71F3E" w:rsidP="00173B1B">
            <w:pPr>
              <w:rPr>
                <w:rFonts w:asciiTheme="minorHAnsi" w:eastAsia="Times" w:hAnsiTheme="minorHAnsi"/>
                <w:sz w:val="20"/>
                <w:szCs w:val="20"/>
              </w:rPr>
            </w:pPr>
            <w:r>
              <w:rPr>
                <w:rFonts w:asciiTheme="minorHAnsi" w:eastAsia="Times" w:hAnsiTheme="minorHAnsi"/>
                <w:sz w:val="20"/>
                <w:szCs w:val="20"/>
              </w:rPr>
              <w:t>14</w:t>
            </w:r>
          </w:p>
        </w:tc>
        <w:tc>
          <w:tcPr>
            <w:tcW w:w="558" w:type="dxa"/>
          </w:tcPr>
          <w:p w:rsidR="00C71F3E" w:rsidRPr="004F60FA" w:rsidRDefault="00C71F3E" w:rsidP="00173B1B">
            <w:pPr>
              <w:rPr>
                <w:rFonts w:asciiTheme="minorHAnsi" w:eastAsia="Times" w:hAnsiTheme="minorHAnsi"/>
                <w:sz w:val="20"/>
                <w:szCs w:val="20"/>
              </w:rPr>
            </w:pPr>
            <w:r w:rsidRPr="004F60FA">
              <w:rPr>
                <w:rFonts w:asciiTheme="minorHAnsi" w:eastAsia="Times" w:hAnsiTheme="minorHAnsi"/>
                <w:sz w:val="20"/>
                <w:szCs w:val="20"/>
              </w:rPr>
              <w:t>25</w:t>
            </w:r>
          </w:p>
        </w:tc>
        <w:tc>
          <w:tcPr>
            <w:tcW w:w="5022" w:type="dxa"/>
          </w:tcPr>
          <w:p w:rsidR="00C71F3E" w:rsidRPr="00C71F3E" w:rsidRDefault="00317C4A" w:rsidP="00173B1B">
            <w:pPr>
              <w:rPr>
                <w:rFonts w:asciiTheme="minorHAnsi" w:eastAsia="Times" w:hAnsiTheme="minorHAnsi"/>
                <w:b/>
                <w:sz w:val="20"/>
                <w:szCs w:val="20"/>
              </w:rPr>
            </w:pPr>
            <w:r>
              <w:rPr>
                <w:rFonts w:asciiTheme="minorHAnsi" w:eastAsia="Times" w:hAnsiTheme="minorHAnsi"/>
                <w:b/>
                <w:sz w:val="20"/>
                <w:szCs w:val="20"/>
              </w:rPr>
              <w:t>Presentations</w:t>
            </w:r>
          </w:p>
          <w:p w:rsidR="00C71F3E" w:rsidRPr="004F60FA" w:rsidRDefault="00C71F3E" w:rsidP="00C71F3E">
            <w:pPr>
              <w:rPr>
                <w:rFonts w:asciiTheme="minorHAnsi" w:eastAsia="Times" w:hAnsiTheme="minorHAnsi"/>
                <w:sz w:val="20"/>
                <w:szCs w:val="20"/>
              </w:rPr>
            </w:pPr>
          </w:p>
        </w:tc>
        <w:tc>
          <w:tcPr>
            <w:tcW w:w="4590" w:type="dxa"/>
          </w:tcPr>
          <w:p w:rsidR="00C71F3E" w:rsidRPr="004F60FA" w:rsidRDefault="00C71F3E" w:rsidP="00710BA6">
            <w:pPr>
              <w:ind w:left="432" w:hanging="432"/>
              <w:contextualSpacing/>
              <w:rPr>
                <w:rFonts w:asciiTheme="minorHAnsi" w:eastAsia="Times" w:hAnsiTheme="minorHAnsi"/>
                <w:sz w:val="20"/>
                <w:szCs w:val="20"/>
              </w:rPr>
            </w:pPr>
            <w:r w:rsidRPr="004F60FA">
              <w:rPr>
                <w:rFonts w:asciiTheme="minorHAnsi" w:eastAsia="Times" w:hAnsiTheme="minorHAnsi"/>
                <w:sz w:val="20"/>
                <w:szCs w:val="20"/>
              </w:rPr>
              <w:t xml:space="preserve">Browse Manokaran, </w:t>
            </w:r>
            <w:proofErr w:type="spellStart"/>
            <w:r w:rsidRPr="004F60FA">
              <w:rPr>
                <w:rFonts w:asciiTheme="minorHAnsi" w:eastAsia="Times" w:hAnsiTheme="minorHAnsi"/>
                <w:sz w:val="20"/>
                <w:szCs w:val="20"/>
              </w:rPr>
              <w:t>chs</w:t>
            </w:r>
            <w:proofErr w:type="spellEnd"/>
            <w:r w:rsidRPr="004F60FA">
              <w:rPr>
                <w:rFonts w:asciiTheme="minorHAnsi" w:eastAsia="Times" w:hAnsiTheme="minorHAnsi"/>
                <w:sz w:val="20"/>
                <w:szCs w:val="20"/>
              </w:rPr>
              <w:t>. 18,19.</w:t>
            </w:r>
          </w:p>
          <w:p w:rsidR="00C71F3E" w:rsidRPr="004F60FA" w:rsidRDefault="00C71F3E" w:rsidP="00710BA6">
            <w:pPr>
              <w:ind w:left="432" w:hanging="432"/>
              <w:contextualSpacing/>
              <w:rPr>
                <w:rFonts w:asciiTheme="minorHAnsi" w:eastAsia="Times" w:hAnsiTheme="minorHAnsi"/>
                <w:sz w:val="20"/>
                <w:szCs w:val="20"/>
              </w:rPr>
            </w:pPr>
          </w:p>
        </w:tc>
        <w:tc>
          <w:tcPr>
            <w:tcW w:w="3420" w:type="dxa"/>
          </w:tcPr>
          <w:p w:rsidR="00C71F3E" w:rsidRPr="004F60FA" w:rsidRDefault="00A26F31" w:rsidP="00173B1B">
            <w:pPr>
              <w:rPr>
                <w:rFonts w:asciiTheme="minorHAnsi" w:eastAsia="Times" w:hAnsiTheme="minorHAnsi"/>
                <w:sz w:val="20"/>
                <w:szCs w:val="20"/>
              </w:rPr>
            </w:pPr>
            <w:r>
              <w:rPr>
                <w:rFonts w:asciiTheme="minorHAnsi" w:eastAsia="Times" w:hAnsiTheme="minorHAnsi"/>
                <w:sz w:val="20"/>
                <w:szCs w:val="20"/>
              </w:rPr>
              <w:t xml:space="preserve">Present </w:t>
            </w:r>
            <w:proofErr w:type="spellStart"/>
            <w:r>
              <w:rPr>
                <w:rFonts w:asciiTheme="minorHAnsi" w:eastAsia="Times" w:hAnsiTheme="minorHAnsi"/>
                <w:sz w:val="20"/>
                <w:szCs w:val="20"/>
              </w:rPr>
              <w:t>Proj</w:t>
            </w:r>
            <w:proofErr w:type="spellEnd"/>
            <w:r>
              <w:rPr>
                <w:rFonts w:asciiTheme="minorHAnsi" w:eastAsia="Times" w:hAnsiTheme="minorHAnsi"/>
                <w:sz w:val="20"/>
                <w:szCs w:val="20"/>
              </w:rPr>
              <w:t xml:space="preserve"> 2</w:t>
            </w:r>
          </w:p>
        </w:tc>
      </w:tr>
      <w:tr w:rsidR="00523E4F" w:rsidRPr="004F60FA">
        <w:tc>
          <w:tcPr>
            <w:tcW w:w="558" w:type="dxa"/>
          </w:tcPr>
          <w:p w:rsidR="00523E4F" w:rsidRPr="004F60FA" w:rsidRDefault="00523E4F" w:rsidP="00173B1B">
            <w:pPr>
              <w:rPr>
                <w:rFonts w:asciiTheme="minorHAnsi" w:eastAsia="Times" w:hAnsiTheme="minorHAnsi"/>
                <w:sz w:val="20"/>
                <w:szCs w:val="20"/>
              </w:rPr>
            </w:pPr>
          </w:p>
        </w:tc>
        <w:tc>
          <w:tcPr>
            <w:tcW w:w="558" w:type="dxa"/>
          </w:tcPr>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28</w:t>
            </w:r>
          </w:p>
        </w:tc>
        <w:tc>
          <w:tcPr>
            <w:tcW w:w="5022" w:type="dxa"/>
          </w:tcPr>
          <w:p w:rsidR="00523E4F" w:rsidRPr="004F60FA" w:rsidRDefault="00523E4F" w:rsidP="00173B1B">
            <w:pPr>
              <w:rPr>
                <w:rFonts w:asciiTheme="minorHAnsi" w:eastAsia="Times" w:hAnsiTheme="minorHAnsi"/>
                <w:b/>
                <w:sz w:val="20"/>
                <w:szCs w:val="20"/>
              </w:rPr>
            </w:pPr>
            <w:r w:rsidRPr="004F60FA">
              <w:rPr>
                <w:rFonts w:asciiTheme="minorHAnsi" w:eastAsia="Times" w:hAnsiTheme="minorHAnsi"/>
                <w:b/>
                <w:sz w:val="20"/>
                <w:szCs w:val="20"/>
              </w:rPr>
              <w:t>City-Wide Networks</w:t>
            </w:r>
          </w:p>
          <w:p w:rsidR="00523E4F" w:rsidRPr="004F60FA" w:rsidRDefault="00523E4F" w:rsidP="00173B1B">
            <w:pPr>
              <w:rPr>
                <w:rFonts w:asciiTheme="minorHAnsi" w:eastAsia="Times" w:hAnsiTheme="minorHAnsi"/>
                <w:sz w:val="20"/>
                <w:szCs w:val="20"/>
              </w:rPr>
            </w:pPr>
            <w:r w:rsidRPr="004F60FA">
              <w:rPr>
                <w:rFonts w:asciiTheme="minorHAnsi" w:eastAsia="Times" w:hAnsiTheme="minorHAnsi"/>
                <w:sz w:val="20"/>
                <w:szCs w:val="20"/>
              </w:rPr>
              <w:t xml:space="preserve">Transforming the whole city requires upper level and lower level revitalization movements, and networks across sectors, sustained </w:t>
            </w:r>
            <w:proofErr w:type="gramStart"/>
            <w:r w:rsidRPr="004F60FA">
              <w:rPr>
                <w:rFonts w:asciiTheme="minorHAnsi" w:eastAsia="Times" w:hAnsiTheme="minorHAnsi"/>
                <w:sz w:val="20"/>
                <w:szCs w:val="20"/>
              </w:rPr>
              <w:t xml:space="preserve">revival </w:t>
            </w:r>
            <w:r w:rsidR="00C71F3E">
              <w:rPr>
                <w:rFonts w:asciiTheme="minorHAnsi" w:eastAsia="Times" w:hAnsiTheme="minorHAnsi"/>
                <w:sz w:val="20"/>
                <w:szCs w:val="20"/>
              </w:rPr>
              <w:t>,</w:t>
            </w:r>
            <w:proofErr w:type="gramEnd"/>
            <w:r w:rsidR="00C71F3E">
              <w:rPr>
                <w:rFonts w:asciiTheme="minorHAnsi" w:eastAsia="Times" w:hAnsiTheme="minorHAnsi"/>
                <w:sz w:val="20"/>
                <w:szCs w:val="20"/>
              </w:rPr>
              <w:t xml:space="preserve"> prayer mov</w:t>
            </w:r>
            <w:r w:rsidR="00710BA6">
              <w:rPr>
                <w:rFonts w:asciiTheme="minorHAnsi" w:eastAsia="Times" w:hAnsiTheme="minorHAnsi"/>
                <w:sz w:val="20"/>
                <w:szCs w:val="20"/>
              </w:rPr>
              <w:t>e</w:t>
            </w:r>
            <w:r w:rsidR="00C71F3E">
              <w:rPr>
                <w:rFonts w:asciiTheme="minorHAnsi" w:eastAsia="Times" w:hAnsiTheme="minorHAnsi"/>
                <w:sz w:val="20"/>
                <w:szCs w:val="20"/>
              </w:rPr>
              <w:t>ments</w:t>
            </w:r>
          </w:p>
        </w:tc>
        <w:tc>
          <w:tcPr>
            <w:tcW w:w="4590" w:type="dxa"/>
          </w:tcPr>
          <w:p w:rsidR="00710BA6" w:rsidRPr="00710BA6" w:rsidRDefault="00710BA6" w:rsidP="00710BA6">
            <w:pPr>
              <w:ind w:left="432" w:hanging="432"/>
              <w:contextualSpacing/>
              <w:rPr>
                <w:rFonts w:asciiTheme="minorHAnsi" w:eastAsia="Times" w:hAnsiTheme="minorHAnsi"/>
                <w:sz w:val="20"/>
                <w:szCs w:val="20"/>
                <w:highlight w:val="cyan"/>
              </w:rPr>
            </w:pPr>
            <w:r w:rsidRPr="00710BA6">
              <w:rPr>
                <w:rFonts w:asciiTheme="minorHAnsi" w:eastAsia="Times" w:hAnsiTheme="minorHAnsi"/>
                <w:sz w:val="20"/>
                <w:szCs w:val="20"/>
                <w:highlight w:val="cyan"/>
              </w:rPr>
              <w:t xml:space="preserve">Grigg, Viv. Networks. In </w:t>
            </w:r>
            <w:r w:rsidRPr="00710BA6">
              <w:rPr>
                <w:rFonts w:asciiTheme="minorHAnsi" w:eastAsia="Times" w:hAnsiTheme="minorHAnsi"/>
                <w:i/>
                <w:sz w:val="20"/>
                <w:szCs w:val="20"/>
                <w:highlight w:val="cyan"/>
              </w:rPr>
              <w:t>Transforming Cities</w:t>
            </w:r>
            <w:r w:rsidRPr="00710BA6">
              <w:rPr>
                <w:rFonts w:asciiTheme="minorHAnsi" w:eastAsia="Times" w:hAnsiTheme="minorHAnsi"/>
                <w:sz w:val="20"/>
                <w:szCs w:val="20"/>
                <w:highlight w:val="cyan"/>
              </w:rPr>
              <w:t>, pp 69-84.</w:t>
            </w:r>
          </w:p>
          <w:p w:rsidR="00523E4F" w:rsidRPr="004F60FA" w:rsidRDefault="00710BA6" w:rsidP="00710BA6">
            <w:pPr>
              <w:ind w:left="432" w:hanging="432"/>
              <w:contextualSpacing/>
              <w:rPr>
                <w:rFonts w:asciiTheme="minorHAnsi" w:eastAsia="Times" w:hAnsiTheme="minorHAnsi"/>
                <w:sz w:val="20"/>
                <w:szCs w:val="20"/>
              </w:rPr>
            </w:pPr>
            <w:r w:rsidRPr="00710BA6">
              <w:rPr>
                <w:rFonts w:asciiTheme="minorHAnsi" w:eastAsia="Times" w:hAnsiTheme="minorHAnsi"/>
                <w:sz w:val="20"/>
                <w:szCs w:val="20"/>
                <w:highlight w:val="cyan"/>
              </w:rPr>
              <w:t>Mal Garvin, Networking</w:t>
            </w:r>
          </w:p>
        </w:tc>
        <w:tc>
          <w:tcPr>
            <w:tcW w:w="3420" w:type="dxa"/>
          </w:tcPr>
          <w:p w:rsidR="00523E4F" w:rsidRPr="004F60FA" w:rsidRDefault="00A26F31" w:rsidP="00173B1B">
            <w:pPr>
              <w:rPr>
                <w:rFonts w:asciiTheme="minorHAnsi" w:eastAsia="Times" w:hAnsiTheme="minorHAnsi"/>
                <w:sz w:val="20"/>
                <w:szCs w:val="20"/>
              </w:rPr>
            </w:pPr>
            <w:r>
              <w:rPr>
                <w:rFonts w:asciiTheme="minorHAnsi" w:eastAsia="Times" w:hAnsiTheme="minorHAnsi"/>
                <w:sz w:val="20"/>
                <w:szCs w:val="20"/>
              </w:rPr>
              <w:t xml:space="preserve">Present </w:t>
            </w:r>
            <w:proofErr w:type="spellStart"/>
            <w:r>
              <w:rPr>
                <w:rFonts w:asciiTheme="minorHAnsi" w:eastAsia="Times" w:hAnsiTheme="minorHAnsi"/>
                <w:sz w:val="20"/>
                <w:szCs w:val="20"/>
              </w:rPr>
              <w:t>Proj</w:t>
            </w:r>
            <w:proofErr w:type="spellEnd"/>
            <w:r>
              <w:rPr>
                <w:rFonts w:asciiTheme="minorHAnsi" w:eastAsia="Times" w:hAnsiTheme="minorHAnsi"/>
                <w:sz w:val="20"/>
                <w:szCs w:val="20"/>
              </w:rPr>
              <w:t xml:space="preserve"> 2</w:t>
            </w:r>
          </w:p>
        </w:tc>
      </w:tr>
      <w:tr w:rsidR="00523E4F" w:rsidRPr="004F60FA">
        <w:tc>
          <w:tcPr>
            <w:tcW w:w="558" w:type="dxa"/>
          </w:tcPr>
          <w:p w:rsidR="00523E4F" w:rsidRPr="004F60FA" w:rsidRDefault="00C71F3E" w:rsidP="00173B1B">
            <w:pPr>
              <w:rPr>
                <w:rFonts w:asciiTheme="minorHAnsi" w:eastAsia="Times" w:hAnsiTheme="minorHAnsi"/>
                <w:sz w:val="20"/>
                <w:szCs w:val="20"/>
              </w:rPr>
            </w:pPr>
            <w:r>
              <w:rPr>
                <w:rFonts w:asciiTheme="minorHAnsi" w:eastAsia="Times" w:hAnsiTheme="minorHAnsi"/>
                <w:sz w:val="20"/>
                <w:szCs w:val="20"/>
              </w:rPr>
              <w:t>15</w:t>
            </w:r>
          </w:p>
        </w:tc>
        <w:tc>
          <w:tcPr>
            <w:tcW w:w="558" w:type="dxa"/>
          </w:tcPr>
          <w:p w:rsidR="00523E4F" w:rsidRPr="004F60FA" w:rsidRDefault="00523E4F" w:rsidP="00173B1B">
            <w:pPr>
              <w:rPr>
                <w:rFonts w:asciiTheme="minorHAnsi" w:eastAsia="Times" w:hAnsiTheme="minorHAnsi"/>
                <w:sz w:val="20"/>
                <w:szCs w:val="20"/>
              </w:rPr>
            </w:pPr>
          </w:p>
        </w:tc>
        <w:tc>
          <w:tcPr>
            <w:tcW w:w="5022" w:type="dxa"/>
          </w:tcPr>
          <w:p w:rsidR="00C71F3E" w:rsidRPr="00C71F3E" w:rsidRDefault="00C71F3E" w:rsidP="00C71F3E">
            <w:pPr>
              <w:rPr>
                <w:rFonts w:asciiTheme="minorHAnsi" w:eastAsia="Times" w:hAnsiTheme="minorHAnsi"/>
                <w:b/>
                <w:iCs/>
                <w:sz w:val="20"/>
                <w:szCs w:val="20"/>
              </w:rPr>
            </w:pPr>
            <w:r w:rsidRPr="00C71F3E">
              <w:rPr>
                <w:rFonts w:asciiTheme="minorHAnsi" w:eastAsia="Times" w:hAnsiTheme="minorHAnsi"/>
                <w:b/>
                <w:iCs/>
                <w:sz w:val="20"/>
                <w:szCs w:val="20"/>
              </w:rPr>
              <w:t>Integration Day</w:t>
            </w:r>
          </w:p>
          <w:p w:rsidR="00523E4F" w:rsidRPr="0026485E" w:rsidRDefault="00523E4F" w:rsidP="0026485E">
            <w:pPr>
              <w:numPr>
                <w:ilvl w:val="0"/>
                <w:numId w:val="3"/>
              </w:numPr>
              <w:tabs>
                <w:tab w:val="clear" w:pos="720"/>
              </w:tabs>
              <w:ind w:left="342" w:hanging="342"/>
              <w:rPr>
                <w:rFonts w:asciiTheme="minorHAnsi" w:eastAsia="Times" w:hAnsiTheme="minorHAnsi"/>
                <w:iCs/>
                <w:sz w:val="20"/>
                <w:szCs w:val="20"/>
              </w:rPr>
            </w:pPr>
            <w:r w:rsidRPr="00C71F3E">
              <w:rPr>
                <w:rFonts w:asciiTheme="minorHAnsi" w:eastAsia="Times" w:hAnsiTheme="minorHAnsi"/>
                <w:iCs/>
                <w:sz w:val="20"/>
                <w:szCs w:val="20"/>
              </w:rPr>
              <w:t>Presentation of research</w:t>
            </w:r>
          </w:p>
          <w:p w:rsidR="00523E4F" w:rsidRPr="004F60FA" w:rsidRDefault="00523E4F">
            <w:pPr>
              <w:numPr>
                <w:ilvl w:val="0"/>
                <w:numId w:val="3"/>
              </w:numPr>
              <w:tabs>
                <w:tab w:val="clear" w:pos="720"/>
              </w:tabs>
              <w:ind w:left="342" w:hanging="342"/>
              <w:rPr>
                <w:rFonts w:asciiTheme="minorHAnsi" w:eastAsia="Times" w:hAnsiTheme="minorHAnsi"/>
                <w:iCs/>
                <w:sz w:val="20"/>
                <w:szCs w:val="20"/>
              </w:rPr>
            </w:pPr>
            <w:r w:rsidRPr="004F60FA">
              <w:rPr>
                <w:rFonts w:asciiTheme="minorHAnsi" w:eastAsia="Times" w:hAnsiTheme="minorHAnsi"/>
                <w:iCs/>
                <w:sz w:val="20"/>
                <w:szCs w:val="20"/>
              </w:rPr>
              <w:t xml:space="preserve">Concluding insights on transformative approach to urban </w:t>
            </w:r>
            <w:proofErr w:type="gramStart"/>
            <w:r w:rsidRPr="004F60FA">
              <w:rPr>
                <w:rFonts w:asciiTheme="minorHAnsi" w:eastAsia="Times" w:hAnsiTheme="minorHAnsi"/>
                <w:iCs/>
                <w:sz w:val="20"/>
                <w:szCs w:val="20"/>
              </w:rPr>
              <w:t>ministry  within</w:t>
            </w:r>
            <w:proofErr w:type="gramEnd"/>
            <w:r w:rsidRPr="004F60FA">
              <w:rPr>
                <w:rFonts w:asciiTheme="minorHAnsi" w:eastAsia="Times" w:hAnsiTheme="minorHAnsi"/>
                <w:iCs/>
                <w:sz w:val="20"/>
                <w:szCs w:val="20"/>
              </w:rPr>
              <w:t xml:space="preserve"> the context of national transformation</w:t>
            </w:r>
          </w:p>
          <w:p w:rsidR="00523E4F" w:rsidRPr="004F60FA" w:rsidRDefault="00523E4F" w:rsidP="00173B1B">
            <w:pPr>
              <w:numPr>
                <w:ilvl w:val="0"/>
                <w:numId w:val="3"/>
              </w:numPr>
              <w:rPr>
                <w:rFonts w:asciiTheme="minorHAnsi" w:eastAsia="Times" w:hAnsiTheme="minorHAnsi"/>
                <w:iCs/>
                <w:sz w:val="20"/>
                <w:szCs w:val="20"/>
              </w:rPr>
            </w:pPr>
            <w:r w:rsidRPr="004F60FA">
              <w:rPr>
                <w:rFonts w:asciiTheme="minorHAnsi" w:eastAsia="Times" w:hAnsiTheme="minorHAnsi"/>
                <w:iCs/>
                <w:sz w:val="20"/>
                <w:szCs w:val="20"/>
              </w:rPr>
              <w:t xml:space="preserve">Envisioning </w:t>
            </w:r>
            <w:proofErr w:type="gramStart"/>
            <w:r w:rsidRPr="004F60FA">
              <w:rPr>
                <w:rFonts w:asciiTheme="minorHAnsi" w:eastAsia="Times" w:hAnsiTheme="minorHAnsi"/>
                <w:iCs/>
                <w:sz w:val="20"/>
                <w:szCs w:val="20"/>
              </w:rPr>
              <w:t>a  socio</w:t>
            </w:r>
            <w:proofErr w:type="gramEnd"/>
            <w:r w:rsidRPr="004F60FA">
              <w:rPr>
                <w:rFonts w:asciiTheme="minorHAnsi" w:eastAsia="Times" w:hAnsiTheme="minorHAnsi"/>
                <w:iCs/>
                <w:sz w:val="20"/>
                <w:szCs w:val="20"/>
              </w:rPr>
              <w:t>-economic political order  that promotes or approximates productivity, equity, sustainability, peace and reconciliation, security</w:t>
            </w:r>
          </w:p>
          <w:p w:rsidR="00523E4F" w:rsidRPr="004F60FA" w:rsidRDefault="00523E4F" w:rsidP="00173B1B">
            <w:pPr>
              <w:numPr>
                <w:ilvl w:val="0"/>
                <w:numId w:val="3"/>
              </w:numPr>
              <w:rPr>
                <w:rFonts w:asciiTheme="minorHAnsi" w:eastAsia="Times" w:hAnsiTheme="minorHAnsi"/>
                <w:sz w:val="20"/>
                <w:szCs w:val="20"/>
              </w:rPr>
            </w:pPr>
            <w:r w:rsidRPr="004F60FA">
              <w:rPr>
                <w:rFonts w:asciiTheme="minorHAnsi" w:eastAsia="Times" w:hAnsiTheme="minorHAnsi"/>
                <w:iCs/>
                <w:sz w:val="20"/>
                <w:szCs w:val="20"/>
              </w:rPr>
              <w:t>Time of prayer and commitment</w:t>
            </w:r>
          </w:p>
        </w:tc>
        <w:tc>
          <w:tcPr>
            <w:tcW w:w="4590" w:type="dxa"/>
          </w:tcPr>
          <w:p w:rsidR="00523E4F" w:rsidRPr="004F60FA" w:rsidRDefault="00523E4F" w:rsidP="004977BA">
            <w:pPr>
              <w:ind w:hanging="432"/>
              <w:contextualSpacing/>
              <w:rPr>
                <w:rFonts w:asciiTheme="minorHAnsi" w:eastAsia="Times" w:hAnsiTheme="minorHAnsi"/>
                <w:sz w:val="20"/>
                <w:szCs w:val="20"/>
              </w:rPr>
            </w:pPr>
          </w:p>
        </w:tc>
        <w:tc>
          <w:tcPr>
            <w:tcW w:w="3420" w:type="dxa"/>
          </w:tcPr>
          <w:p w:rsidR="00523E4F" w:rsidRPr="004F60FA" w:rsidRDefault="00A26F31" w:rsidP="00173B1B">
            <w:pPr>
              <w:rPr>
                <w:rFonts w:asciiTheme="minorHAnsi" w:eastAsia="Times" w:hAnsiTheme="minorHAnsi"/>
                <w:sz w:val="20"/>
                <w:szCs w:val="20"/>
              </w:rPr>
            </w:pPr>
            <w:r>
              <w:rPr>
                <w:rFonts w:asciiTheme="minorHAnsi" w:eastAsia="Times" w:hAnsiTheme="minorHAnsi"/>
                <w:sz w:val="20"/>
                <w:szCs w:val="20"/>
              </w:rPr>
              <w:t xml:space="preserve">Present </w:t>
            </w:r>
            <w:proofErr w:type="spellStart"/>
            <w:r>
              <w:rPr>
                <w:rFonts w:asciiTheme="minorHAnsi" w:eastAsia="Times" w:hAnsiTheme="minorHAnsi"/>
                <w:sz w:val="20"/>
                <w:szCs w:val="20"/>
              </w:rPr>
              <w:t>Proj</w:t>
            </w:r>
            <w:proofErr w:type="spellEnd"/>
            <w:r>
              <w:rPr>
                <w:rFonts w:asciiTheme="minorHAnsi" w:eastAsia="Times" w:hAnsiTheme="minorHAnsi"/>
                <w:sz w:val="20"/>
                <w:szCs w:val="20"/>
              </w:rPr>
              <w:t xml:space="preserve"> 2</w:t>
            </w:r>
          </w:p>
        </w:tc>
      </w:tr>
    </w:tbl>
    <w:p w:rsidR="00B37E18" w:rsidRDefault="00B37E18" w:rsidP="001F5430">
      <w:pPr>
        <w:rPr>
          <w:b/>
          <w:bCs/>
        </w:rPr>
      </w:pPr>
    </w:p>
    <w:p w:rsidR="001F5430" w:rsidRDefault="00173B1B" w:rsidP="00796CAF">
      <w:pPr>
        <w:shd w:val="clear" w:color="auto" w:fill="E6E6E6"/>
        <w:rPr>
          <w:b/>
          <w:bCs/>
        </w:rPr>
      </w:pPr>
      <w:r w:rsidRPr="00C87AD7">
        <w:rPr>
          <w:b/>
          <w:bCs/>
        </w:rPr>
        <w:t>VI.  Learning &amp; Assessment Activities</w:t>
      </w:r>
    </w:p>
    <w:p w:rsidR="0093578A" w:rsidRDefault="003D546E" w:rsidP="001F5430">
      <w:pPr>
        <w:rPr>
          <w:b/>
          <w:bCs/>
        </w:rPr>
      </w:pPr>
      <w:r>
        <w:rPr>
          <w:b/>
          <w:bCs/>
        </w:rPr>
        <w:t xml:space="preserve"> </w:t>
      </w:r>
    </w:p>
    <w:tbl>
      <w:tblPr>
        <w:tblStyle w:val="TableGrid"/>
        <w:tblW w:w="0" w:type="auto"/>
        <w:tblLook w:val="00BF"/>
      </w:tblPr>
      <w:tblGrid>
        <w:gridCol w:w="3533"/>
        <w:gridCol w:w="1715"/>
        <w:gridCol w:w="3356"/>
        <w:gridCol w:w="2688"/>
        <w:gridCol w:w="1351"/>
        <w:gridCol w:w="1531"/>
      </w:tblGrid>
      <w:tr w:rsidR="003C6043" w:rsidRPr="00E16241">
        <w:tc>
          <w:tcPr>
            <w:tcW w:w="3671" w:type="dxa"/>
            <w:shd w:val="pct15" w:color="auto" w:fill="auto"/>
          </w:tcPr>
          <w:p w:rsidR="003C6043" w:rsidRPr="00E16241" w:rsidRDefault="003C6043" w:rsidP="0093578A">
            <w:pPr>
              <w:jc w:val="center"/>
              <w:rPr>
                <w:rFonts w:asciiTheme="minorHAnsi" w:eastAsia="Times New Roman" w:hAnsiTheme="minorHAnsi"/>
                <w:b/>
              </w:rPr>
            </w:pPr>
            <w:r w:rsidRPr="00E16241">
              <w:rPr>
                <w:rFonts w:asciiTheme="minorHAnsi" w:eastAsia="Times New Roman" w:hAnsiTheme="minorHAnsi"/>
                <w:b/>
              </w:rPr>
              <w:t>Project</w:t>
            </w:r>
          </w:p>
        </w:tc>
        <w:tc>
          <w:tcPr>
            <w:tcW w:w="1752" w:type="dxa"/>
            <w:shd w:val="pct15" w:color="auto" w:fill="auto"/>
          </w:tcPr>
          <w:p w:rsidR="003C6043" w:rsidRPr="00E16241" w:rsidRDefault="003C6043" w:rsidP="0093578A">
            <w:pPr>
              <w:jc w:val="center"/>
              <w:rPr>
                <w:rFonts w:asciiTheme="minorHAnsi" w:eastAsia="Times New Roman" w:hAnsiTheme="minorHAnsi"/>
                <w:b/>
              </w:rPr>
            </w:pPr>
            <w:r w:rsidRPr="00E16241">
              <w:rPr>
                <w:rFonts w:asciiTheme="minorHAnsi" w:eastAsia="Times New Roman" w:hAnsiTheme="minorHAnsi"/>
                <w:b/>
              </w:rPr>
              <w:t>Time Involved</w:t>
            </w:r>
          </w:p>
        </w:tc>
        <w:tc>
          <w:tcPr>
            <w:tcW w:w="3505" w:type="dxa"/>
            <w:shd w:val="pct15" w:color="auto" w:fill="auto"/>
          </w:tcPr>
          <w:p w:rsidR="003C6043" w:rsidRPr="00E16241" w:rsidRDefault="003C6043" w:rsidP="0093578A">
            <w:pPr>
              <w:jc w:val="center"/>
              <w:rPr>
                <w:rFonts w:asciiTheme="minorHAnsi" w:eastAsia="Times New Roman" w:hAnsiTheme="minorHAnsi"/>
                <w:b/>
              </w:rPr>
            </w:pPr>
            <w:r w:rsidRPr="00E16241">
              <w:rPr>
                <w:rFonts w:asciiTheme="minorHAnsi" w:eastAsia="Times New Roman" w:hAnsiTheme="minorHAnsi"/>
                <w:b/>
              </w:rPr>
              <w:t>Activities</w:t>
            </w:r>
          </w:p>
        </w:tc>
        <w:tc>
          <w:tcPr>
            <w:tcW w:w="2808" w:type="dxa"/>
            <w:shd w:val="pct15" w:color="auto" w:fill="auto"/>
          </w:tcPr>
          <w:p w:rsidR="003C6043" w:rsidRPr="00E16241" w:rsidRDefault="003C6043" w:rsidP="0093578A">
            <w:pPr>
              <w:jc w:val="center"/>
              <w:rPr>
                <w:rFonts w:asciiTheme="minorHAnsi" w:hAnsiTheme="minorHAnsi"/>
                <w:b/>
              </w:rPr>
            </w:pPr>
            <w:r w:rsidRPr="00E16241">
              <w:rPr>
                <w:rFonts w:asciiTheme="minorHAnsi" w:hAnsiTheme="minorHAnsi"/>
                <w:b/>
              </w:rPr>
              <w:t>Evaluative Criteria</w:t>
            </w:r>
          </w:p>
        </w:tc>
        <w:tc>
          <w:tcPr>
            <w:tcW w:w="1242" w:type="dxa"/>
            <w:shd w:val="pct15" w:color="auto" w:fill="auto"/>
          </w:tcPr>
          <w:p w:rsidR="003C6043" w:rsidRPr="00E16241" w:rsidRDefault="003C6043" w:rsidP="0093578A">
            <w:pPr>
              <w:jc w:val="center"/>
              <w:rPr>
                <w:rFonts w:asciiTheme="minorHAnsi" w:hAnsiTheme="minorHAnsi"/>
                <w:b/>
              </w:rPr>
            </w:pPr>
            <w:r w:rsidRPr="00E16241">
              <w:rPr>
                <w:rFonts w:asciiTheme="minorHAnsi" w:hAnsiTheme="minorHAnsi"/>
                <w:b/>
              </w:rPr>
              <w:t>Weighting</w:t>
            </w:r>
          </w:p>
        </w:tc>
        <w:tc>
          <w:tcPr>
            <w:tcW w:w="990" w:type="dxa"/>
            <w:shd w:val="pct15" w:color="auto" w:fill="auto"/>
          </w:tcPr>
          <w:p w:rsidR="003C6043" w:rsidRPr="00E16241" w:rsidRDefault="003C6043" w:rsidP="0093578A">
            <w:pPr>
              <w:jc w:val="center"/>
              <w:rPr>
                <w:rFonts w:asciiTheme="minorHAnsi" w:hAnsiTheme="minorHAnsi"/>
                <w:b/>
              </w:rPr>
            </w:pPr>
            <w:r w:rsidRPr="00E16241">
              <w:rPr>
                <w:rFonts w:asciiTheme="minorHAnsi" w:hAnsiTheme="minorHAnsi"/>
                <w:b/>
              </w:rPr>
              <w:t>Due Date</w:t>
            </w:r>
          </w:p>
        </w:tc>
      </w:tr>
      <w:tr w:rsidR="003C6043" w:rsidRPr="00E16241">
        <w:tc>
          <w:tcPr>
            <w:tcW w:w="3671" w:type="dxa"/>
          </w:tcPr>
          <w:p w:rsidR="003C6043" w:rsidRPr="00E16241" w:rsidRDefault="003C6043">
            <w:pPr>
              <w:rPr>
                <w:rFonts w:asciiTheme="minorHAnsi" w:eastAsia="Times New Roman" w:hAnsiTheme="minorHAnsi"/>
              </w:rPr>
            </w:pPr>
            <w:r w:rsidRPr="00E16241">
              <w:rPr>
                <w:rFonts w:asciiTheme="minorHAnsi" w:eastAsia="Times New Roman" w:hAnsiTheme="minorHAnsi"/>
              </w:rPr>
              <w:t xml:space="preserve">Generic APU Online Content </w:t>
            </w:r>
          </w:p>
        </w:tc>
        <w:tc>
          <w:tcPr>
            <w:tcW w:w="1752" w:type="dxa"/>
          </w:tcPr>
          <w:p w:rsidR="003C6043" w:rsidRPr="00E16241" w:rsidRDefault="003C6043">
            <w:pPr>
              <w:rPr>
                <w:rFonts w:asciiTheme="minorHAnsi" w:eastAsia="Times New Roman" w:hAnsiTheme="minorHAnsi"/>
              </w:rPr>
            </w:pPr>
            <w:r w:rsidRPr="00E16241">
              <w:rPr>
                <w:rFonts w:asciiTheme="minorHAnsi" w:eastAsia="Times New Roman" w:hAnsiTheme="minorHAnsi"/>
              </w:rPr>
              <w:t xml:space="preserve">45 hours seat time over 15 sessions </w:t>
            </w:r>
            <w:r w:rsidR="00E16241" w:rsidRPr="00E16241">
              <w:rPr>
                <w:rFonts w:asciiTheme="minorHAnsi" w:eastAsia="Times New Roman" w:hAnsiTheme="minorHAnsi"/>
              </w:rPr>
              <w:t>(</w:t>
            </w:r>
            <w:r w:rsidRPr="00E16241">
              <w:rPr>
                <w:rFonts w:asciiTheme="minorHAnsi" w:eastAsia="Times New Roman" w:hAnsiTheme="minorHAnsi"/>
              </w:rPr>
              <w:t xml:space="preserve">less time spent in equivalent </w:t>
            </w:r>
            <w:r w:rsidR="00E16241" w:rsidRPr="00E16241">
              <w:rPr>
                <w:rFonts w:asciiTheme="minorHAnsi" w:eastAsia="Times New Roman" w:hAnsiTheme="minorHAnsi"/>
              </w:rPr>
              <w:t xml:space="preserve">local </w:t>
            </w:r>
            <w:r w:rsidRPr="00E16241">
              <w:rPr>
                <w:rFonts w:asciiTheme="minorHAnsi" w:eastAsia="Times New Roman" w:hAnsiTheme="minorHAnsi"/>
              </w:rPr>
              <w:t>classes</w:t>
            </w:r>
            <w:r w:rsidR="00E16241" w:rsidRPr="00E16241">
              <w:rPr>
                <w:rFonts w:asciiTheme="minorHAnsi" w:eastAsia="Times New Roman" w:hAnsiTheme="minorHAnsi"/>
              </w:rPr>
              <w:t>)</w:t>
            </w:r>
          </w:p>
        </w:tc>
        <w:tc>
          <w:tcPr>
            <w:tcW w:w="3505" w:type="dxa"/>
          </w:tcPr>
          <w:p w:rsidR="003C6043" w:rsidRPr="00E16241" w:rsidRDefault="003C6043">
            <w:pPr>
              <w:rPr>
                <w:rFonts w:asciiTheme="minorHAnsi" w:eastAsia="Times New Roman" w:hAnsiTheme="minorHAnsi"/>
              </w:rPr>
            </w:pPr>
            <w:r w:rsidRPr="00E16241">
              <w:rPr>
                <w:rFonts w:asciiTheme="minorHAnsi" w:eastAsia="Times New Roman" w:hAnsiTheme="minorHAnsi"/>
              </w:rPr>
              <w:t>Study the online presentations and assignments.</w:t>
            </w:r>
          </w:p>
        </w:tc>
        <w:tc>
          <w:tcPr>
            <w:tcW w:w="2808" w:type="dxa"/>
          </w:tcPr>
          <w:p w:rsidR="003C6043" w:rsidRPr="00E16241" w:rsidRDefault="00030DE6">
            <w:pPr>
              <w:rPr>
                <w:rFonts w:asciiTheme="minorHAnsi" w:hAnsiTheme="minorHAnsi"/>
              </w:rPr>
            </w:pPr>
            <w:r w:rsidRPr="00E16241">
              <w:rPr>
                <w:rFonts w:asciiTheme="minorHAnsi" w:hAnsiTheme="minorHAnsi"/>
                <w:i/>
                <w:sz w:val="16"/>
                <w:szCs w:val="16"/>
              </w:rPr>
              <w:t>Evaluative criteria:</w:t>
            </w:r>
            <w:r w:rsidRPr="00E16241">
              <w:rPr>
                <w:rFonts w:asciiTheme="minorHAnsi" w:hAnsiTheme="minorHAnsi"/>
                <w:sz w:val="16"/>
                <w:szCs w:val="16"/>
              </w:rPr>
              <w:t xml:space="preserve"> </w:t>
            </w:r>
            <w:r w:rsidRPr="00030DE6">
              <w:rPr>
                <w:rFonts w:asciiTheme="minorHAnsi" w:hAnsiTheme="minorHAnsi"/>
                <w:sz w:val="16"/>
              </w:rPr>
              <w:t>Attendance, engagement</w:t>
            </w:r>
          </w:p>
        </w:tc>
        <w:tc>
          <w:tcPr>
            <w:tcW w:w="1242" w:type="dxa"/>
          </w:tcPr>
          <w:p w:rsidR="003C6043" w:rsidRPr="00E16241" w:rsidRDefault="00991CA4">
            <w:pPr>
              <w:rPr>
                <w:rFonts w:asciiTheme="minorHAnsi" w:hAnsiTheme="minorHAnsi"/>
              </w:rPr>
            </w:pPr>
            <w:r>
              <w:rPr>
                <w:rFonts w:asciiTheme="minorHAnsi" w:hAnsiTheme="minorHAnsi"/>
              </w:rPr>
              <w:t>4</w:t>
            </w:r>
            <w:r w:rsidR="003C6043" w:rsidRPr="00E16241">
              <w:rPr>
                <w:rFonts w:asciiTheme="minorHAnsi" w:hAnsiTheme="minorHAnsi"/>
              </w:rPr>
              <w:t>%</w:t>
            </w:r>
          </w:p>
        </w:tc>
        <w:tc>
          <w:tcPr>
            <w:tcW w:w="990" w:type="dxa"/>
          </w:tcPr>
          <w:p w:rsidR="003C6043" w:rsidRPr="00E16241" w:rsidRDefault="0026485E">
            <w:pPr>
              <w:rPr>
                <w:rFonts w:asciiTheme="minorHAnsi" w:hAnsiTheme="minorHAnsi"/>
              </w:rPr>
            </w:pPr>
            <w:r>
              <w:rPr>
                <w:rFonts w:asciiTheme="minorHAnsi" w:hAnsiTheme="minorHAnsi"/>
              </w:rPr>
              <w:t>W</w:t>
            </w:r>
            <w:r w:rsidR="003C6043" w:rsidRPr="00E16241">
              <w:rPr>
                <w:rFonts w:asciiTheme="minorHAnsi" w:hAnsiTheme="minorHAnsi"/>
              </w:rPr>
              <w:t>eekly</w:t>
            </w:r>
          </w:p>
        </w:tc>
      </w:tr>
      <w:tr w:rsidR="003C6043" w:rsidRPr="00E16241">
        <w:tc>
          <w:tcPr>
            <w:tcW w:w="3671" w:type="dxa"/>
          </w:tcPr>
          <w:p w:rsidR="003C6043" w:rsidRPr="00E16241" w:rsidRDefault="003C6043" w:rsidP="007D2035">
            <w:pPr>
              <w:rPr>
                <w:rFonts w:asciiTheme="minorHAnsi" w:eastAsia="Times New Roman" w:hAnsiTheme="minorHAnsi"/>
              </w:rPr>
            </w:pPr>
            <w:proofErr w:type="spellStart"/>
            <w:r w:rsidRPr="00E16241">
              <w:rPr>
                <w:rFonts w:asciiTheme="minorHAnsi" w:eastAsia="Times New Roman" w:hAnsiTheme="minorHAnsi"/>
              </w:rPr>
              <w:t>Proj</w:t>
            </w:r>
            <w:proofErr w:type="spellEnd"/>
            <w:r w:rsidRPr="00E16241">
              <w:rPr>
                <w:rFonts w:asciiTheme="minorHAnsi" w:eastAsia="Times New Roman" w:hAnsiTheme="minorHAnsi"/>
              </w:rPr>
              <w:t xml:space="preserve"> 1: Read 800 pages of assigned course readings.</w:t>
            </w:r>
            <w:r w:rsidR="00E16241" w:rsidRPr="00E16241">
              <w:rPr>
                <w:rFonts w:asciiTheme="minorHAnsi" w:eastAsia="Times New Roman" w:hAnsiTheme="minorHAnsi"/>
              </w:rPr>
              <w:t xml:space="preserve"> (Most are online)</w:t>
            </w:r>
          </w:p>
        </w:tc>
        <w:tc>
          <w:tcPr>
            <w:tcW w:w="1752" w:type="dxa"/>
          </w:tcPr>
          <w:p w:rsidR="003C6043" w:rsidRPr="00E16241" w:rsidRDefault="003C6043">
            <w:pPr>
              <w:rPr>
                <w:rFonts w:asciiTheme="minorHAnsi" w:eastAsia="Times New Roman" w:hAnsiTheme="minorHAnsi"/>
              </w:rPr>
            </w:pPr>
          </w:p>
        </w:tc>
        <w:tc>
          <w:tcPr>
            <w:tcW w:w="3505" w:type="dxa"/>
          </w:tcPr>
          <w:p w:rsidR="003C6043" w:rsidRPr="00E16241" w:rsidRDefault="003C6043">
            <w:pPr>
              <w:rPr>
                <w:rFonts w:asciiTheme="minorHAnsi" w:eastAsia="Times New Roman" w:hAnsiTheme="minorHAnsi"/>
              </w:rPr>
            </w:pPr>
            <w:r w:rsidRPr="00E16241">
              <w:rPr>
                <w:rFonts w:asciiTheme="minorHAnsi" w:eastAsia="Times New Roman" w:hAnsiTheme="minorHAnsi"/>
              </w:rPr>
              <w:t>Reading log, chapter analyses, these feed into a paper.</w:t>
            </w:r>
          </w:p>
        </w:tc>
        <w:tc>
          <w:tcPr>
            <w:tcW w:w="2808" w:type="dxa"/>
          </w:tcPr>
          <w:p w:rsidR="003C6043" w:rsidRPr="00E16241" w:rsidRDefault="003C6043">
            <w:pPr>
              <w:rPr>
                <w:rFonts w:asciiTheme="minorHAnsi" w:hAnsiTheme="minorHAnsi"/>
                <w:sz w:val="16"/>
              </w:rPr>
            </w:pPr>
            <w:r w:rsidRPr="00E16241">
              <w:rPr>
                <w:rFonts w:asciiTheme="minorHAnsi" w:hAnsiTheme="minorHAnsi"/>
                <w:i/>
                <w:sz w:val="16"/>
                <w:szCs w:val="16"/>
              </w:rPr>
              <w:t>Evaluative criteria:</w:t>
            </w:r>
            <w:r w:rsidRPr="00E16241">
              <w:rPr>
                <w:rFonts w:asciiTheme="minorHAnsi" w:hAnsiTheme="minorHAnsi"/>
                <w:sz w:val="16"/>
                <w:szCs w:val="16"/>
              </w:rPr>
              <w:t xml:space="preserve"> </w:t>
            </w:r>
            <w:r w:rsidRPr="00E16241">
              <w:rPr>
                <w:rFonts w:asciiTheme="minorHAnsi" w:hAnsiTheme="minorHAnsi"/>
                <w:sz w:val="16"/>
              </w:rPr>
              <w:t>Each chapter should have a 5-10 line outline of key paradigms, a response, a quote, Reading log needs to be laid out in APA format with number of pag</w:t>
            </w:r>
            <w:r w:rsidR="0026485E">
              <w:rPr>
                <w:rFonts w:asciiTheme="minorHAnsi" w:hAnsiTheme="minorHAnsi"/>
                <w:sz w:val="16"/>
              </w:rPr>
              <w:t>es per chapter, and total</w:t>
            </w:r>
            <w:r w:rsidRPr="00E16241">
              <w:rPr>
                <w:rFonts w:asciiTheme="minorHAnsi" w:hAnsiTheme="minorHAnsi"/>
                <w:sz w:val="16"/>
              </w:rPr>
              <w:t xml:space="preserve"> of pages</w:t>
            </w:r>
          </w:p>
        </w:tc>
        <w:tc>
          <w:tcPr>
            <w:tcW w:w="1242" w:type="dxa"/>
          </w:tcPr>
          <w:p w:rsidR="003C6043" w:rsidRPr="00E16241" w:rsidRDefault="003C6043">
            <w:pPr>
              <w:rPr>
                <w:rFonts w:asciiTheme="minorHAnsi" w:hAnsiTheme="minorHAnsi"/>
              </w:rPr>
            </w:pPr>
            <w:r w:rsidRPr="00E16241">
              <w:rPr>
                <w:rFonts w:asciiTheme="minorHAnsi" w:hAnsiTheme="minorHAnsi"/>
              </w:rPr>
              <w:t>20%</w:t>
            </w:r>
          </w:p>
        </w:tc>
        <w:tc>
          <w:tcPr>
            <w:tcW w:w="990" w:type="dxa"/>
          </w:tcPr>
          <w:p w:rsidR="003C6043" w:rsidRPr="00E16241" w:rsidRDefault="003C6043">
            <w:pPr>
              <w:rPr>
                <w:rFonts w:asciiTheme="minorHAnsi" w:hAnsiTheme="minorHAnsi"/>
              </w:rPr>
            </w:pPr>
            <w:r w:rsidRPr="00E16241">
              <w:rPr>
                <w:rFonts w:asciiTheme="minorHAnsi" w:hAnsiTheme="minorHAnsi"/>
              </w:rPr>
              <w:t>Weekly</w:t>
            </w:r>
          </w:p>
          <w:p w:rsidR="003C6043" w:rsidRPr="00E16241" w:rsidRDefault="003C6043">
            <w:pPr>
              <w:rPr>
                <w:rFonts w:asciiTheme="minorHAnsi" w:hAnsiTheme="minorHAnsi"/>
              </w:rPr>
            </w:pPr>
          </w:p>
          <w:p w:rsidR="003C6043" w:rsidRPr="00E16241" w:rsidRDefault="003C6043">
            <w:pPr>
              <w:rPr>
                <w:rFonts w:asciiTheme="minorHAnsi" w:hAnsiTheme="minorHAnsi"/>
              </w:rPr>
            </w:pPr>
            <w:r w:rsidRPr="00E16241">
              <w:rPr>
                <w:rFonts w:asciiTheme="minorHAnsi" w:hAnsiTheme="minorHAnsi"/>
              </w:rPr>
              <w:t>14</w:t>
            </w:r>
            <w:r w:rsidRPr="00E16241">
              <w:rPr>
                <w:rFonts w:asciiTheme="minorHAnsi" w:hAnsiTheme="minorHAnsi"/>
                <w:vertAlign w:val="superscript"/>
              </w:rPr>
              <w:t>th</w:t>
            </w:r>
            <w:r w:rsidRPr="00E16241">
              <w:rPr>
                <w:rFonts w:asciiTheme="minorHAnsi" w:hAnsiTheme="minorHAnsi"/>
              </w:rPr>
              <w:t xml:space="preserve"> week</w:t>
            </w:r>
          </w:p>
        </w:tc>
      </w:tr>
      <w:tr w:rsidR="003C6043" w:rsidRPr="00E16241">
        <w:tc>
          <w:tcPr>
            <w:tcW w:w="3671" w:type="dxa"/>
          </w:tcPr>
          <w:p w:rsidR="003C6043" w:rsidRPr="00E16241" w:rsidRDefault="003C6043" w:rsidP="003C6043">
            <w:pPr>
              <w:rPr>
                <w:rFonts w:asciiTheme="minorHAnsi" w:eastAsia="Times New Roman" w:hAnsiTheme="minorHAnsi"/>
              </w:rPr>
            </w:pPr>
            <w:proofErr w:type="spellStart"/>
            <w:r w:rsidRPr="00E16241">
              <w:rPr>
                <w:rFonts w:asciiTheme="minorHAnsi" w:eastAsia="Times New Roman" w:hAnsiTheme="minorHAnsi"/>
              </w:rPr>
              <w:t>Proj</w:t>
            </w:r>
            <w:proofErr w:type="spellEnd"/>
            <w:r w:rsidRPr="00E16241">
              <w:rPr>
                <w:rFonts w:asciiTheme="minorHAnsi" w:eastAsia="Times New Roman" w:hAnsiTheme="minorHAnsi"/>
              </w:rPr>
              <w:t xml:space="preserve"> 2: Analysis and synthesize course content and readings in a 5000 word summative paper on the “Soul of the City” in which the student is living.  Do this utilizing a Transformational Conversation approach. Make </w:t>
            </w:r>
            <w:r w:rsidR="00E16241">
              <w:rPr>
                <w:rFonts w:asciiTheme="minorHAnsi" w:eastAsia="Times New Roman" w:hAnsiTheme="minorHAnsi"/>
              </w:rPr>
              <w:t>5 minute o</w:t>
            </w:r>
            <w:r w:rsidRPr="00E16241">
              <w:rPr>
                <w:rFonts w:asciiTheme="minorHAnsi" w:eastAsia="Times New Roman" w:hAnsiTheme="minorHAnsi"/>
              </w:rPr>
              <w:t xml:space="preserve">ral presentation to </w:t>
            </w:r>
            <w:proofErr w:type="gramStart"/>
            <w:r w:rsidRPr="00E16241">
              <w:rPr>
                <w:rFonts w:asciiTheme="minorHAnsi" w:eastAsia="Times New Roman" w:hAnsiTheme="minorHAnsi"/>
              </w:rPr>
              <w:t xml:space="preserve">class </w:t>
            </w:r>
            <w:r w:rsidR="00E16241">
              <w:rPr>
                <w:rFonts w:asciiTheme="minorHAnsi" w:eastAsia="Times New Roman" w:hAnsiTheme="minorHAnsi"/>
              </w:rPr>
              <w:t xml:space="preserve"> on</w:t>
            </w:r>
            <w:proofErr w:type="gramEnd"/>
            <w:r w:rsidR="00E16241">
              <w:rPr>
                <w:rFonts w:asciiTheme="minorHAnsi" w:eastAsia="Times New Roman" w:hAnsiTheme="minorHAnsi"/>
              </w:rPr>
              <w:t xml:space="preserve"> Skype </w:t>
            </w:r>
            <w:r w:rsidRPr="00E16241">
              <w:rPr>
                <w:rFonts w:asciiTheme="minorHAnsi" w:eastAsia="Times New Roman" w:hAnsiTheme="minorHAnsi"/>
              </w:rPr>
              <w:t>with graphics</w:t>
            </w:r>
            <w:r w:rsidRPr="00E16241">
              <w:rPr>
                <w:rFonts w:asciiTheme="minorHAnsi" w:eastAsia="Times New Roman" w:hAnsiTheme="minorHAnsi"/>
                <w:i/>
              </w:rPr>
              <w:t>.</w:t>
            </w:r>
          </w:p>
        </w:tc>
        <w:tc>
          <w:tcPr>
            <w:tcW w:w="1752" w:type="dxa"/>
          </w:tcPr>
          <w:p w:rsidR="003C6043" w:rsidRPr="00E16241" w:rsidRDefault="003C6043">
            <w:pPr>
              <w:rPr>
                <w:rFonts w:asciiTheme="minorHAnsi" w:eastAsia="Times New Roman" w:hAnsiTheme="minorHAnsi"/>
              </w:rPr>
            </w:pPr>
            <w:r w:rsidRPr="00E16241">
              <w:rPr>
                <w:rFonts w:asciiTheme="minorHAnsi" w:eastAsia="Times New Roman" w:hAnsiTheme="minorHAnsi"/>
              </w:rPr>
              <w:t>40 hours</w:t>
            </w:r>
          </w:p>
        </w:tc>
        <w:tc>
          <w:tcPr>
            <w:tcW w:w="3505" w:type="dxa"/>
          </w:tcPr>
          <w:p w:rsidR="003C6043" w:rsidRPr="00E16241" w:rsidRDefault="003C6043" w:rsidP="003C6043">
            <w:pPr>
              <w:rPr>
                <w:rFonts w:asciiTheme="minorHAnsi" w:eastAsia="Times New Roman" w:hAnsiTheme="minorHAnsi"/>
              </w:rPr>
            </w:pPr>
            <w:r w:rsidRPr="00E16241">
              <w:rPr>
                <w:rFonts w:asciiTheme="minorHAnsi" w:eastAsia="Times New Roman" w:hAnsiTheme="minorHAnsi"/>
              </w:rPr>
              <w:t xml:space="preserve">Course readings need to utilize local course materials as well. </w:t>
            </w:r>
          </w:p>
          <w:p w:rsidR="003C6043" w:rsidRPr="00E16241" w:rsidRDefault="003C6043" w:rsidP="003C6043">
            <w:pPr>
              <w:rPr>
                <w:rFonts w:asciiTheme="minorHAnsi" w:eastAsia="Times New Roman" w:hAnsiTheme="minorHAnsi"/>
              </w:rPr>
            </w:pPr>
          </w:p>
          <w:p w:rsidR="003C6043" w:rsidRPr="00E16241" w:rsidRDefault="003C6043" w:rsidP="003C6043">
            <w:pPr>
              <w:rPr>
                <w:rFonts w:asciiTheme="minorHAnsi" w:eastAsia="Times New Roman" w:hAnsiTheme="minorHAnsi"/>
              </w:rPr>
            </w:pPr>
            <w:r w:rsidRPr="00E16241">
              <w:rPr>
                <w:rFonts w:asciiTheme="minorHAnsi" w:eastAsia="Times New Roman" w:hAnsiTheme="minorHAnsi"/>
              </w:rPr>
              <w:t xml:space="preserve">An example is given in </w:t>
            </w:r>
            <w:r w:rsidRPr="00E16241">
              <w:rPr>
                <w:rFonts w:asciiTheme="minorHAnsi" w:eastAsia="Times New Roman" w:hAnsiTheme="minorHAnsi"/>
                <w:i/>
              </w:rPr>
              <w:t>The Spirit of Christ and the Postmodern City.</w:t>
            </w:r>
          </w:p>
        </w:tc>
        <w:tc>
          <w:tcPr>
            <w:tcW w:w="2808" w:type="dxa"/>
          </w:tcPr>
          <w:p w:rsidR="00557FAF" w:rsidRDefault="003C6043" w:rsidP="00B37E18">
            <w:pPr>
              <w:rPr>
                <w:rFonts w:asciiTheme="minorHAnsi" w:hAnsiTheme="minorHAnsi"/>
                <w:sz w:val="16"/>
              </w:rPr>
            </w:pPr>
            <w:r w:rsidRPr="00E16241">
              <w:rPr>
                <w:rFonts w:asciiTheme="minorHAnsi" w:hAnsiTheme="minorHAnsi"/>
                <w:i/>
                <w:sz w:val="16"/>
                <w:szCs w:val="16"/>
              </w:rPr>
              <w:t>Evaluative criteria:</w:t>
            </w:r>
            <w:r w:rsidRPr="00E16241">
              <w:rPr>
                <w:rFonts w:asciiTheme="minorHAnsi" w:hAnsiTheme="minorHAnsi"/>
                <w:sz w:val="16"/>
                <w:szCs w:val="16"/>
              </w:rPr>
              <w:t xml:space="preserve"> on time; completeness, organization, interfacing with literature, logical flow, title, footnotes and reference in APA style, </w:t>
            </w:r>
            <w:r w:rsidRPr="00E16241">
              <w:rPr>
                <w:rFonts w:asciiTheme="minorHAnsi" w:hAnsiTheme="minorHAnsi"/>
                <w:sz w:val="16"/>
              </w:rPr>
              <w:t xml:space="preserve">appropriate quotes, depth of understanding of urban theories and of the city. Skill in generating the conversational dynamics and identifying conversational spaces in the city. </w:t>
            </w:r>
            <w:r w:rsidR="00557FAF">
              <w:rPr>
                <w:rFonts w:asciiTheme="minorHAnsi" w:hAnsiTheme="minorHAnsi"/>
                <w:sz w:val="16"/>
              </w:rPr>
              <w:t>(</w:t>
            </w:r>
            <w:r w:rsidRPr="00E16241">
              <w:rPr>
                <w:rFonts w:asciiTheme="minorHAnsi" w:hAnsiTheme="minorHAnsi"/>
                <w:sz w:val="16"/>
              </w:rPr>
              <w:t>A paper worthy to be submitted to a journal automatically gets an A</w:t>
            </w:r>
            <w:r w:rsidR="00557FAF">
              <w:rPr>
                <w:rFonts w:asciiTheme="minorHAnsi" w:hAnsiTheme="minorHAnsi"/>
                <w:sz w:val="16"/>
              </w:rPr>
              <w:t>)</w:t>
            </w:r>
            <w:r w:rsidRPr="00E16241">
              <w:rPr>
                <w:rFonts w:asciiTheme="minorHAnsi" w:hAnsiTheme="minorHAnsi"/>
                <w:sz w:val="16"/>
              </w:rPr>
              <w:t>.</w:t>
            </w:r>
          </w:p>
          <w:p w:rsidR="003C6043" w:rsidRPr="00E16241" w:rsidRDefault="00557FAF" w:rsidP="00B37E18">
            <w:pPr>
              <w:rPr>
                <w:rFonts w:asciiTheme="minorHAnsi" w:hAnsiTheme="minorHAnsi"/>
                <w:sz w:val="16"/>
                <w:szCs w:val="16"/>
              </w:rPr>
            </w:pPr>
            <w:r>
              <w:rPr>
                <w:rFonts w:asciiTheme="minorHAnsi" w:hAnsiTheme="minorHAnsi"/>
                <w:sz w:val="16"/>
              </w:rPr>
              <w:t>Demonstrates outcome 2,6</w:t>
            </w:r>
            <w:r w:rsidR="003C6043" w:rsidRPr="00E16241">
              <w:rPr>
                <w:rFonts w:asciiTheme="minorHAnsi" w:hAnsiTheme="minorHAnsi"/>
                <w:sz w:val="16"/>
              </w:rPr>
              <w:t xml:space="preserve"> </w:t>
            </w:r>
          </w:p>
        </w:tc>
        <w:tc>
          <w:tcPr>
            <w:tcW w:w="1242" w:type="dxa"/>
          </w:tcPr>
          <w:p w:rsidR="003C6043" w:rsidRPr="00E16241" w:rsidRDefault="00991CA4">
            <w:pPr>
              <w:rPr>
                <w:rFonts w:asciiTheme="minorHAnsi" w:hAnsiTheme="minorHAnsi"/>
              </w:rPr>
            </w:pPr>
            <w:r>
              <w:rPr>
                <w:rFonts w:asciiTheme="minorHAnsi" w:hAnsiTheme="minorHAnsi"/>
              </w:rPr>
              <w:t>28</w:t>
            </w:r>
            <w:r w:rsidR="003C6043" w:rsidRPr="00E16241">
              <w:rPr>
                <w:rFonts w:asciiTheme="minorHAnsi" w:hAnsiTheme="minorHAnsi"/>
              </w:rPr>
              <w:t>%</w:t>
            </w:r>
          </w:p>
        </w:tc>
        <w:tc>
          <w:tcPr>
            <w:tcW w:w="990" w:type="dxa"/>
          </w:tcPr>
          <w:p w:rsidR="003C6043" w:rsidRPr="00E16241" w:rsidRDefault="00C71F3E">
            <w:pPr>
              <w:rPr>
                <w:rFonts w:asciiTheme="minorHAnsi" w:hAnsiTheme="minorHAnsi"/>
              </w:rPr>
            </w:pPr>
            <w:r>
              <w:rPr>
                <w:rFonts w:asciiTheme="minorHAnsi" w:hAnsiTheme="minorHAnsi"/>
              </w:rPr>
              <w:t>Due week 12.  Presentation from week 13 on.</w:t>
            </w:r>
          </w:p>
        </w:tc>
      </w:tr>
      <w:tr w:rsidR="003C6043" w:rsidRPr="00E16241">
        <w:tc>
          <w:tcPr>
            <w:tcW w:w="3671" w:type="dxa"/>
          </w:tcPr>
          <w:p w:rsidR="00030DE6" w:rsidRDefault="003C6043">
            <w:pPr>
              <w:rPr>
                <w:rFonts w:asciiTheme="minorHAnsi" w:eastAsia="Times New Roman" w:hAnsiTheme="minorHAnsi"/>
              </w:rPr>
            </w:pPr>
            <w:proofErr w:type="spellStart"/>
            <w:r w:rsidRPr="00E16241">
              <w:rPr>
                <w:rFonts w:asciiTheme="minorHAnsi" w:eastAsia="Times New Roman" w:hAnsiTheme="minorHAnsi"/>
              </w:rPr>
              <w:t>Proj</w:t>
            </w:r>
            <w:proofErr w:type="spellEnd"/>
            <w:r w:rsidRPr="00E16241">
              <w:rPr>
                <w:rFonts w:asciiTheme="minorHAnsi" w:eastAsia="Times New Roman" w:hAnsiTheme="minorHAnsi"/>
              </w:rPr>
              <w:t xml:space="preserve"> 3</w:t>
            </w:r>
            <w:r w:rsidR="00030DE6">
              <w:rPr>
                <w:rFonts w:asciiTheme="minorHAnsi" w:eastAsia="Times New Roman" w:hAnsiTheme="minorHAnsi"/>
              </w:rPr>
              <w:t>a</w:t>
            </w:r>
            <w:r w:rsidRPr="00E16241">
              <w:rPr>
                <w:rFonts w:asciiTheme="minorHAnsi" w:eastAsia="Times New Roman" w:hAnsiTheme="minorHAnsi"/>
              </w:rPr>
              <w:t>: Sit in, do assignments and analyze content of an “equivalent” indigenous training course on Urban Realities.</w:t>
            </w:r>
          </w:p>
          <w:p w:rsidR="00030DE6" w:rsidRDefault="00030DE6">
            <w:pPr>
              <w:rPr>
                <w:rFonts w:asciiTheme="minorHAnsi" w:eastAsia="Times New Roman" w:hAnsiTheme="minorHAnsi"/>
              </w:rPr>
            </w:pPr>
          </w:p>
          <w:p w:rsidR="003C6043" w:rsidRPr="00E16241" w:rsidRDefault="00030DE6">
            <w:pPr>
              <w:rPr>
                <w:rFonts w:asciiTheme="minorHAnsi" w:eastAsia="Times New Roman" w:hAnsiTheme="minorHAnsi"/>
              </w:rPr>
            </w:pPr>
            <w:r>
              <w:rPr>
                <w:rFonts w:asciiTheme="minorHAnsi" w:eastAsia="Times New Roman" w:hAnsiTheme="minorHAnsi"/>
              </w:rPr>
              <w:t xml:space="preserve">Or </w:t>
            </w:r>
            <w:proofErr w:type="spellStart"/>
            <w:r>
              <w:rPr>
                <w:rFonts w:asciiTheme="minorHAnsi" w:eastAsia="Times New Roman" w:hAnsiTheme="minorHAnsi"/>
              </w:rPr>
              <w:t>Proj</w:t>
            </w:r>
            <w:proofErr w:type="spellEnd"/>
            <w:r>
              <w:rPr>
                <w:rFonts w:asciiTheme="minorHAnsi" w:eastAsia="Times New Roman" w:hAnsiTheme="minorHAnsi"/>
              </w:rPr>
              <w:t xml:space="preserve"> 3b: Research Project on local literature and discussions with experts in the field</w:t>
            </w:r>
          </w:p>
        </w:tc>
        <w:tc>
          <w:tcPr>
            <w:tcW w:w="1752" w:type="dxa"/>
          </w:tcPr>
          <w:p w:rsidR="003C6043" w:rsidRPr="00E16241" w:rsidRDefault="003C6043">
            <w:pPr>
              <w:rPr>
                <w:rFonts w:asciiTheme="minorHAnsi" w:eastAsia="Times New Roman" w:hAnsiTheme="minorHAnsi"/>
              </w:rPr>
            </w:pPr>
            <w:r w:rsidRPr="00E16241">
              <w:rPr>
                <w:rFonts w:asciiTheme="minorHAnsi" w:eastAsia="Times New Roman" w:hAnsiTheme="minorHAnsi"/>
              </w:rPr>
              <w:t>25-45 hours:</w:t>
            </w:r>
          </w:p>
        </w:tc>
        <w:tc>
          <w:tcPr>
            <w:tcW w:w="3505" w:type="dxa"/>
          </w:tcPr>
          <w:p w:rsidR="003C6043" w:rsidRPr="00E16241" w:rsidRDefault="003C6043" w:rsidP="00730549">
            <w:pPr>
              <w:rPr>
                <w:rFonts w:asciiTheme="minorHAnsi" w:eastAsia="Times New Roman" w:hAnsiTheme="minorHAnsi"/>
              </w:rPr>
            </w:pPr>
            <w:r w:rsidRPr="00E16241">
              <w:rPr>
                <w:rFonts w:asciiTheme="minorHAnsi" w:eastAsia="Times New Roman" w:hAnsiTheme="minorHAnsi"/>
              </w:rPr>
              <w:t xml:space="preserve">Compare content for each of the six intellectual objectives for the </w:t>
            </w:r>
            <w:r w:rsidR="00A26F31">
              <w:rPr>
                <w:rFonts w:asciiTheme="minorHAnsi" w:eastAsia="Times New Roman" w:hAnsiTheme="minorHAnsi"/>
              </w:rPr>
              <w:t xml:space="preserve">local and online </w:t>
            </w:r>
            <w:r w:rsidRPr="00E16241">
              <w:rPr>
                <w:rFonts w:asciiTheme="minorHAnsi" w:eastAsia="Times New Roman" w:hAnsiTheme="minorHAnsi"/>
              </w:rPr>
              <w:t>course</w:t>
            </w:r>
            <w:r w:rsidR="00A26F31">
              <w:rPr>
                <w:rFonts w:asciiTheme="minorHAnsi" w:eastAsia="Times New Roman" w:hAnsiTheme="minorHAnsi"/>
              </w:rPr>
              <w:t>s</w:t>
            </w:r>
            <w:r w:rsidRPr="00E16241">
              <w:rPr>
                <w:rFonts w:asciiTheme="minorHAnsi" w:eastAsia="Times New Roman" w:hAnsiTheme="minorHAnsi"/>
              </w:rPr>
              <w:t>, identifying key local themes, scan covers and index of 5 key local texts and give a one paragraph summary in your Endnote file listing these texts, write up 5 local stories (1 page</w:t>
            </w:r>
            <w:r w:rsidR="0026485E">
              <w:rPr>
                <w:rFonts w:asciiTheme="minorHAnsi" w:eastAsia="Times New Roman" w:hAnsiTheme="minorHAnsi"/>
              </w:rPr>
              <w:t xml:space="preserve"> each, with Title Theme, parable, proverb or verse, permission from interviewee to write</w:t>
            </w:r>
            <w:r w:rsidRPr="00E16241">
              <w:rPr>
                <w:rFonts w:asciiTheme="minorHAnsi" w:eastAsia="Times New Roman" w:hAnsiTheme="minorHAnsi"/>
              </w:rPr>
              <w:t xml:space="preserve">) that demonstrate key paradigms. </w:t>
            </w:r>
            <w:r w:rsidR="0026485E">
              <w:rPr>
                <w:rFonts w:asciiTheme="minorHAnsi" w:eastAsia="Times New Roman" w:hAnsiTheme="minorHAnsi"/>
              </w:rPr>
              <w:t>(</w:t>
            </w:r>
            <w:r w:rsidRPr="00E16241">
              <w:rPr>
                <w:rFonts w:asciiTheme="minorHAnsi" w:eastAsia="Times New Roman" w:hAnsiTheme="minorHAnsi"/>
              </w:rPr>
              <w:t xml:space="preserve">These may be used in </w:t>
            </w:r>
            <w:proofErr w:type="spellStart"/>
            <w:r w:rsidRPr="00E16241">
              <w:rPr>
                <w:rFonts w:asciiTheme="minorHAnsi" w:eastAsia="Times New Roman" w:hAnsiTheme="minorHAnsi"/>
              </w:rPr>
              <w:t>Proj</w:t>
            </w:r>
            <w:proofErr w:type="spellEnd"/>
            <w:r w:rsidRPr="00E16241">
              <w:rPr>
                <w:rFonts w:asciiTheme="minorHAnsi" w:eastAsia="Times New Roman" w:hAnsiTheme="minorHAnsi"/>
              </w:rPr>
              <w:t>. 1 but won’t be graded twice</w:t>
            </w:r>
            <w:r w:rsidR="0026485E">
              <w:rPr>
                <w:rFonts w:asciiTheme="minorHAnsi" w:eastAsia="Times New Roman" w:hAnsiTheme="minorHAnsi"/>
              </w:rPr>
              <w:t>)</w:t>
            </w:r>
            <w:r w:rsidRPr="00E16241">
              <w:rPr>
                <w:rFonts w:asciiTheme="minorHAnsi" w:eastAsia="Times New Roman" w:hAnsiTheme="minorHAnsi"/>
              </w:rPr>
              <w:t>.</w:t>
            </w:r>
          </w:p>
        </w:tc>
        <w:tc>
          <w:tcPr>
            <w:tcW w:w="2808" w:type="dxa"/>
          </w:tcPr>
          <w:p w:rsidR="00557FAF" w:rsidRDefault="003C6043">
            <w:pPr>
              <w:rPr>
                <w:rFonts w:asciiTheme="minorHAnsi" w:hAnsiTheme="minorHAnsi"/>
                <w:sz w:val="16"/>
              </w:rPr>
            </w:pPr>
            <w:r w:rsidRPr="00E16241">
              <w:rPr>
                <w:rFonts w:asciiTheme="minorHAnsi" w:hAnsiTheme="minorHAnsi"/>
                <w:i/>
                <w:sz w:val="16"/>
              </w:rPr>
              <w:t>Evaluative Criteria:</w:t>
            </w:r>
            <w:r w:rsidRPr="00E16241">
              <w:rPr>
                <w:rFonts w:asciiTheme="minorHAnsi" w:hAnsiTheme="minorHAnsi"/>
                <w:sz w:val="16"/>
              </w:rPr>
              <w:t xml:space="preserve"> Quality of engagement, quality of reflection, stories evaluated as to quality of journalistic style, content, impact of main paradigm, themes.</w:t>
            </w:r>
          </w:p>
          <w:p w:rsidR="003C6043" w:rsidRPr="00E16241" w:rsidRDefault="00557FAF">
            <w:pPr>
              <w:rPr>
                <w:rFonts w:asciiTheme="minorHAnsi" w:hAnsiTheme="minorHAnsi"/>
                <w:sz w:val="16"/>
              </w:rPr>
            </w:pPr>
            <w:r>
              <w:rPr>
                <w:rFonts w:asciiTheme="minorHAnsi" w:hAnsiTheme="minorHAnsi"/>
                <w:sz w:val="16"/>
              </w:rPr>
              <w:t>Demonstrates outcome 4,5</w:t>
            </w:r>
          </w:p>
        </w:tc>
        <w:tc>
          <w:tcPr>
            <w:tcW w:w="1242" w:type="dxa"/>
          </w:tcPr>
          <w:p w:rsidR="003C6043" w:rsidRPr="00E16241" w:rsidRDefault="003C6043">
            <w:pPr>
              <w:rPr>
                <w:rFonts w:asciiTheme="minorHAnsi" w:hAnsiTheme="minorHAnsi"/>
              </w:rPr>
            </w:pPr>
            <w:r w:rsidRPr="00E16241">
              <w:rPr>
                <w:rFonts w:asciiTheme="minorHAnsi" w:hAnsiTheme="minorHAnsi"/>
              </w:rPr>
              <w:t>35%</w:t>
            </w:r>
          </w:p>
        </w:tc>
        <w:tc>
          <w:tcPr>
            <w:tcW w:w="990" w:type="dxa"/>
          </w:tcPr>
          <w:p w:rsidR="003C6043" w:rsidRPr="00E16241" w:rsidRDefault="00030DE6">
            <w:pPr>
              <w:rPr>
                <w:rFonts w:asciiTheme="minorHAnsi" w:hAnsiTheme="minorHAnsi"/>
              </w:rPr>
            </w:pPr>
            <w:r>
              <w:rPr>
                <w:rFonts w:asciiTheme="minorHAnsi" w:hAnsiTheme="minorHAnsi"/>
              </w:rPr>
              <w:t>1 week after end of local course if prior to end of APU course dates.</w:t>
            </w:r>
          </w:p>
        </w:tc>
      </w:tr>
      <w:tr w:rsidR="003C6043" w:rsidRPr="00E16241">
        <w:tc>
          <w:tcPr>
            <w:tcW w:w="3671" w:type="dxa"/>
          </w:tcPr>
          <w:p w:rsidR="003C6043" w:rsidRPr="00E16241" w:rsidRDefault="003C6043" w:rsidP="007D2035">
            <w:pPr>
              <w:rPr>
                <w:rFonts w:asciiTheme="minorHAnsi" w:eastAsia="Times New Roman" w:hAnsiTheme="minorHAnsi"/>
              </w:rPr>
            </w:pPr>
            <w:proofErr w:type="spellStart"/>
            <w:r w:rsidRPr="004F60FA">
              <w:rPr>
                <w:rFonts w:asciiTheme="minorHAnsi" w:eastAsia="Times New Roman" w:hAnsiTheme="minorHAnsi"/>
                <w:b/>
              </w:rPr>
              <w:t>Proj</w:t>
            </w:r>
            <w:proofErr w:type="spellEnd"/>
            <w:r w:rsidRPr="004F60FA">
              <w:rPr>
                <w:rFonts w:asciiTheme="minorHAnsi" w:eastAsia="Times New Roman" w:hAnsiTheme="minorHAnsi"/>
                <w:b/>
              </w:rPr>
              <w:t xml:space="preserve"> 4:  </w:t>
            </w:r>
            <w:r w:rsidR="004F60FA" w:rsidRPr="004F60FA">
              <w:rPr>
                <w:rFonts w:asciiTheme="minorHAnsi" w:eastAsia="Times New Roman" w:hAnsiTheme="minorHAnsi"/>
                <w:b/>
              </w:rPr>
              <w:t xml:space="preserve">Practical Engagement: </w:t>
            </w:r>
            <w:r w:rsidRPr="00E16241">
              <w:rPr>
                <w:rFonts w:asciiTheme="minorHAnsi" w:eastAsia="Times New Roman" w:hAnsiTheme="minorHAnsi"/>
              </w:rPr>
              <w:t>Through local interviews and exercises gather information from local people on these themes.  By reflecting on Biblical data and some theological readings, demonstrate in writing and with diagrams how two of these themes can be part of “Urban Transformat</w:t>
            </w:r>
            <w:r w:rsidR="00796CAF">
              <w:rPr>
                <w:rFonts w:asciiTheme="minorHAnsi" w:eastAsia="Times New Roman" w:hAnsiTheme="minorHAnsi"/>
              </w:rPr>
              <w:t>i</w:t>
            </w:r>
            <w:r w:rsidRPr="00E16241">
              <w:rPr>
                <w:rFonts w:asciiTheme="minorHAnsi" w:eastAsia="Times New Roman" w:hAnsiTheme="minorHAnsi"/>
              </w:rPr>
              <w:t>onal Conversations”.</w:t>
            </w:r>
            <w:r w:rsidR="00557FAF">
              <w:rPr>
                <w:rFonts w:asciiTheme="minorHAnsi" w:eastAsia="Times New Roman" w:hAnsiTheme="minorHAnsi"/>
              </w:rPr>
              <w:t xml:space="preserve">  One of them </w:t>
            </w:r>
            <w:proofErr w:type="spellStart"/>
            <w:r w:rsidR="00557FAF">
              <w:rPr>
                <w:rFonts w:asciiTheme="minorHAnsi" w:eastAsia="Times New Roman" w:hAnsiTheme="minorHAnsi"/>
              </w:rPr>
              <w:t>shoud</w:t>
            </w:r>
            <w:proofErr w:type="spellEnd"/>
            <w:r w:rsidR="00557FAF">
              <w:rPr>
                <w:rFonts w:asciiTheme="minorHAnsi" w:eastAsia="Times New Roman" w:hAnsiTheme="minorHAnsi"/>
              </w:rPr>
              <w:t xml:space="preserve"> relate to envisioning the city.</w:t>
            </w:r>
          </w:p>
        </w:tc>
        <w:tc>
          <w:tcPr>
            <w:tcW w:w="1752" w:type="dxa"/>
          </w:tcPr>
          <w:p w:rsidR="003C6043" w:rsidRPr="00E16241" w:rsidRDefault="003C6043">
            <w:pPr>
              <w:rPr>
                <w:rFonts w:asciiTheme="minorHAnsi" w:eastAsia="Times New Roman" w:hAnsiTheme="minorHAnsi"/>
              </w:rPr>
            </w:pPr>
            <w:r w:rsidRPr="00E16241">
              <w:rPr>
                <w:rFonts w:asciiTheme="minorHAnsi" w:eastAsia="Times New Roman" w:hAnsiTheme="minorHAnsi"/>
              </w:rPr>
              <w:t>25- 45 hours depending on course</w:t>
            </w:r>
          </w:p>
        </w:tc>
        <w:tc>
          <w:tcPr>
            <w:tcW w:w="3505" w:type="dxa"/>
          </w:tcPr>
          <w:p w:rsidR="00557FAF" w:rsidRDefault="003C6043">
            <w:pPr>
              <w:rPr>
                <w:rFonts w:asciiTheme="minorHAnsi" w:eastAsia="Times New Roman" w:hAnsiTheme="minorHAnsi"/>
              </w:rPr>
            </w:pPr>
            <w:r w:rsidRPr="00E16241">
              <w:rPr>
                <w:rFonts w:asciiTheme="minorHAnsi" w:eastAsia="Times New Roman" w:hAnsiTheme="minorHAnsi"/>
              </w:rPr>
              <w:t>Practicum assignments are shown in the course schedule above. Students to compare local setup and assignments to APU requirements and make sure APU requirements are fulfilled.</w:t>
            </w:r>
          </w:p>
          <w:p w:rsidR="003C6043" w:rsidRPr="00E16241" w:rsidRDefault="003C6043">
            <w:pPr>
              <w:rPr>
                <w:rFonts w:asciiTheme="minorHAnsi" w:eastAsia="Times New Roman" w:hAnsiTheme="minorHAnsi"/>
              </w:rPr>
            </w:pPr>
          </w:p>
        </w:tc>
        <w:tc>
          <w:tcPr>
            <w:tcW w:w="2808" w:type="dxa"/>
          </w:tcPr>
          <w:p w:rsidR="003C6043" w:rsidRPr="00E16241" w:rsidRDefault="00557FAF">
            <w:pPr>
              <w:rPr>
                <w:rFonts w:asciiTheme="minorHAnsi" w:hAnsiTheme="minorHAnsi"/>
                <w:sz w:val="16"/>
              </w:rPr>
            </w:pPr>
            <w:proofErr w:type="spellStart"/>
            <w:r>
              <w:rPr>
                <w:rFonts w:asciiTheme="minorHAnsi" w:hAnsiTheme="minorHAnsi"/>
                <w:sz w:val="16"/>
              </w:rPr>
              <w:t>Demonstratess</w:t>
            </w:r>
            <w:proofErr w:type="spellEnd"/>
            <w:r>
              <w:rPr>
                <w:rFonts w:asciiTheme="minorHAnsi" w:hAnsiTheme="minorHAnsi"/>
                <w:sz w:val="16"/>
              </w:rPr>
              <w:t xml:space="preserve"> outcome 1, 3,4,5</w:t>
            </w:r>
          </w:p>
        </w:tc>
        <w:tc>
          <w:tcPr>
            <w:tcW w:w="1242" w:type="dxa"/>
          </w:tcPr>
          <w:p w:rsidR="003C6043" w:rsidRPr="00E16241" w:rsidRDefault="003C6043">
            <w:pPr>
              <w:rPr>
                <w:rFonts w:asciiTheme="minorHAnsi" w:hAnsiTheme="minorHAnsi"/>
              </w:rPr>
            </w:pPr>
            <w:r w:rsidRPr="00E16241">
              <w:rPr>
                <w:rFonts w:asciiTheme="minorHAnsi" w:hAnsiTheme="minorHAnsi"/>
              </w:rPr>
              <w:t>10%</w:t>
            </w:r>
          </w:p>
        </w:tc>
        <w:tc>
          <w:tcPr>
            <w:tcW w:w="990" w:type="dxa"/>
          </w:tcPr>
          <w:p w:rsidR="003C6043" w:rsidRPr="00E16241" w:rsidRDefault="00030DE6">
            <w:pPr>
              <w:rPr>
                <w:rFonts w:asciiTheme="minorHAnsi" w:hAnsiTheme="minorHAnsi"/>
              </w:rPr>
            </w:pPr>
            <w:r>
              <w:rPr>
                <w:rFonts w:asciiTheme="minorHAnsi" w:hAnsiTheme="minorHAnsi"/>
              </w:rPr>
              <w:t>Most weeks</w:t>
            </w:r>
          </w:p>
        </w:tc>
      </w:tr>
      <w:tr w:rsidR="003C6043" w:rsidRPr="00E16241">
        <w:tc>
          <w:tcPr>
            <w:tcW w:w="3671" w:type="dxa"/>
          </w:tcPr>
          <w:p w:rsidR="003C6043" w:rsidRPr="00E16241" w:rsidRDefault="003C6043" w:rsidP="003C6043">
            <w:pPr>
              <w:rPr>
                <w:rFonts w:asciiTheme="minorHAnsi" w:eastAsia="Times New Roman" w:hAnsiTheme="minorHAnsi"/>
              </w:rPr>
            </w:pPr>
            <w:r w:rsidRPr="00E16241">
              <w:rPr>
                <w:rFonts w:asciiTheme="minorHAnsi" w:eastAsia="Times New Roman" w:hAnsiTheme="minorHAnsi"/>
              </w:rPr>
              <w:t>Online Course Discussions: (May be replaced by</w:t>
            </w:r>
            <w:r w:rsidR="00796CAF">
              <w:rPr>
                <w:rFonts w:asciiTheme="minorHAnsi" w:eastAsia="Times New Roman" w:hAnsiTheme="minorHAnsi"/>
              </w:rPr>
              <w:t xml:space="preserve"> SKYPE or other Video Conferenc</w:t>
            </w:r>
            <w:r w:rsidRPr="00E16241">
              <w:rPr>
                <w:rFonts w:asciiTheme="minorHAnsi" w:eastAsia="Times New Roman" w:hAnsiTheme="minorHAnsi"/>
              </w:rPr>
              <w:t xml:space="preserve">ing calls </w:t>
            </w:r>
          </w:p>
        </w:tc>
        <w:tc>
          <w:tcPr>
            <w:tcW w:w="1752" w:type="dxa"/>
          </w:tcPr>
          <w:p w:rsidR="003C6043" w:rsidRPr="00E16241" w:rsidRDefault="003C6043">
            <w:pPr>
              <w:rPr>
                <w:rFonts w:asciiTheme="minorHAnsi" w:eastAsia="Times New Roman" w:hAnsiTheme="minorHAnsi"/>
              </w:rPr>
            </w:pPr>
            <w:r w:rsidRPr="00E16241">
              <w:rPr>
                <w:rFonts w:asciiTheme="minorHAnsi" w:eastAsia="Times New Roman" w:hAnsiTheme="minorHAnsi"/>
              </w:rPr>
              <w:t>15 hours</w:t>
            </w:r>
          </w:p>
          <w:p w:rsidR="003C6043" w:rsidRPr="00E16241" w:rsidRDefault="003C6043">
            <w:pPr>
              <w:rPr>
                <w:rFonts w:asciiTheme="minorHAnsi" w:eastAsia="Times New Roman" w:hAnsiTheme="minorHAnsi"/>
              </w:rPr>
            </w:pPr>
          </w:p>
        </w:tc>
        <w:tc>
          <w:tcPr>
            <w:tcW w:w="3505" w:type="dxa"/>
          </w:tcPr>
          <w:p w:rsidR="003C6043" w:rsidRPr="00E16241" w:rsidRDefault="003C6043">
            <w:pPr>
              <w:rPr>
                <w:rFonts w:asciiTheme="minorHAnsi" w:eastAsia="Times New Roman" w:hAnsiTheme="minorHAnsi"/>
              </w:rPr>
            </w:pPr>
            <w:r w:rsidRPr="00E16241">
              <w:rPr>
                <w:rFonts w:asciiTheme="minorHAnsi" w:eastAsia="Times New Roman" w:hAnsiTheme="minorHAnsi"/>
              </w:rPr>
              <w:t>APU course facilitator covers content, discusses relationship with local courses, facilitates understanding of assignments.</w:t>
            </w:r>
          </w:p>
        </w:tc>
        <w:tc>
          <w:tcPr>
            <w:tcW w:w="2808" w:type="dxa"/>
          </w:tcPr>
          <w:p w:rsidR="003C6043" w:rsidRPr="00E16241" w:rsidRDefault="003C6043">
            <w:pPr>
              <w:rPr>
                <w:rFonts w:asciiTheme="minorHAnsi" w:hAnsiTheme="minorHAnsi"/>
                <w:sz w:val="16"/>
              </w:rPr>
            </w:pPr>
          </w:p>
        </w:tc>
        <w:tc>
          <w:tcPr>
            <w:tcW w:w="1242" w:type="dxa"/>
          </w:tcPr>
          <w:p w:rsidR="003C6043" w:rsidRPr="00E16241" w:rsidRDefault="00991CA4">
            <w:pPr>
              <w:rPr>
                <w:rFonts w:asciiTheme="minorHAnsi" w:hAnsiTheme="minorHAnsi"/>
              </w:rPr>
            </w:pPr>
            <w:r>
              <w:rPr>
                <w:rFonts w:asciiTheme="minorHAnsi" w:hAnsiTheme="minorHAnsi"/>
              </w:rPr>
              <w:t>12</w:t>
            </w:r>
            <w:r w:rsidR="003C6043" w:rsidRPr="00E16241">
              <w:rPr>
                <w:rFonts w:asciiTheme="minorHAnsi" w:hAnsiTheme="minorHAnsi"/>
              </w:rPr>
              <w:t>%</w:t>
            </w:r>
          </w:p>
        </w:tc>
        <w:tc>
          <w:tcPr>
            <w:tcW w:w="990" w:type="dxa"/>
          </w:tcPr>
          <w:p w:rsidR="003C6043" w:rsidRPr="00E16241" w:rsidRDefault="0026485E">
            <w:pPr>
              <w:rPr>
                <w:rFonts w:asciiTheme="minorHAnsi" w:hAnsiTheme="minorHAnsi"/>
              </w:rPr>
            </w:pPr>
            <w:r>
              <w:rPr>
                <w:rFonts w:asciiTheme="minorHAnsi" w:hAnsiTheme="minorHAnsi"/>
              </w:rPr>
              <w:t>W</w:t>
            </w:r>
            <w:r w:rsidR="003C6043" w:rsidRPr="00E16241">
              <w:rPr>
                <w:rFonts w:asciiTheme="minorHAnsi" w:hAnsiTheme="minorHAnsi"/>
              </w:rPr>
              <w:t>eekly</w:t>
            </w:r>
          </w:p>
        </w:tc>
      </w:tr>
      <w:tr w:rsidR="003C6043" w:rsidRPr="00E16241">
        <w:tc>
          <w:tcPr>
            <w:tcW w:w="3671" w:type="dxa"/>
          </w:tcPr>
          <w:p w:rsidR="003C6043" w:rsidRPr="00E16241" w:rsidRDefault="003C6043">
            <w:pPr>
              <w:rPr>
                <w:rFonts w:asciiTheme="minorHAnsi" w:eastAsia="Times New Roman" w:hAnsiTheme="minorHAnsi"/>
              </w:rPr>
            </w:pPr>
            <w:r w:rsidRPr="00E16241">
              <w:rPr>
                <w:rFonts w:asciiTheme="minorHAnsi" w:eastAsia="Times New Roman" w:hAnsiTheme="minorHAnsi"/>
              </w:rPr>
              <w:t>Total Hours</w:t>
            </w:r>
          </w:p>
        </w:tc>
        <w:tc>
          <w:tcPr>
            <w:tcW w:w="1752" w:type="dxa"/>
          </w:tcPr>
          <w:p w:rsidR="003C6043" w:rsidRPr="00E16241" w:rsidRDefault="003C6043">
            <w:pPr>
              <w:rPr>
                <w:rFonts w:asciiTheme="minorHAnsi" w:eastAsia="Times New Roman" w:hAnsiTheme="minorHAnsi"/>
              </w:rPr>
            </w:pPr>
            <w:r w:rsidRPr="00E16241">
              <w:rPr>
                <w:rFonts w:asciiTheme="minorHAnsi" w:eastAsia="Times New Roman" w:hAnsiTheme="minorHAnsi"/>
              </w:rPr>
              <w:t>120-150</w:t>
            </w:r>
          </w:p>
        </w:tc>
        <w:tc>
          <w:tcPr>
            <w:tcW w:w="3505" w:type="dxa"/>
          </w:tcPr>
          <w:p w:rsidR="003C6043" w:rsidRPr="00E16241" w:rsidRDefault="003C6043" w:rsidP="0093578A">
            <w:pPr>
              <w:rPr>
                <w:rFonts w:asciiTheme="minorHAnsi" w:eastAsia="Times New Roman" w:hAnsiTheme="minorHAnsi"/>
              </w:rPr>
            </w:pPr>
          </w:p>
        </w:tc>
        <w:tc>
          <w:tcPr>
            <w:tcW w:w="2808" w:type="dxa"/>
          </w:tcPr>
          <w:p w:rsidR="003C6043" w:rsidRPr="00E16241" w:rsidRDefault="003C6043" w:rsidP="0093578A">
            <w:pPr>
              <w:rPr>
                <w:rFonts w:asciiTheme="minorHAnsi" w:hAnsiTheme="minorHAnsi"/>
              </w:rPr>
            </w:pPr>
          </w:p>
        </w:tc>
        <w:tc>
          <w:tcPr>
            <w:tcW w:w="1242" w:type="dxa"/>
          </w:tcPr>
          <w:p w:rsidR="003C6043" w:rsidRPr="00E16241" w:rsidRDefault="003C6043" w:rsidP="0093578A">
            <w:pPr>
              <w:rPr>
                <w:rFonts w:asciiTheme="minorHAnsi" w:hAnsiTheme="minorHAnsi"/>
              </w:rPr>
            </w:pPr>
            <w:r w:rsidRPr="00E16241">
              <w:rPr>
                <w:rFonts w:asciiTheme="minorHAnsi" w:hAnsiTheme="minorHAnsi"/>
              </w:rPr>
              <w:t>100%</w:t>
            </w:r>
          </w:p>
        </w:tc>
        <w:tc>
          <w:tcPr>
            <w:tcW w:w="990" w:type="dxa"/>
          </w:tcPr>
          <w:p w:rsidR="003C6043" w:rsidRPr="00E16241" w:rsidRDefault="003C6043" w:rsidP="0093578A">
            <w:pPr>
              <w:rPr>
                <w:rFonts w:asciiTheme="minorHAnsi" w:hAnsiTheme="minorHAnsi"/>
              </w:rPr>
            </w:pPr>
          </w:p>
        </w:tc>
      </w:tr>
    </w:tbl>
    <w:p w:rsidR="004F60FA" w:rsidRDefault="004F60FA" w:rsidP="00173B1B"/>
    <w:p w:rsidR="004F60FA" w:rsidRPr="0088095B" w:rsidRDefault="004F60FA" w:rsidP="004F60FA">
      <w:pPr>
        <w:shd w:val="clear" w:color="auto" w:fill="D9D9D9"/>
        <w:rPr>
          <w:b/>
          <w:sz w:val="22"/>
          <w:szCs w:val="22"/>
        </w:rPr>
      </w:pPr>
      <w:r w:rsidRPr="0088095B">
        <w:rPr>
          <w:b/>
          <w:sz w:val="22"/>
          <w:szCs w:val="22"/>
        </w:rPr>
        <w:t>VI</w:t>
      </w:r>
      <w:r>
        <w:rPr>
          <w:b/>
          <w:sz w:val="22"/>
          <w:szCs w:val="22"/>
        </w:rPr>
        <w:t>I</w:t>
      </w:r>
      <w:r w:rsidRPr="0088095B">
        <w:rPr>
          <w:b/>
          <w:sz w:val="22"/>
          <w:szCs w:val="22"/>
        </w:rPr>
        <w:t xml:space="preserve">.  </w:t>
      </w:r>
      <w:r>
        <w:rPr>
          <w:b/>
          <w:sz w:val="22"/>
          <w:szCs w:val="22"/>
        </w:rPr>
        <w:t xml:space="preserve">Expectations &amp; </w:t>
      </w:r>
      <w:r w:rsidRPr="0088095B">
        <w:rPr>
          <w:b/>
          <w:sz w:val="22"/>
          <w:szCs w:val="22"/>
        </w:rPr>
        <w:t>Grading</w:t>
      </w:r>
    </w:p>
    <w:p w:rsidR="004F60FA" w:rsidRDefault="004F60FA" w:rsidP="004F60FA">
      <w:pPr>
        <w:rPr>
          <w:b/>
          <w:sz w:val="22"/>
          <w:szCs w:val="22"/>
        </w:rPr>
      </w:pPr>
    </w:p>
    <w:p w:rsidR="004F60FA" w:rsidRPr="00796CAF" w:rsidRDefault="004F60FA" w:rsidP="004F60FA">
      <w:pPr>
        <w:rPr>
          <w:szCs w:val="22"/>
        </w:rPr>
      </w:pPr>
      <w:r w:rsidRPr="00796CAF">
        <w:rPr>
          <w:b/>
          <w:szCs w:val="22"/>
        </w:rPr>
        <w:t>Attendance</w:t>
      </w:r>
      <w:r w:rsidRPr="00796CAF">
        <w:rPr>
          <w:szCs w:val="22"/>
        </w:rPr>
        <w:t xml:space="preserve"> </w:t>
      </w:r>
      <w:r w:rsidR="00030DE6">
        <w:rPr>
          <w:szCs w:val="22"/>
        </w:rPr>
        <w:t xml:space="preserve">in the online SKYPE calls or discussions </w:t>
      </w:r>
      <w:r w:rsidRPr="00796CAF">
        <w:rPr>
          <w:szCs w:val="22"/>
        </w:rPr>
        <w:t>is an essential in any learning community, as each class builds on the previous, paradigms reflecting an expanding matrix of foundational to complex ideas.</w:t>
      </w:r>
    </w:p>
    <w:p w:rsidR="004F60FA" w:rsidRPr="00796CAF" w:rsidRDefault="004F60FA" w:rsidP="004F60FA">
      <w:pPr>
        <w:rPr>
          <w:szCs w:val="22"/>
        </w:rPr>
      </w:pPr>
    </w:p>
    <w:p w:rsidR="004F60FA" w:rsidRPr="00796CAF" w:rsidRDefault="004F60FA" w:rsidP="004F60FA">
      <w:pPr>
        <w:rPr>
          <w:szCs w:val="22"/>
        </w:rPr>
      </w:pPr>
      <w:r w:rsidRPr="00796CAF">
        <w:rPr>
          <w:b/>
          <w:szCs w:val="22"/>
        </w:rPr>
        <w:t xml:space="preserve">Writing Assignments: </w:t>
      </w:r>
      <w:r w:rsidRPr="00796CAF">
        <w:rPr>
          <w:szCs w:val="22"/>
        </w:rPr>
        <w:t xml:space="preserve">papers are due on assigned dates.  All assignments should be: </w:t>
      </w:r>
    </w:p>
    <w:p w:rsidR="004F60FA" w:rsidRPr="00796CAF" w:rsidRDefault="004F60FA" w:rsidP="004F60FA">
      <w:pPr>
        <w:numPr>
          <w:ilvl w:val="0"/>
          <w:numId w:val="16"/>
        </w:numPr>
        <w:rPr>
          <w:szCs w:val="22"/>
        </w:rPr>
      </w:pPr>
      <w:r w:rsidRPr="00796CAF">
        <w:rPr>
          <w:szCs w:val="22"/>
        </w:rPr>
        <w:t xml:space="preserve">Times New Roman, single spaced, 12 point </w:t>
      </w:r>
    </w:p>
    <w:p w:rsidR="004F60FA" w:rsidRPr="00796CAF" w:rsidRDefault="004F60FA" w:rsidP="004F60FA">
      <w:pPr>
        <w:numPr>
          <w:ilvl w:val="0"/>
          <w:numId w:val="16"/>
        </w:numPr>
        <w:rPr>
          <w:szCs w:val="22"/>
        </w:rPr>
      </w:pPr>
      <w:r w:rsidRPr="00796CAF">
        <w:rPr>
          <w:szCs w:val="22"/>
        </w:rPr>
        <w:t>1 inch margins</w:t>
      </w:r>
    </w:p>
    <w:p w:rsidR="004F60FA" w:rsidRPr="00796CAF" w:rsidRDefault="004F60FA" w:rsidP="004F60FA">
      <w:pPr>
        <w:numPr>
          <w:ilvl w:val="0"/>
          <w:numId w:val="16"/>
        </w:numPr>
        <w:rPr>
          <w:szCs w:val="22"/>
        </w:rPr>
      </w:pPr>
      <w:r w:rsidRPr="00796CAF">
        <w:rPr>
          <w:szCs w:val="22"/>
        </w:rPr>
        <w:t xml:space="preserve">Titled, Name and date in right </w:t>
      </w:r>
      <w:proofErr w:type="spellStart"/>
      <w:r w:rsidRPr="00796CAF">
        <w:rPr>
          <w:szCs w:val="22"/>
        </w:rPr>
        <w:t>uphand</w:t>
      </w:r>
      <w:proofErr w:type="spellEnd"/>
      <w:r w:rsidRPr="00796CAF">
        <w:rPr>
          <w:szCs w:val="22"/>
        </w:rPr>
        <w:t xml:space="preserve"> corner, Page numbers in right lower corner </w:t>
      </w:r>
    </w:p>
    <w:p w:rsidR="004F60FA" w:rsidRPr="00796CAF" w:rsidRDefault="004F60FA" w:rsidP="004F60FA">
      <w:pPr>
        <w:rPr>
          <w:szCs w:val="22"/>
        </w:rPr>
      </w:pPr>
      <w:r w:rsidRPr="00796CAF">
        <w:rPr>
          <w:szCs w:val="22"/>
        </w:rPr>
        <w:t xml:space="preserve">Late assignments will be deducted 5% for each week late (1 week late = 5% deduction, 2 weeks = 10% deduction).  After 2 weeks they receive a zero.  If late please note at the top left 1 week </w:t>
      </w:r>
      <w:proofErr w:type="gramStart"/>
      <w:r w:rsidRPr="00796CAF">
        <w:rPr>
          <w:szCs w:val="22"/>
        </w:rPr>
        <w:t>or  2</w:t>
      </w:r>
      <w:proofErr w:type="gramEnd"/>
      <w:r w:rsidRPr="00796CAF">
        <w:rPr>
          <w:szCs w:val="22"/>
        </w:rPr>
        <w:t xml:space="preserve"> weeks. </w:t>
      </w:r>
    </w:p>
    <w:p w:rsidR="004F60FA" w:rsidRPr="00796CAF" w:rsidRDefault="004F60FA" w:rsidP="004F60FA">
      <w:pPr>
        <w:rPr>
          <w:szCs w:val="22"/>
        </w:rPr>
      </w:pPr>
    </w:p>
    <w:p w:rsidR="004F60FA" w:rsidRPr="00796CAF" w:rsidRDefault="004F60FA" w:rsidP="004F60FA">
      <w:pPr>
        <w:rPr>
          <w:szCs w:val="22"/>
        </w:rPr>
      </w:pPr>
      <w:r w:rsidRPr="00796CAF">
        <w:rPr>
          <w:b/>
        </w:rPr>
        <w:t>Study time:</w:t>
      </w:r>
      <w:r w:rsidRPr="00796CAF">
        <w:t xml:space="preserve"> In a 15 week course, students earn one unit of credit for an average of three hours of work per week, including online class time, over the length of a regular 15 week semester.  The general rule of thumb is that a Module requires at least two hours of work off line for each hour the student spends online in class each week.  The aim of a course is not to kill you with stress but create a positive learning environment.  Your workload should not be excessively more or excessively less, despite the </w:t>
      </w:r>
      <w:proofErr w:type="spellStart"/>
      <w:r w:rsidRPr="00796CAF">
        <w:t>drivenness</w:t>
      </w:r>
      <w:proofErr w:type="spellEnd"/>
      <w:r w:rsidRPr="00796CAF">
        <w:t xml:space="preserve"> of the culture around.  Learning a healthy work-life balance is part of the graduate experience.  </w:t>
      </w:r>
      <w:proofErr w:type="gramStart"/>
      <w:r w:rsidRPr="00796CAF">
        <w:t>Work hard</w:t>
      </w:r>
      <w:proofErr w:type="gramEnd"/>
      <w:r w:rsidRPr="00796CAF">
        <w:t xml:space="preserve">, </w:t>
      </w:r>
      <w:proofErr w:type="gramStart"/>
      <w:r w:rsidRPr="00796CAF">
        <w:t>play hard</w:t>
      </w:r>
      <w:proofErr w:type="gramEnd"/>
      <w:r w:rsidRPr="00796CAF">
        <w:t xml:space="preserve">!  </w:t>
      </w:r>
    </w:p>
    <w:p w:rsidR="004F60FA" w:rsidRPr="00796CAF" w:rsidRDefault="004F60FA" w:rsidP="004F60FA">
      <w:pPr>
        <w:rPr>
          <w:b/>
          <w:szCs w:val="22"/>
        </w:rPr>
      </w:pPr>
    </w:p>
    <w:p w:rsidR="004F60FA" w:rsidRPr="00796CAF" w:rsidRDefault="004F60FA" w:rsidP="004F60FA">
      <w:pPr>
        <w:rPr>
          <w:b/>
          <w:szCs w:val="22"/>
        </w:rPr>
      </w:pPr>
      <w:r w:rsidRPr="00796CAF">
        <w:rPr>
          <w:b/>
          <w:szCs w:val="22"/>
        </w:rPr>
        <w:t xml:space="preserve">Academic Integrity: </w:t>
      </w:r>
      <w:r w:rsidRPr="00796CAF">
        <w:rPr>
          <w:szCs w:val="22"/>
        </w:rPr>
        <w:t xml:space="preserve">see the academic integrity statement in the </w:t>
      </w:r>
      <w:proofErr w:type="spellStart"/>
      <w:r w:rsidRPr="00796CAF">
        <w:rPr>
          <w:szCs w:val="22"/>
        </w:rPr>
        <w:t>catalog</w:t>
      </w:r>
      <w:proofErr w:type="spellEnd"/>
      <w:r w:rsidRPr="00796CAF">
        <w:rPr>
          <w:szCs w:val="22"/>
        </w:rPr>
        <w:t xml:space="preserve">.  References to author and text must be included whenever the author is quoted or ideas used.  This is simple respect. Use the APA6 Author-Date system.  It is helpful to get a copy of </w:t>
      </w:r>
      <w:proofErr w:type="spellStart"/>
      <w:r w:rsidRPr="00796CAF">
        <w:rPr>
          <w:szCs w:val="22"/>
        </w:rPr>
        <w:t>EndNote</w:t>
      </w:r>
      <w:proofErr w:type="spellEnd"/>
      <w:r w:rsidRPr="00796CAF">
        <w:rPr>
          <w:szCs w:val="22"/>
        </w:rPr>
        <w:t xml:space="preserve"> from IMT or the Library for keeping your references over the years.  It will do most of the formatting for you. </w:t>
      </w:r>
    </w:p>
    <w:p w:rsidR="004F60FA" w:rsidRPr="00796CAF" w:rsidRDefault="004F60FA" w:rsidP="004F60FA">
      <w:pPr>
        <w:rPr>
          <w:szCs w:val="22"/>
        </w:rPr>
      </w:pPr>
    </w:p>
    <w:p w:rsidR="004F60FA" w:rsidRPr="00796CAF" w:rsidRDefault="004F60FA" w:rsidP="004F60FA">
      <w:pPr>
        <w:tabs>
          <w:tab w:val="left" w:pos="2704"/>
          <w:tab w:val="left" w:pos="5048"/>
          <w:tab w:val="left" w:pos="6588"/>
        </w:tabs>
        <w:rPr>
          <w:szCs w:val="22"/>
        </w:rPr>
      </w:pPr>
      <w:r w:rsidRPr="00796CAF">
        <w:rPr>
          <w:szCs w:val="22"/>
        </w:rPr>
        <w:t>Grades are assigned according to the following levels of proficiency:</w:t>
      </w:r>
    </w:p>
    <w:p w:rsidR="004F60FA" w:rsidRDefault="004F60FA" w:rsidP="004F60FA">
      <w:pPr>
        <w:tabs>
          <w:tab w:val="left" w:pos="2704"/>
          <w:tab w:val="left" w:pos="5048"/>
          <w:tab w:val="left" w:pos="6588"/>
        </w:tabs>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34"/>
        <w:gridCol w:w="731"/>
        <w:gridCol w:w="916"/>
      </w:tblGrid>
      <w:tr w:rsidR="004F60FA" w:rsidRPr="006B22D2">
        <w:trPr>
          <w:jc w:val="center"/>
        </w:trPr>
        <w:tc>
          <w:tcPr>
            <w:tcW w:w="934" w:type="dxa"/>
            <w:shd w:val="clear" w:color="auto" w:fill="E0E0E0"/>
          </w:tcPr>
          <w:p w:rsidR="004F60FA" w:rsidRPr="006B22D2" w:rsidRDefault="004F60FA" w:rsidP="004F60FA">
            <w:pPr>
              <w:jc w:val="center"/>
              <w:rPr>
                <w:sz w:val="20"/>
              </w:rPr>
            </w:pPr>
          </w:p>
        </w:tc>
        <w:tc>
          <w:tcPr>
            <w:tcW w:w="1647" w:type="dxa"/>
            <w:gridSpan w:val="2"/>
            <w:shd w:val="clear" w:color="auto" w:fill="E0E0E0"/>
          </w:tcPr>
          <w:p w:rsidR="004F60FA" w:rsidRPr="006B22D2" w:rsidRDefault="004F60FA" w:rsidP="004F60FA">
            <w:pPr>
              <w:jc w:val="center"/>
              <w:rPr>
                <w:sz w:val="20"/>
              </w:rPr>
            </w:pPr>
            <w:r w:rsidRPr="006B22D2">
              <w:rPr>
                <w:sz w:val="20"/>
              </w:rPr>
              <w:t>APU</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Grade</w:t>
            </w:r>
          </w:p>
        </w:tc>
        <w:tc>
          <w:tcPr>
            <w:tcW w:w="731" w:type="dxa"/>
          </w:tcPr>
          <w:p w:rsidR="004F60FA" w:rsidRPr="006B22D2" w:rsidRDefault="004F60FA" w:rsidP="004F60FA">
            <w:pPr>
              <w:jc w:val="center"/>
              <w:rPr>
                <w:sz w:val="20"/>
              </w:rPr>
            </w:pPr>
            <w:r w:rsidRPr="006B22D2">
              <w:rPr>
                <w:sz w:val="20"/>
              </w:rPr>
              <w:t>GPA</w:t>
            </w:r>
          </w:p>
        </w:tc>
        <w:tc>
          <w:tcPr>
            <w:tcW w:w="916" w:type="dxa"/>
          </w:tcPr>
          <w:p w:rsidR="004F60FA" w:rsidRPr="006B22D2" w:rsidRDefault="004F60FA" w:rsidP="004F60FA">
            <w:pPr>
              <w:jc w:val="center"/>
              <w:rPr>
                <w:sz w:val="20"/>
              </w:rPr>
            </w:pPr>
            <w:r w:rsidRPr="006B22D2">
              <w:rPr>
                <w:sz w:val="20"/>
              </w:rPr>
              <w:t>Numeric</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A+</w:t>
            </w:r>
          </w:p>
        </w:tc>
        <w:tc>
          <w:tcPr>
            <w:tcW w:w="731" w:type="dxa"/>
          </w:tcPr>
          <w:p w:rsidR="004F60FA" w:rsidRPr="006B22D2" w:rsidRDefault="004F60FA" w:rsidP="004F60FA">
            <w:pPr>
              <w:jc w:val="center"/>
              <w:rPr>
                <w:sz w:val="20"/>
              </w:rPr>
            </w:pPr>
          </w:p>
        </w:tc>
        <w:tc>
          <w:tcPr>
            <w:tcW w:w="916" w:type="dxa"/>
          </w:tcPr>
          <w:p w:rsidR="004F60FA" w:rsidRPr="006B22D2" w:rsidRDefault="004F60FA" w:rsidP="004F60FA">
            <w:pPr>
              <w:jc w:val="center"/>
              <w:rPr>
                <w:sz w:val="20"/>
              </w:rPr>
            </w:pP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A</w:t>
            </w:r>
          </w:p>
        </w:tc>
        <w:tc>
          <w:tcPr>
            <w:tcW w:w="731" w:type="dxa"/>
          </w:tcPr>
          <w:p w:rsidR="004F60FA" w:rsidRPr="006B22D2" w:rsidRDefault="004F60FA" w:rsidP="004F60FA">
            <w:pPr>
              <w:jc w:val="center"/>
              <w:rPr>
                <w:sz w:val="20"/>
              </w:rPr>
            </w:pPr>
            <w:r w:rsidRPr="006B22D2">
              <w:rPr>
                <w:sz w:val="20"/>
              </w:rPr>
              <w:t>4.0</w:t>
            </w:r>
          </w:p>
        </w:tc>
        <w:tc>
          <w:tcPr>
            <w:tcW w:w="916" w:type="dxa"/>
          </w:tcPr>
          <w:p w:rsidR="004F60FA" w:rsidRPr="006B22D2" w:rsidRDefault="004F60FA" w:rsidP="004F60FA">
            <w:pPr>
              <w:jc w:val="center"/>
              <w:rPr>
                <w:sz w:val="20"/>
              </w:rPr>
            </w:pPr>
            <w:r w:rsidRPr="006B22D2">
              <w:rPr>
                <w:sz w:val="20"/>
              </w:rPr>
              <w:t>93-100</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A-</w:t>
            </w:r>
          </w:p>
        </w:tc>
        <w:tc>
          <w:tcPr>
            <w:tcW w:w="731" w:type="dxa"/>
          </w:tcPr>
          <w:p w:rsidR="004F60FA" w:rsidRPr="006B22D2" w:rsidRDefault="004F60FA" w:rsidP="004F60FA">
            <w:pPr>
              <w:jc w:val="center"/>
              <w:rPr>
                <w:sz w:val="20"/>
              </w:rPr>
            </w:pPr>
            <w:r w:rsidRPr="006B22D2">
              <w:rPr>
                <w:sz w:val="20"/>
              </w:rPr>
              <w:t>3.7</w:t>
            </w:r>
          </w:p>
        </w:tc>
        <w:tc>
          <w:tcPr>
            <w:tcW w:w="916" w:type="dxa"/>
          </w:tcPr>
          <w:p w:rsidR="004F60FA" w:rsidRPr="006B22D2" w:rsidRDefault="004F60FA" w:rsidP="004F60FA">
            <w:pPr>
              <w:jc w:val="center"/>
              <w:rPr>
                <w:sz w:val="20"/>
              </w:rPr>
            </w:pPr>
            <w:r w:rsidRPr="006B22D2">
              <w:rPr>
                <w:sz w:val="20"/>
              </w:rPr>
              <w:t>90-92</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B+</w:t>
            </w:r>
          </w:p>
        </w:tc>
        <w:tc>
          <w:tcPr>
            <w:tcW w:w="731" w:type="dxa"/>
          </w:tcPr>
          <w:p w:rsidR="004F60FA" w:rsidRPr="006B22D2" w:rsidRDefault="004F60FA" w:rsidP="004F60FA">
            <w:pPr>
              <w:jc w:val="center"/>
              <w:rPr>
                <w:sz w:val="20"/>
              </w:rPr>
            </w:pPr>
            <w:r w:rsidRPr="006B22D2">
              <w:rPr>
                <w:sz w:val="20"/>
              </w:rPr>
              <w:t>3.3</w:t>
            </w:r>
          </w:p>
        </w:tc>
        <w:tc>
          <w:tcPr>
            <w:tcW w:w="916" w:type="dxa"/>
          </w:tcPr>
          <w:p w:rsidR="004F60FA" w:rsidRPr="006B22D2" w:rsidRDefault="004F60FA" w:rsidP="004F60FA">
            <w:pPr>
              <w:jc w:val="center"/>
              <w:rPr>
                <w:sz w:val="20"/>
              </w:rPr>
            </w:pPr>
            <w:r w:rsidRPr="006B22D2">
              <w:rPr>
                <w:sz w:val="20"/>
              </w:rPr>
              <w:t>87-89</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B</w:t>
            </w:r>
          </w:p>
        </w:tc>
        <w:tc>
          <w:tcPr>
            <w:tcW w:w="731" w:type="dxa"/>
          </w:tcPr>
          <w:p w:rsidR="004F60FA" w:rsidRPr="006B22D2" w:rsidRDefault="004F60FA" w:rsidP="004F60FA">
            <w:pPr>
              <w:jc w:val="center"/>
              <w:rPr>
                <w:sz w:val="20"/>
              </w:rPr>
            </w:pPr>
            <w:r w:rsidRPr="006B22D2">
              <w:rPr>
                <w:sz w:val="20"/>
              </w:rPr>
              <w:t>3.0</w:t>
            </w:r>
          </w:p>
        </w:tc>
        <w:tc>
          <w:tcPr>
            <w:tcW w:w="916" w:type="dxa"/>
          </w:tcPr>
          <w:p w:rsidR="004F60FA" w:rsidRPr="006B22D2" w:rsidRDefault="004F60FA" w:rsidP="004F60FA">
            <w:pPr>
              <w:jc w:val="center"/>
              <w:rPr>
                <w:sz w:val="20"/>
              </w:rPr>
            </w:pPr>
            <w:r w:rsidRPr="006B22D2">
              <w:rPr>
                <w:sz w:val="20"/>
              </w:rPr>
              <w:t>83-86</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B-</w:t>
            </w:r>
          </w:p>
        </w:tc>
        <w:tc>
          <w:tcPr>
            <w:tcW w:w="731" w:type="dxa"/>
          </w:tcPr>
          <w:p w:rsidR="004F60FA" w:rsidRPr="006B22D2" w:rsidRDefault="004F60FA" w:rsidP="004F60FA">
            <w:pPr>
              <w:jc w:val="center"/>
              <w:rPr>
                <w:sz w:val="20"/>
              </w:rPr>
            </w:pPr>
            <w:r w:rsidRPr="006B22D2">
              <w:rPr>
                <w:sz w:val="20"/>
              </w:rPr>
              <w:t>2.7</w:t>
            </w:r>
          </w:p>
        </w:tc>
        <w:tc>
          <w:tcPr>
            <w:tcW w:w="916" w:type="dxa"/>
          </w:tcPr>
          <w:p w:rsidR="004F60FA" w:rsidRPr="006B22D2" w:rsidRDefault="004F60FA" w:rsidP="004F60FA">
            <w:pPr>
              <w:jc w:val="center"/>
              <w:rPr>
                <w:sz w:val="20"/>
              </w:rPr>
            </w:pPr>
            <w:r w:rsidRPr="006B22D2">
              <w:rPr>
                <w:sz w:val="20"/>
              </w:rPr>
              <w:t>80-82</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C+</w:t>
            </w:r>
          </w:p>
        </w:tc>
        <w:tc>
          <w:tcPr>
            <w:tcW w:w="731" w:type="dxa"/>
          </w:tcPr>
          <w:p w:rsidR="004F60FA" w:rsidRPr="006B22D2" w:rsidRDefault="004F60FA" w:rsidP="004F60FA">
            <w:pPr>
              <w:jc w:val="center"/>
              <w:rPr>
                <w:sz w:val="20"/>
              </w:rPr>
            </w:pPr>
            <w:r w:rsidRPr="006B22D2">
              <w:rPr>
                <w:sz w:val="20"/>
              </w:rPr>
              <w:t>2.3</w:t>
            </w:r>
          </w:p>
        </w:tc>
        <w:tc>
          <w:tcPr>
            <w:tcW w:w="916" w:type="dxa"/>
          </w:tcPr>
          <w:p w:rsidR="004F60FA" w:rsidRPr="006B22D2" w:rsidRDefault="004F60FA" w:rsidP="004F60FA">
            <w:pPr>
              <w:jc w:val="center"/>
              <w:rPr>
                <w:sz w:val="20"/>
              </w:rPr>
            </w:pPr>
            <w:r w:rsidRPr="006B22D2">
              <w:rPr>
                <w:sz w:val="20"/>
              </w:rPr>
              <w:t>77-79</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C</w:t>
            </w:r>
          </w:p>
        </w:tc>
        <w:tc>
          <w:tcPr>
            <w:tcW w:w="731" w:type="dxa"/>
          </w:tcPr>
          <w:p w:rsidR="004F60FA" w:rsidRPr="006B22D2" w:rsidRDefault="004F60FA" w:rsidP="004F60FA">
            <w:pPr>
              <w:jc w:val="center"/>
              <w:rPr>
                <w:sz w:val="20"/>
              </w:rPr>
            </w:pPr>
            <w:r w:rsidRPr="006B22D2">
              <w:rPr>
                <w:sz w:val="20"/>
              </w:rPr>
              <w:t>2.0</w:t>
            </w:r>
          </w:p>
        </w:tc>
        <w:tc>
          <w:tcPr>
            <w:tcW w:w="916" w:type="dxa"/>
          </w:tcPr>
          <w:p w:rsidR="004F60FA" w:rsidRPr="006B22D2" w:rsidRDefault="004F60FA" w:rsidP="004F60FA">
            <w:pPr>
              <w:jc w:val="center"/>
              <w:rPr>
                <w:sz w:val="20"/>
              </w:rPr>
            </w:pPr>
            <w:r w:rsidRPr="006B22D2">
              <w:rPr>
                <w:sz w:val="20"/>
              </w:rPr>
              <w:t>73-76</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C-</w:t>
            </w:r>
          </w:p>
        </w:tc>
        <w:tc>
          <w:tcPr>
            <w:tcW w:w="731" w:type="dxa"/>
          </w:tcPr>
          <w:p w:rsidR="004F60FA" w:rsidRPr="006B22D2" w:rsidRDefault="004F60FA" w:rsidP="004F60FA">
            <w:pPr>
              <w:jc w:val="center"/>
              <w:rPr>
                <w:sz w:val="20"/>
              </w:rPr>
            </w:pPr>
            <w:r w:rsidRPr="006B22D2">
              <w:rPr>
                <w:sz w:val="20"/>
              </w:rPr>
              <w:t>1.7</w:t>
            </w:r>
          </w:p>
        </w:tc>
        <w:tc>
          <w:tcPr>
            <w:tcW w:w="916" w:type="dxa"/>
          </w:tcPr>
          <w:p w:rsidR="004F60FA" w:rsidRPr="006B22D2" w:rsidRDefault="004F60FA" w:rsidP="004F60FA">
            <w:pPr>
              <w:jc w:val="center"/>
              <w:rPr>
                <w:sz w:val="20"/>
              </w:rPr>
            </w:pPr>
            <w:r w:rsidRPr="006B22D2">
              <w:rPr>
                <w:sz w:val="20"/>
              </w:rPr>
              <w:t>70-72</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D+</w:t>
            </w:r>
          </w:p>
        </w:tc>
        <w:tc>
          <w:tcPr>
            <w:tcW w:w="731" w:type="dxa"/>
          </w:tcPr>
          <w:p w:rsidR="004F60FA" w:rsidRPr="006B22D2" w:rsidRDefault="004F60FA" w:rsidP="004F60FA">
            <w:pPr>
              <w:jc w:val="center"/>
              <w:rPr>
                <w:sz w:val="20"/>
              </w:rPr>
            </w:pPr>
            <w:r w:rsidRPr="006B22D2">
              <w:rPr>
                <w:sz w:val="20"/>
              </w:rPr>
              <w:t>1.3</w:t>
            </w:r>
          </w:p>
        </w:tc>
        <w:tc>
          <w:tcPr>
            <w:tcW w:w="916" w:type="dxa"/>
          </w:tcPr>
          <w:p w:rsidR="004F60FA" w:rsidRPr="006B22D2" w:rsidRDefault="004F60FA" w:rsidP="004F60FA">
            <w:pPr>
              <w:jc w:val="center"/>
              <w:rPr>
                <w:sz w:val="20"/>
              </w:rPr>
            </w:pPr>
            <w:r w:rsidRPr="006B22D2">
              <w:rPr>
                <w:sz w:val="20"/>
              </w:rPr>
              <w:t>67-69</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D</w:t>
            </w:r>
          </w:p>
        </w:tc>
        <w:tc>
          <w:tcPr>
            <w:tcW w:w="731" w:type="dxa"/>
          </w:tcPr>
          <w:p w:rsidR="004F60FA" w:rsidRPr="006B22D2" w:rsidRDefault="004F60FA" w:rsidP="004F60FA">
            <w:pPr>
              <w:jc w:val="center"/>
              <w:rPr>
                <w:sz w:val="20"/>
              </w:rPr>
            </w:pPr>
            <w:r w:rsidRPr="006B22D2">
              <w:rPr>
                <w:sz w:val="20"/>
              </w:rPr>
              <w:t>1.0</w:t>
            </w:r>
          </w:p>
        </w:tc>
        <w:tc>
          <w:tcPr>
            <w:tcW w:w="916" w:type="dxa"/>
          </w:tcPr>
          <w:p w:rsidR="004F60FA" w:rsidRPr="006B22D2" w:rsidRDefault="004F60FA" w:rsidP="004F60FA">
            <w:pPr>
              <w:jc w:val="center"/>
              <w:rPr>
                <w:sz w:val="20"/>
              </w:rPr>
            </w:pPr>
            <w:r w:rsidRPr="006B22D2">
              <w:rPr>
                <w:sz w:val="20"/>
              </w:rPr>
              <w:t>63-66</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D-</w:t>
            </w:r>
          </w:p>
        </w:tc>
        <w:tc>
          <w:tcPr>
            <w:tcW w:w="731" w:type="dxa"/>
          </w:tcPr>
          <w:p w:rsidR="004F60FA" w:rsidRPr="006B22D2" w:rsidRDefault="004F60FA" w:rsidP="004F60FA">
            <w:pPr>
              <w:jc w:val="center"/>
              <w:rPr>
                <w:sz w:val="20"/>
              </w:rPr>
            </w:pPr>
            <w:r w:rsidRPr="006B22D2">
              <w:rPr>
                <w:sz w:val="20"/>
              </w:rPr>
              <w:t>0.7</w:t>
            </w:r>
          </w:p>
        </w:tc>
        <w:tc>
          <w:tcPr>
            <w:tcW w:w="916" w:type="dxa"/>
          </w:tcPr>
          <w:p w:rsidR="004F60FA" w:rsidRPr="006B22D2" w:rsidRDefault="004F60FA" w:rsidP="004F60FA">
            <w:pPr>
              <w:jc w:val="center"/>
              <w:rPr>
                <w:sz w:val="20"/>
              </w:rPr>
            </w:pPr>
            <w:r w:rsidRPr="006B22D2">
              <w:rPr>
                <w:sz w:val="20"/>
              </w:rPr>
              <w:t>60-62</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F</w:t>
            </w:r>
          </w:p>
        </w:tc>
        <w:tc>
          <w:tcPr>
            <w:tcW w:w="731" w:type="dxa"/>
          </w:tcPr>
          <w:p w:rsidR="004F60FA" w:rsidRPr="006B22D2" w:rsidRDefault="004F60FA" w:rsidP="004F60FA">
            <w:pPr>
              <w:jc w:val="center"/>
              <w:rPr>
                <w:sz w:val="20"/>
              </w:rPr>
            </w:pPr>
            <w:r w:rsidRPr="006B22D2">
              <w:rPr>
                <w:sz w:val="20"/>
              </w:rPr>
              <w:t>0</w:t>
            </w:r>
          </w:p>
        </w:tc>
        <w:tc>
          <w:tcPr>
            <w:tcW w:w="916" w:type="dxa"/>
          </w:tcPr>
          <w:p w:rsidR="004F60FA" w:rsidRPr="006B22D2" w:rsidRDefault="004F60FA" w:rsidP="004F60FA">
            <w:pPr>
              <w:jc w:val="center"/>
              <w:rPr>
                <w:sz w:val="20"/>
              </w:rPr>
            </w:pPr>
            <w:r w:rsidRPr="006B22D2">
              <w:rPr>
                <w:sz w:val="20"/>
              </w:rPr>
              <w:t>0-59</w:t>
            </w:r>
          </w:p>
        </w:tc>
      </w:tr>
      <w:tr w:rsidR="004F60FA" w:rsidRPr="006B22D2">
        <w:trPr>
          <w:jc w:val="center"/>
        </w:trPr>
        <w:tc>
          <w:tcPr>
            <w:tcW w:w="934" w:type="dxa"/>
            <w:shd w:val="clear" w:color="auto" w:fill="E0E0E0"/>
          </w:tcPr>
          <w:p w:rsidR="004F60FA" w:rsidRPr="006B22D2" w:rsidRDefault="004F60FA" w:rsidP="004F60FA">
            <w:pPr>
              <w:jc w:val="center"/>
              <w:rPr>
                <w:sz w:val="20"/>
              </w:rPr>
            </w:pPr>
            <w:r w:rsidRPr="006B22D2">
              <w:rPr>
                <w:sz w:val="20"/>
              </w:rPr>
              <w:t>Inc</w:t>
            </w:r>
          </w:p>
        </w:tc>
        <w:tc>
          <w:tcPr>
            <w:tcW w:w="731" w:type="dxa"/>
          </w:tcPr>
          <w:p w:rsidR="004F60FA" w:rsidRPr="006B22D2" w:rsidRDefault="004F60FA" w:rsidP="004F60FA">
            <w:pPr>
              <w:jc w:val="center"/>
              <w:rPr>
                <w:sz w:val="20"/>
              </w:rPr>
            </w:pPr>
          </w:p>
        </w:tc>
        <w:tc>
          <w:tcPr>
            <w:tcW w:w="916" w:type="dxa"/>
          </w:tcPr>
          <w:p w:rsidR="004F60FA" w:rsidRPr="006B22D2" w:rsidRDefault="004F60FA" w:rsidP="004F60FA">
            <w:pPr>
              <w:jc w:val="center"/>
              <w:rPr>
                <w:sz w:val="20"/>
              </w:rPr>
            </w:pPr>
          </w:p>
        </w:tc>
      </w:tr>
    </w:tbl>
    <w:p w:rsidR="004F60FA" w:rsidRDefault="004F60FA" w:rsidP="004F60FA">
      <w:pPr>
        <w:rPr>
          <w:sz w:val="22"/>
          <w:szCs w:val="22"/>
        </w:rPr>
      </w:pPr>
      <w:r>
        <w:rPr>
          <w:sz w:val="22"/>
          <w:szCs w:val="22"/>
        </w:rPr>
        <w:tab/>
      </w:r>
    </w:p>
    <w:p w:rsidR="004F60FA" w:rsidRPr="004F60FA" w:rsidRDefault="004F60FA" w:rsidP="00173B1B">
      <w:pPr>
        <w:rPr>
          <w:sz w:val="22"/>
          <w:szCs w:val="22"/>
        </w:rPr>
      </w:pPr>
      <w:r>
        <w:rPr>
          <w:sz w:val="22"/>
          <w:szCs w:val="22"/>
        </w:rPr>
        <w:t>Satisfactory progress in the degree requires a GPA of 3.0 or above, across your courses.</w:t>
      </w:r>
    </w:p>
    <w:p w:rsidR="004F60FA" w:rsidRDefault="004F60FA" w:rsidP="00173B1B"/>
    <w:p w:rsidR="004F60FA" w:rsidRPr="00F1349A" w:rsidRDefault="004F60FA" w:rsidP="004F60FA">
      <w:pPr>
        <w:widowControl w:val="0"/>
        <w:shd w:val="clear" w:color="auto" w:fill="E6E6E6"/>
        <w:autoSpaceDE w:val="0"/>
        <w:autoSpaceDN w:val="0"/>
        <w:adjustRightInd w:val="0"/>
        <w:rPr>
          <w:rFonts w:ascii="Verdana" w:hAnsi="Verdana"/>
          <w:b/>
          <w:szCs w:val="22"/>
        </w:rPr>
      </w:pPr>
      <w:r>
        <w:rPr>
          <w:rFonts w:ascii="Verdana" w:hAnsi="Verdana"/>
          <w:b/>
          <w:szCs w:val="22"/>
        </w:rPr>
        <w:t>X</w:t>
      </w:r>
      <w:r w:rsidRPr="00F1349A">
        <w:rPr>
          <w:rFonts w:ascii="Verdana" w:hAnsi="Verdana"/>
          <w:b/>
          <w:szCs w:val="22"/>
        </w:rPr>
        <w:t xml:space="preserve">.  </w:t>
      </w:r>
      <w:r>
        <w:rPr>
          <w:rFonts w:ascii="Verdana" w:hAnsi="Verdana"/>
          <w:b/>
          <w:szCs w:val="22"/>
        </w:rPr>
        <w:t>Course Policies</w:t>
      </w:r>
    </w:p>
    <w:p w:rsidR="004F60FA" w:rsidRPr="00F1349A" w:rsidRDefault="004F60FA" w:rsidP="004F60FA">
      <w:pPr>
        <w:widowControl w:val="0"/>
        <w:autoSpaceDE w:val="0"/>
        <w:autoSpaceDN w:val="0"/>
        <w:adjustRightInd w:val="0"/>
        <w:rPr>
          <w:rFonts w:ascii="Verdana" w:hAnsi="Verdana"/>
          <w:b/>
          <w:szCs w:val="22"/>
        </w:rPr>
      </w:pPr>
    </w:p>
    <w:p w:rsidR="004F60FA" w:rsidRPr="004B1A18" w:rsidRDefault="004F60FA" w:rsidP="004F60FA">
      <w:pPr>
        <w:pStyle w:val="Heading1"/>
        <w:keepNext w:val="0"/>
        <w:widowControl/>
        <w:numPr>
          <w:ilvl w:val="1"/>
          <w:numId w:val="17"/>
        </w:numPr>
        <w:tabs>
          <w:tab w:val="clear" w:pos="724"/>
          <w:tab w:val="num" w:pos="4"/>
        </w:tabs>
        <w:adjustRightInd/>
        <w:ind w:left="720"/>
        <w:rPr>
          <w:b w:val="0"/>
          <w:sz w:val="20"/>
        </w:rPr>
      </w:pPr>
      <w:r w:rsidRPr="004B1A18">
        <w:rPr>
          <w:sz w:val="20"/>
        </w:rPr>
        <w:t>Class attendance:</w:t>
      </w:r>
      <w:r w:rsidRPr="004B1A18">
        <w:rPr>
          <w:b w:val="0"/>
          <w:sz w:val="20"/>
        </w:rPr>
        <w:t xml:space="preserve">  Students are required to join in the class discussions each week, with an opening statement in response to one of the questions and 2 responses to others comments later in the week.  This gives the core coherence to the online learning process. .</w:t>
      </w:r>
    </w:p>
    <w:p w:rsidR="004F60FA" w:rsidRPr="004B1A18" w:rsidRDefault="004F60FA" w:rsidP="004F60FA">
      <w:pPr>
        <w:rPr>
          <w:i/>
          <w:iCs/>
          <w:sz w:val="20"/>
          <w:szCs w:val="22"/>
        </w:rPr>
      </w:pPr>
    </w:p>
    <w:p w:rsidR="004F60FA" w:rsidRPr="004B1A18" w:rsidRDefault="004F60FA" w:rsidP="004F60FA">
      <w:pPr>
        <w:pStyle w:val="Heading1"/>
        <w:keepNext w:val="0"/>
        <w:widowControl/>
        <w:numPr>
          <w:ilvl w:val="1"/>
          <w:numId w:val="17"/>
        </w:numPr>
        <w:tabs>
          <w:tab w:val="clear" w:pos="724"/>
          <w:tab w:val="num" w:pos="4"/>
        </w:tabs>
        <w:adjustRightInd/>
        <w:ind w:left="720"/>
        <w:rPr>
          <w:sz w:val="20"/>
        </w:rPr>
      </w:pPr>
      <w:r w:rsidRPr="004B1A18">
        <w:rPr>
          <w:sz w:val="20"/>
        </w:rPr>
        <w:t xml:space="preserve">Make up and extra credit:  </w:t>
      </w:r>
      <w:r w:rsidRPr="004B1A18">
        <w:rPr>
          <w:b w:val="0"/>
          <w:sz w:val="20"/>
        </w:rPr>
        <w:t xml:space="preserve">If a student has an “excused” absence from a </w:t>
      </w:r>
      <w:proofErr w:type="gramStart"/>
      <w:r w:rsidRPr="004B1A18">
        <w:rPr>
          <w:b w:val="0"/>
          <w:sz w:val="20"/>
        </w:rPr>
        <w:t>weeks</w:t>
      </w:r>
      <w:proofErr w:type="gramEnd"/>
      <w:r w:rsidRPr="004B1A18">
        <w:rPr>
          <w:b w:val="0"/>
          <w:sz w:val="20"/>
        </w:rPr>
        <w:t xml:space="preserve">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rsidR="004F60FA" w:rsidRPr="004B1A18" w:rsidRDefault="004F60FA" w:rsidP="004F60FA">
      <w:pPr>
        <w:rPr>
          <w:i/>
          <w:iCs/>
          <w:sz w:val="20"/>
          <w:szCs w:val="22"/>
        </w:rPr>
      </w:pPr>
    </w:p>
    <w:p w:rsidR="004F60FA" w:rsidRPr="004B1A18" w:rsidRDefault="004F60FA" w:rsidP="004F60FA">
      <w:pPr>
        <w:pStyle w:val="Heading1"/>
        <w:keepNext w:val="0"/>
        <w:widowControl/>
        <w:numPr>
          <w:ilvl w:val="1"/>
          <w:numId w:val="17"/>
        </w:numPr>
        <w:tabs>
          <w:tab w:val="clear" w:pos="724"/>
          <w:tab w:val="num" w:pos="4"/>
        </w:tabs>
        <w:adjustRightInd/>
        <w:ind w:left="720"/>
        <w:rPr>
          <w:sz w:val="20"/>
        </w:rPr>
      </w:pPr>
      <w:r w:rsidRPr="004B1A18">
        <w:rPr>
          <w:sz w:val="20"/>
        </w:rPr>
        <w:t xml:space="preserve">Writing Style:  </w:t>
      </w:r>
      <w:r w:rsidRPr="004B1A18">
        <w:rPr>
          <w:b w:val="0"/>
          <w:sz w:val="20"/>
        </w:rPr>
        <w:t>Generally use 10 or 12 point Cambria, or Arial font size, number pages from 1 onwards, lower right corner, use APA citation style, only 3 levels of headings using style sheets, single space with line between paragraphs.</w:t>
      </w:r>
    </w:p>
    <w:p w:rsidR="004F60FA" w:rsidRPr="004B1A18" w:rsidRDefault="004F60FA" w:rsidP="004F60FA">
      <w:pPr>
        <w:rPr>
          <w:i/>
          <w:iCs/>
          <w:sz w:val="20"/>
          <w:szCs w:val="22"/>
        </w:rPr>
      </w:pPr>
    </w:p>
    <w:p w:rsidR="004F60FA" w:rsidRPr="004B1A18" w:rsidRDefault="004F60FA" w:rsidP="004F60FA">
      <w:pPr>
        <w:pStyle w:val="Heading1"/>
        <w:keepNext w:val="0"/>
        <w:widowControl/>
        <w:numPr>
          <w:ilvl w:val="1"/>
          <w:numId w:val="17"/>
        </w:numPr>
        <w:tabs>
          <w:tab w:val="clear" w:pos="724"/>
          <w:tab w:val="num" w:pos="4"/>
        </w:tabs>
        <w:adjustRightInd/>
        <w:ind w:left="720"/>
        <w:rPr>
          <w:b w:val="0"/>
          <w:sz w:val="20"/>
        </w:rPr>
      </w:pPr>
      <w:r w:rsidRPr="004B1A18">
        <w:rPr>
          <w:sz w:val="20"/>
        </w:rPr>
        <w:t xml:space="preserve">Incompletes: </w:t>
      </w:r>
      <w:r w:rsidRPr="004F60FA">
        <w:rPr>
          <w:b w:val="0"/>
          <w:sz w:val="20"/>
        </w:rPr>
        <w:t>The grade of “Incomplete” can only be given in the case of a verified personal/family emergency and with the approval of the department chair and the college dean.</w:t>
      </w:r>
    </w:p>
    <w:p w:rsidR="004F60FA" w:rsidRPr="004B1A18" w:rsidRDefault="004F60FA" w:rsidP="004F60FA">
      <w:pPr>
        <w:rPr>
          <w:i/>
          <w:iCs/>
          <w:sz w:val="20"/>
          <w:szCs w:val="22"/>
        </w:rPr>
      </w:pPr>
    </w:p>
    <w:p w:rsidR="004F60FA" w:rsidRPr="004B1A18" w:rsidRDefault="004F60FA" w:rsidP="004F60FA">
      <w:pPr>
        <w:pStyle w:val="Heading1"/>
        <w:keepNext w:val="0"/>
        <w:widowControl/>
        <w:numPr>
          <w:ilvl w:val="1"/>
          <w:numId w:val="17"/>
        </w:numPr>
        <w:tabs>
          <w:tab w:val="clear" w:pos="724"/>
          <w:tab w:val="num" w:pos="4"/>
        </w:tabs>
        <w:adjustRightInd/>
        <w:ind w:left="720"/>
        <w:rPr>
          <w:sz w:val="20"/>
        </w:rPr>
      </w:pPr>
      <w:r w:rsidRPr="004B1A18">
        <w:rPr>
          <w:sz w:val="20"/>
        </w:rPr>
        <w:t xml:space="preserve">Submission of Work:  </w:t>
      </w:r>
      <w:r w:rsidRPr="004B1A18">
        <w:rPr>
          <w:b w:val="0"/>
          <w:sz w:val="20"/>
        </w:rPr>
        <w:t>Specify the form in which you want assignments submitted, specifically whether you accept emailed assignments.  Also, indicate your exact definition of late work and the penalty that lateness incurs.  You are strongly advised to retain copies of all work submitted and to keep returned assignments and put these into your student portfolio.</w:t>
      </w:r>
    </w:p>
    <w:p w:rsidR="004F60FA" w:rsidRPr="004B1A18" w:rsidRDefault="004F60FA" w:rsidP="004F60FA">
      <w:pPr>
        <w:rPr>
          <w:i/>
          <w:iCs/>
          <w:sz w:val="20"/>
          <w:szCs w:val="22"/>
        </w:rPr>
      </w:pPr>
    </w:p>
    <w:p w:rsidR="004F60FA" w:rsidRPr="004B1A18" w:rsidRDefault="004F60FA" w:rsidP="004F60FA">
      <w:pPr>
        <w:pStyle w:val="Heading1"/>
        <w:keepNext w:val="0"/>
        <w:widowControl/>
        <w:numPr>
          <w:ilvl w:val="1"/>
          <w:numId w:val="17"/>
        </w:numPr>
        <w:tabs>
          <w:tab w:val="clear" w:pos="724"/>
          <w:tab w:val="num" w:pos="4"/>
        </w:tabs>
        <w:adjustRightInd/>
        <w:ind w:left="720"/>
        <w:rPr>
          <w:sz w:val="20"/>
        </w:rPr>
      </w:pPr>
      <w:r w:rsidRPr="004B1A18">
        <w:rPr>
          <w:bCs/>
          <w:sz w:val="20"/>
          <w:szCs w:val="22"/>
        </w:rPr>
        <w:t>Returns:</w:t>
      </w:r>
      <w:r w:rsidRPr="004B1A18">
        <w:rPr>
          <w:b w:val="0"/>
          <w:bCs/>
          <w:sz w:val="20"/>
          <w:szCs w:val="22"/>
        </w:rPr>
        <w:t xml:space="preserve">  </w:t>
      </w:r>
      <w:r w:rsidRPr="004B1A18">
        <w:rPr>
          <w:b w:val="0"/>
          <w:sz w:val="20"/>
          <w:szCs w:val="22"/>
        </w:rPr>
        <w:t>I attempt to grade work the week submitted though this is not always feasible.  The course work and grades will be open to view two weeks after the end of the course.</w:t>
      </w:r>
    </w:p>
    <w:p w:rsidR="004F60FA" w:rsidRPr="004B1A18" w:rsidRDefault="004F60FA" w:rsidP="004F60FA">
      <w:pPr>
        <w:rPr>
          <w:i/>
          <w:iCs/>
          <w:sz w:val="20"/>
          <w:szCs w:val="22"/>
        </w:rPr>
      </w:pPr>
    </w:p>
    <w:p w:rsidR="004F60FA" w:rsidRPr="004B1A18" w:rsidRDefault="004F60FA" w:rsidP="004F60FA">
      <w:pPr>
        <w:pStyle w:val="Heading1"/>
        <w:widowControl/>
        <w:numPr>
          <w:ilvl w:val="1"/>
          <w:numId w:val="17"/>
        </w:numPr>
        <w:tabs>
          <w:tab w:val="clear" w:pos="724"/>
          <w:tab w:val="num" w:pos="4"/>
        </w:tabs>
        <w:adjustRightInd/>
        <w:ind w:left="720"/>
        <w:rPr>
          <w:b w:val="0"/>
          <w:sz w:val="20"/>
        </w:rPr>
      </w:pPr>
      <w:r w:rsidRPr="004B1A18">
        <w:rPr>
          <w:sz w:val="20"/>
        </w:rPr>
        <w:t xml:space="preserve">Academic Integrity: </w:t>
      </w:r>
      <w:r w:rsidRPr="004F60FA">
        <w:rPr>
          <w:b w:val="0"/>
          <w:sz w:val="20"/>
          <w:szCs w:val="22"/>
        </w:rPr>
        <w:t xml:space="preserve">The mission of Azusa Pacific University includes cultivating in each student not only the academic skills that are required for a university degree, but also </w:t>
      </w:r>
      <w:proofErr w:type="gramStart"/>
      <w:r w:rsidRPr="004F60FA">
        <w:rPr>
          <w:b w:val="0"/>
          <w:sz w:val="20"/>
          <w:szCs w:val="22"/>
        </w:rPr>
        <w:t>the  characteristics</w:t>
      </w:r>
      <w:proofErr w:type="gramEnd"/>
      <w:r w:rsidRPr="004F60FA">
        <w:rPr>
          <w:b w:val="0"/>
          <w:sz w:val="20"/>
          <w:szCs w:val="22"/>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proofErr w:type="gramStart"/>
      <w:r w:rsidRPr="004F60FA">
        <w:rPr>
          <w:b w:val="0"/>
          <w:sz w:val="20"/>
          <w:szCs w:val="22"/>
        </w:rPr>
        <w:t>act which</w:t>
      </w:r>
      <w:proofErr w:type="gramEnd"/>
      <w:r w:rsidRPr="004F60FA">
        <w:rPr>
          <w:b w:val="0"/>
          <w:sz w:val="20"/>
          <w:szCs w:val="22"/>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rsidR="004F60FA" w:rsidRPr="004B1A18" w:rsidRDefault="004F60FA" w:rsidP="004F60FA">
      <w:pPr>
        <w:rPr>
          <w:i/>
          <w:iCs/>
          <w:sz w:val="20"/>
          <w:szCs w:val="22"/>
        </w:rPr>
      </w:pPr>
    </w:p>
    <w:p w:rsidR="004F60FA" w:rsidRPr="004F60FA" w:rsidRDefault="004F60FA" w:rsidP="00173B1B">
      <w:pPr>
        <w:pStyle w:val="Heading1"/>
        <w:widowControl/>
        <w:numPr>
          <w:ilvl w:val="1"/>
          <w:numId w:val="17"/>
        </w:numPr>
        <w:tabs>
          <w:tab w:val="clear" w:pos="724"/>
          <w:tab w:val="num" w:pos="4"/>
        </w:tabs>
        <w:adjustRightInd/>
        <w:ind w:left="720"/>
        <w:rPr>
          <w:b w:val="0"/>
          <w:sz w:val="20"/>
        </w:rPr>
      </w:pPr>
      <w:r w:rsidRPr="004B1A18">
        <w:rPr>
          <w:color w:val="000000"/>
          <w:sz w:val="20"/>
        </w:rPr>
        <w:t xml:space="preserve">Disability Procedure: </w:t>
      </w:r>
      <w:r w:rsidRPr="004B1A18">
        <w:rPr>
          <w:b w:val="0"/>
          <w:sz w:val="20"/>
        </w:rPr>
        <w:t xml:space="preserve"> </w:t>
      </w:r>
      <w:r w:rsidRPr="004F60FA">
        <w:rPr>
          <w:b w:val="0"/>
          <w:sz w:val="20"/>
        </w:rPr>
        <w:t xml:space="preserve">Students in this course who have a disability that might prevent them from fully demonstrating their abilities should meet with an advisor in the Learning Enrichment Center (ext. 3849) and the </w:t>
      </w:r>
      <w:r w:rsidR="00136410">
        <w:rPr>
          <w:b w:val="0"/>
          <w:sz w:val="20"/>
        </w:rPr>
        <w:t xml:space="preserve">MATUL </w:t>
      </w:r>
      <w:r w:rsidRPr="004F60FA">
        <w:rPr>
          <w:b w:val="0"/>
          <w:sz w:val="20"/>
        </w:rPr>
        <w:t>program director, as soon as possible to initiate disability verification and discuss accommodations that may be necessary to ensure full participation in the successful completion of course requirements.</w:t>
      </w:r>
    </w:p>
    <w:p w:rsidR="00173B1B" w:rsidRDefault="00173B1B" w:rsidP="00173B1B"/>
    <w:p w:rsidR="00173B1B" w:rsidRPr="00BB52A7" w:rsidRDefault="00173B1B" w:rsidP="00173B1B">
      <w:pPr>
        <w:shd w:val="clear" w:color="auto" w:fill="E6E6E6"/>
        <w:rPr>
          <w:b/>
          <w:bCs/>
        </w:rPr>
      </w:pPr>
      <w:r>
        <w:rPr>
          <w:b/>
          <w:bCs/>
          <w:color w:val="000000"/>
        </w:rPr>
        <w:t>VII</w:t>
      </w:r>
      <w:r w:rsidRPr="00BB52A7">
        <w:rPr>
          <w:b/>
          <w:bCs/>
          <w:color w:val="000000"/>
        </w:rPr>
        <w:t>.</w:t>
      </w:r>
      <w:r>
        <w:rPr>
          <w:b/>
          <w:bCs/>
          <w:color w:val="000000"/>
        </w:rPr>
        <w:t xml:space="preserve">  </w:t>
      </w:r>
      <w:r w:rsidRPr="00BB52A7">
        <w:rPr>
          <w:b/>
          <w:bCs/>
        </w:rPr>
        <w:t>Course Bibliography</w:t>
      </w:r>
      <w:r>
        <w:rPr>
          <w:b/>
          <w:bCs/>
        </w:rPr>
        <w:t xml:space="preserve"> </w:t>
      </w:r>
    </w:p>
    <w:p w:rsidR="0033459D" w:rsidRDefault="0033459D" w:rsidP="00173B1B">
      <w:pPr>
        <w:ind w:left="720" w:hanging="720"/>
        <w:rPr>
          <w:b/>
          <w:bCs/>
        </w:rPr>
      </w:pPr>
      <w:bookmarkStart w:id="0" w:name="SPARC"/>
      <w:bookmarkEnd w:id="0"/>
    </w:p>
    <w:p w:rsidR="00173B1B" w:rsidRPr="00DD3B70" w:rsidRDefault="00173B1B" w:rsidP="00173B1B">
      <w:pPr>
        <w:ind w:left="720" w:hanging="720"/>
        <w:rPr>
          <w:b/>
          <w:bCs/>
        </w:rPr>
      </w:pPr>
      <w:r w:rsidRPr="00DD3B70">
        <w:rPr>
          <w:b/>
          <w:bCs/>
        </w:rPr>
        <w:t>Urban Theology</w:t>
      </w:r>
    </w:p>
    <w:p w:rsidR="00173B1B" w:rsidRPr="00DD3B70" w:rsidRDefault="00173B1B" w:rsidP="00173B1B">
      <w:pPr>
        <w:ind w:left="720" w:hanging="720"/>
      </w:pPr>
      <w:r w:rsidRPr="00DD3B70">
        <w:t xml:space="preserve">Conn. H, Ortiz. M. </w:t>
      </w:r>
      <w:r w:rsidR="005247E9">
        <w:t>(</w:t>
      </w:r>
      <w:r w:rsidRPr="00DD3B70">
        <w:t>2001</w:t>
      </w:r>
      <w:r w:rsidR="005247E9">
        <w:t>)</w:t>
      </w:r>
      <w:r w:rsidRPr="00DD3B70">
        <w:t xml:space="preserve">. </w:t>
      </w:r>
      <w:r w:rsidRPr="005247E9">
        <w:rPr>
          <w:iCs/>
        </w:rPr>
        <w:t xml:space="preserve">The </w:t>
      </w:r>
      <w:proofErr w:type="gramStart"/>
      <w:r w:rsidRPr="005247E9">
        <w:rPr>
          <w:iCs/>
        </w:rPr>
        <w:t>Kingdom ,</w:t>
      </w:r>
      <w:proofErr w:type="gramEnd"/>
      <w:r w:rsidRPr="005247E9">
        <w:rPr>
          <w:iCs/>
        </w:rPr>
        <w:t xml:space="preserve"> the City &amp; the People of God,</w:t>
      </w:r>
      <w:r w:rsidR="005247E9" w:rsidRPr="005247E9">
        <w:rPr>
          <w:iCs/>
        </w:rPr>
        <w:t xml:space="preserve"> In</w:t>
      </w:r>
      <w:r w:rsidRPr="00DD3B70">
        <w:rPr>
          <w:i/>
          <w:iCs/>
        </w:rPr>
        <w:t xml:space="preserve"> Urban Ministry. </w:t>
      </w:r>
      <w:r w:rsidRPr="005247E9">
        <w:rPr>
          <w:iCs/>
        </w:rPr>
        <w:t>Inter Varsity.</w:t>
      </w:r>
      <w:r w:rsidRPr="005247E9">
        <w:t xml:space="preserve"> </w:t>
      </w:r>
      <w:r w:rsidR="005247E9">
        <w:t>Downers Grove.</w:t>
      </w:r>
    </w:p>
    <w:p w:rsidR="00173B1B" w:rsidRPr="00DD3B70" w:rsidRDefault="00173B1B" w:rsidP="00173B1B">
      <w:pPr>
        <w:ind w:left="720" w:hanging="720"/>
      </w:pPr>
      <w:r>
        <w:t>---. (1992</w:t>
      </w:r>
      <w:r w:rsidRPr="00DD3B70">
        <w:t>)</w:t>
      </w:r>
      <w:proofErr w:type="gramStart"/>
      <w:r w:rsidRPr="00DD3B70">
        <w:t>. Genesis as Urban Prologue.</w:t>
      </w:r>
      <w:proofErr w:type="gramEnd"/>
      <w:r w:rsidRPr="00DD3B70">
        <w:t xml:space="preserve"> In Roger Greenway (Ed.), </w:t>
      </w:r>
      <w:r w:rsidRPr="00DD3B70">
        <w:rPr>
          <w:i/>
        </w:rPr>
        <w:t>Discipling the City</w:t>
      </w:r>
      <w:r w:rsidRPr="00DD3B70">
        <w:t>. Grand Rapids, MI: Baker Book House.</w:t>
      </w:r>
    </w:p>
    <w:p w:rsidR="00173B1B" w:rsidRPr="00DD3B70" w:rsidRDefault="00173B1B" w:rsidP="00173B1B">
      <w:pPr>
        <w:ind w:left="720" w:hanging="720"/>
      </w:pPr>
      <w:r>
        <w:t>---. (1992</w:t>
      </w:r>
      <w:r w:rsidRPr="00DD3B70">
        <w:t>). The Kingdom of God and the City of Man: A History of the City/ Church</w:t>
      </w:r>
      <w:r>
        <w:t xml:space="preserve"> </w:t>
      </w:r>
      <w:r w:rsidRPr="00DD3B70">
        <w:t xml:space="preserve">Dialogue. In Roger Greenway (Ed.), </w:t>
      </w:r>
      <w:r w:rsidRPr="00DD3B70">
        <w:rPr>
          <w:i/>
        </w:rPr>
        <w:t>Discipling the City</w:t>
      </w:r>
      <w:r w:rsidRPr="00DD3B70">
        <w:t>. Grand Rapids, MI: Baker Book House.</w:t>
      </w:r>
    </w:p>
    <w:p w:rsidR="00173B1B" w:rsidRPr="00DD3B70" w:rsidRDefault="00173B1B" w:rsidP="00173B1B">
      <w:pPr>
        <w:ind w:left="720" w:hanging="720"/>
        <w:rPr>
          <w:b/>
        </w:rPr>
      </w:pPr>
      <w:r w:rsidRPr="00DD3B70">
        <w:t xml:space="preserve">Dawson, John. </w:t>
      </w:r>
      <w:r w:rsidRPr="00DD3B70">
        <w:rPr>
          <w:i/>
        </w:rPr>
        <w:t>Taking our Cities for God.</w:t>
      </w:r>
      <w:r w:rsidRPr="00DD3B70">
        <w:t xml:space="preserve"> Lake Mary, Florida: Creation House 1995</w:t>
      </w:r>
    </w:p>
    <w:p w:rsidR="00173B1B" w:rsidRPr="00DD3B70" w:rsidRDefault="00173B1B" w:rsidP="00173B1B">
      <w:pPr>
        <w:autoSpaceDE w:val="0"/>
        <w:autoSpaceDN w:val="0"/>
        <w:adjustRightInd w:val="0"/>
        <w:ind w:left="720" w:hanging="720"/>
        <w:rPr>
          <w:lang w:val="en-NZ"/>
        </w:rPr>
      </w:pPr>
      <w:r w:rsidRPr="00DD3B70">
        <w:rPr>
          <w:lang w:val="en-NZ"/>
        </w:rPr>
        <w:t>Grigg, Viv. (1999). Transformational Conversations: Herme</w:t>
      </w:r>
      <w:r w:rsidR="005247E9">
        <w:rPr>
          <w:lang w:val="en-NZ"/>
        </w:rPr>
        <w:t xml:space="preserve">neutic for the Postmodern City. In </w:t>
      </w:r>
      <w:r w:rsidR="005247E9" w:rsidRPr="005247E9">
        <w:rPr>
          <w:i/>
          <w:lang w:val="en-NZ"/>
        </w:rPr>
        <w:t>The Spirit of Chist and the Postmodern City</w:t>
      </w:r>
      <w:r w:rsidR="005247E9">
        <w:rPr>
          <w:i/>
          <w:lang w:val="en-NZ"/>
        </w:rPr>
        <w:t xml:space="preserve">. </w:t>
      </w:r>
      <w:r w:rsidR="005247E9" w:rsidRPr="005247E9">
        <w:rPr>
          <w:lang w:val="en-NZ"/>
        </w:rPr>
        <w:t xml:space="preserve">Emeth Press. </w:t>
      </w:r>
    </w:p>
    <w:p w:rsidR="0086448E" w:rsidRPr="006F46E2" w:rsidRDefault="0086448E" w:rsidP="0086448E">
      <w:pPr>
        <w:widowControl w:val="0"/>
        <w:ind w:left="720" w:hanging="720"/>
        <w:jc w:val="both"/>
      </w:pPr>
      <w:r w:rsidRPr="006F46E2">
        <w:t xml:space="preserve">Linthicum, R. </w:t>
      </w:r>
      <w:r w:rsidR="005247E9">
        <w:t>(</w:t>
      </w:r>
      <w:r w:rsidRPr="006F46E2">
        <w:t>1991</w:t>
      </w:r>
      <w:r w:rsidR="005247E9">
        <w:t>)</w:t>
      </w:r>
      <w:r w:rsidRPr="006F46E2">
        <w:t xml:space="preserve">. </w:t>
      </w:r>
      <w:r w:rsidRPr="005247E9">
        <w:rPr>
          <w:i/>
        </w:rPr>
        <w:t>City of God, City of Satan</w:t>
      </w:r>
      <w:r w:rsidRPr="006F46E2">
        <w:t xml:space="preserve">. </w:t>
      </w:r>
      <w:proofErr w:type="spellStart"/>
      <w:r w:rsidRPr="006F46E2">
        <w:t>Zon</w:t>
      </w:r>
      <w:r w:rsidR="005247E9">
        <w:t>dervan</w:t>
      </w:r>
      <w:proofErr w:type="spellEnd"/>
      <w:r w:rsidR="005247E9">
        <w:t xml:space="preserve">. Grand Rapids. MI. </w:t>
      </w:r>
    </w:p>
    <w:p w:rsidR="00173B1B" w:rsidRPr="00DD3B70" w:rsidRDefault="00173B1B" w:rsidP="00173B1B">
      <w:pPr>
        <w:ind w:left="720" w:hanging="720"/>
        <w:rPr>
          <w:color w:val="000000"/>
        </w:rPr>
      </w:pPr>
      <w:proofErr w:type="spellStart"/>
      <w:r w:rsidRPr="00DD3B70">
        <w:rPr>
          <w:color w:val="000000"/>
        </w:rPr>
        <w:t>Tamez</w:t>
      </w:r>
      <w:proofErr w:type="spellEnd"/>
      <w:r w:rsidRPr="00DD3B70">
        <w:rPr>
          <w:color w:val="000000"/>
        </w:rPr>
        <w:t>, Elsa. (1982)</w:t>
      </w:r>
      <w:proofErr w:type="gramStart"/>
      <w:r w:rsidRPr="00DD3B70">
        <w:rPr>
          <w:color w:val="000000"/>
        </w:rPr>
        <w:t xml:space="preserve">. </w:t>
      </w:r>
      <w:r w:rsidRPr="00DD3B70">
        <w:rPr>
          <w:i/>
          <w:iCs/>
          <w:color w:val="000000"/>
        </w:rPr>
        <w:t>Bible of the Oppressed</w:t>
      </w:r>
      <w:r w:rsidRPr="00DD3B70">
        <w:rPr>
          <w:color w:val="000000"/>
        </w:rPr>
        <w:t>.</w:t>
      </w:r>
      <w:proofErr w:type="gramEnd"/>
      <w:r w:rsidRPr="00DD3B70">
        <w:rPr>
          <w:color w:val="000000"/>
        </w:rPr>
        <w:t xml:space="preserve"> </w:t>
      </w:r>
      <w:proofErr w:type="spellStart"/>
      <w:r w:rsidRPr="00DD3B70">
        <w:rPr>
          <w:color w:val="000000"/>
        </w:rPr>
        <w:t>Maryknoll</w:t>
      </w:r>
      <w:proofErr w:type="spellEnd"/>
      <w:r w:rsidRPr="00DD3B70">
        <w:rPr>
          <w:color w:val="000000"/>
        </w:rPr>
        <w:t xml:space="preserve">: </w:t>
      </w:r>
      <w:proofErr w:type="spellStart"/>
      <w:r w:rsidRPr="00DD3B70">
        <w:rPr>
          <w:color w:val="000000"/>
        </w:rPr>
        <w:t>Orbis</w:t>
      </w:r>
      <w:proofErr w:type="spellEnd"/>
      <w:r w:rsidRPr="00DD3B70">
        <w:rPr>
          <w:color w:val="000000"/>
        </w:rPr>
        <w:t>.</w:t>
      </w:r>
    </w:p>
    <w:p w:rsidR="00173B1B" w:rsidRPr="001416B8" w:rsidRDefault="00173B1B" w:rsidP="00173B1B">
      <w:pPr>
        <w:ind w:left="720" w:hanging="720"/>
        <w:rPr>
          <w:color w:val="000000"/>
        </w:rPr>
      </w:pPr>
      <w:r w:rsidRPr="00DD3B70">
        <w:rPr>
          <w:color w:val="000000"/>
        </w:rPr>
        <w:t xml:space="preserve">Van </w:t>
      </w:r>
      <w:proofErr w:type="spellStart"/>
      <w:r w:rsidRPr="00DD3B70">
        <w:rPr>
          <w:color w:val="000000"/>
        </w:rPr>
        <w:t>Engen</w:t>
      </w:r>
      <w:proofErr w:type="spellEnd"/>
      <w:r w:rsidRPr="00DD3B70">
        <w:rPr>
          <w:color w:val="000000"/>
        </w:rPr>
        <w:t xml:space="preserve">, Charles. (1996). </w:t>
      </w:r>
      <w:r w:rsidRPr="00DD3B70">
        <w:rPr>
          <w:i/>
          <w:iCs/>
          <w:color w:val="000000"/>
        </w:rPr>
        <w:t>Mission on the Way: Issues in Mission Theology</w:t>
      </w:r>
      <w:r w:rsidRPr="00DD3B70">
        <w:rPr>
          <w:color w:val="000000"/>
        </w:rPr>
        <w:t>. Grand Rapids, MI: Baker Book House.</w:t>
      </w:r>
    </w:p>
    <w:p w:rsidR="005247E9" w:rsidRDefault="005247E9" w:rsidP="00173B1B">
      <w:pPr>
        <w:ind w:left="720" w:hanging="720"/>
      </w:pPr>
    </w:p>
    <w:p w:rsidR="00173B1B" w:rsidRPr="00051989" w:rsidRDefault="00173B1B" w:rsidP="00173B1B">
      <w:pPr>
        <w:ind w:left="720" w:hanging="720"/>
        <w:rPr>
          <w:b/>
        </w:rPr>
      </w:pPr>
      <w:r w:rsidRPr="00051989">
        <w:rPr>
          <w:b/>
        </w:rPr>
        <w:t>Urban Planning</w:t>
      </w:r>
    </w:p>
    <w:p w:rsidR="00173B1B" w:rsidRDefault="00173B1B" w:rsidP="00173B1B">
      <w:pPr>
        <w:autoSpaceDE w:val="0"/>
        <w:autoSpaceDN w:val="0"/>
        <w:adjustRightInd w:val="0"/>
        <w:ind w:left="720" w:hanging="720"/>
        <w:rPr>
          <w:lang w:val="en-NZ"/>
        </w:rPr>
      </w:pPr>
      <w:r>
        <w:rPr>
          <w:lang w:val="en-NZ"/>
        </w:rPr>
        <w:t xml:space="preserve">Landry, Charles. (2006). </w:t>
      </w:r>
      <w:r>
        <w:rPr>
          <w:i/>
          <w:iCs/>
          <w:lang w:val="en-NZ"/>
        </w:rPr>
        <w:t>The Art of City Making</w:t>
      </w:r>
      <w:r>
        <w:rPr>
          <w:lang w:val="en-NZ"/>
        </w:rPr>
        <w:t>. London: Earthscan.</w:t>
      </w:r>
    </w:p>
    <w:p w:rsidR="00173B1B" w:rsidRPr="00051989" w:rsidRDefault="00173B1B" w:rsidP="00173B1B">
      <w:pPr>
        <w:ind w:left="720" w:hanging="720"/>
        <w:rPr>
          <w:b/>
        </w:rPr>
      </w:pPr>
    </w:p>
    <w:p w:rsidR="00173B1B" w:rsidRPr="00051989" w:rsidRDefault="00173B1B" w:rsidP="00173B1B">
      <w:pPr>
        <w:ind w:left="720" w:hanging="720"/>
        <w:rPr>
          <w:b/>
        </w:rPr>
      </w:pPr>
      <w:r w:rsidRPr="00051989">
        <w:rPr>
          <w:b/>
        </w:rPr>
        <w:t>Urban Economic Theories</w:t>
      </w:r>
    </w:p>
    <w:p w:rsidR="00173B1B" w:rsidRPr="00DD3B70" w:rsidRDefault="00173B1B" w:rsidP="00173B1B">
      <w:pPr>
        <w:ind w:left="720" w:hanging="720"/>
        <w:rPr>
          <w:color w:val="000000"/>
        </w:rPr>
      </w:pPr>
      <w:r w:rsidRPr="00731570">
        <w:rPr>
          <w:color w:val="000000"/>
          <w:lang w:val="es-ES"/>
        </w:rPr>
        <w:t xml:space="preserve">de Soto, Hernando. </w:t>
      </w:r>
      <w:r w:rsidRPr="00DD3B70">
        <w:rPr>
          <w:color w:val="000000"/>
        </w:rPr>
        <w:t>(1989)</w:t>
      </w:r>
      <w:proofErr w:type="gramStart"/>
      <w:r w:rsidRPr="00DD3B70">
        <w:rPr>
          <w:color w:val="000000"/>
        </w:rPr>
        <w:t xml:space="preserve">. </w:t>
      </w:r>
      <w:r w:rsidRPr="00DD3B70">
        <w:rPr>
          <w:i/>
          <w:iCs/>
          <w:color w:val="000000"/>
        </w:rPr>
        <w:t>The Other Path</w:t>
      </w:r>
      <w:r w:rsidRPr="00DD3B70">
        <w:rPr>
          <w:color w:val="000000"/>
        </w:rPr>
        <w:t xml:space="preserve"> (June Abbott, Trans.).</w:t>
      </w:r>
      <w:proofErr w:type="gramEnd"/>
      <w:r w:rsidRPr="00DD3B70">
        <w:rPr>
          <w:color w:val="000000"/>
        </w:rPr>
        <w:t xml:space="preserve"> New York: Harper &amp; Row.</w:t>
      </w:r>
    </w:p>
    <w:p w:rsidR="00173B1B" w:rsidRPr="00DD3B70" w:rsidRDefault="00173B1B" w:rsidP="00173B1B">
      <w:pPr>
        <w:ind w:left="720" w:hanging="720"/>
      </w:pPr>
      <w:r w:rsidRPr="00DD3B70">
        <w:t>Jacobs, Jane. (1984)</w:t>
      </w:r>
      <w:proofErr w:type="gramStart"/>
      <w:r w:rsidRPr="00DD3B70">
        <w:t xml:space="preserve">. </w:t>
      </w:r>
      <w:r w:rsidRPr="00DD3B70">
        <w:rPr>
          <w:i/>
          <w:iCs/>
        </w:rPr>
        <w:t>Cities and the Wealth of Nations.</w:t>
      </w:r>
      <w:proofErr w:type="gramEnd"/>
      <w:r w:rsidRPr="00DD3B70">
        <w:t xml:space="preserve"> </w:t>
      </w:r>
      <w:proofErr w:type="gramStart"/>
      <w:r w:rsidRPr="00DD3B70">
        <w:rPr>
          <w:i/>
        </w:rPr>
        <w:t>The Atlantic Monthly</w:t>
      </w:r>
      <w:r w:rsidRPr="00DD3B70">
        <w:t xml:space="preserve"> (Mar/Apr 1984).</w:t>
      </w:r>
      <w:proofErr w:type="gramEnd"/>
    </w:p>
    <w:p w:rsidR="00173B1B" w:rsidRDefault="00173B1B" w:rsidP="00173B1B">
      <w:pPr>
        <w:autoSpaceDE w:val="0"/>
        <w:autoSpaceDN w:val="0"/>
        <w:adjustRightInd w:val="0"/>
        <w:ind w:left="720" w:hanging="720"/>
        <w:rPr>
          <w:lang w:val="en-NZ"/>
        </w:rPr>
      </w:pPr>
      <w:r>
        <w:rPr>
          <w:lang w:val="en-NZ"/>
        </w:rPr>
        <w:t xml:space="preserve">Rostow, W.W. (1991). </w:t>
      </w:r>
      <w:r>
        <w:rPr>
          <w:i/>
          <w:iCs/>
          <w:lang w:val="en-NZ"/>
        </w:rPr>
        <w:t>The Stages of Economic Growth: A Non-Communist Manifesto</w:t>
      </w:r>
      <w:r>
        <w:rPr>
          <w:lang w:val="en-NZ"/>
        </w:rPr>
        <w:t xml:space="preserve"> (3rd ed.). Cambridge: Cambridge University Press.</w:t>
      </w:r>
    </w:p>
    <w:p w:rsidR="00173B1B" w:rsidRPr="00DD3B70" w:rsidRDefault="00173B1B" w:rsidP="00173B1B">
      <w:pPr>
        <w:ind w:left="720" w:hanging="720"/>
      </w:pPr>
      <w:r w:rsidRPr="00731570">
        <w:t>Santos, Milton. (1979b)</w:t>
      </w:r>
      <w:proofErr w:type="gramStart"/>
      <w:r w:rsidRPr="00731570">
        <w:t xml:space="preserve">. </w:t>
      </w:r>
      <w:r w:rsidRPr="00DD3B70">
        <w:rPr>
          <w:i/>
        </w:rPr>
        <w:t>The Shared Space</w:t>
      </w:r>
      <w:r w:rsidRPr="00DD3B70">
        <w:t xml:space="preserve"> (from Portuguese edition (1975) by Chris Gerry, Trans.).</w:t>
      </w:r>
      <w:proofErr w:type="gramEnd"/>
      <w:r w:rsidRPr="00DD3B70">
        <w:t xml:space="preserve"> London and New York: Methuen.</w:t>
      </w:r>
    </w:p>
    <w:p w:rsidR="00173B1B" w:rsidRPr="00DD3B70" w:rsidRDefault="00173B1B" w:rsidP="00173B1B">
      <w:pPr>
        <w:ind w:left="720" w:hanging="720"/>
        <w:rPr>
          <w:b/>
        </w:rPr>
      </w:pPr>
    </w:p>
    <w:p w:rsidR="00173B1B" w:rsidRPr="00DD3B70" w:rsidRDefault="00173B1B" w:rsidP="00173B1B">
      <w:pPr>
        <w:ind w:left="720" w:hanging="720"/>
        <w:rPr>
          <w:b/>
        </w:rPr>
      </w:pPr>
      <w:r w:rsidRPr="00DD3B70">
        <w:rPr>
          <w:b/>
        </w:rPr>
        <w:t>History of the City</w:t>
      </w:r>
    </w:p>
    <w:p w:rsidR="00173B1B" w:rsidRPr="00DD3B70" w:rsidRDefault="00173B1B" w:rsidP="00173B1B">
      <w:pPr>
        <w:ind w:left="720" w:hanging="720"/>
      </w:pPr>
      <w:r w:rsidRPr="00DD3B70">
        <w:t>Mumford, Lewis. (1969)</w:t>
      </w:r>
      <w:proofErr w:type="gramStart"/>
      <w:r w:rsidRPr="00DD3B70">
        <w:t>.</w:t>
      </w:r>
      <w:r w:rsidRPr="00DD3B70">
        <w:rPr>
          <w:i/>
        </w:rPr>
        <w:t xml:space="preserve"> The City in History, Its Origins, Its Transformations, and Its Prospects</w:t>
      </w:r>
      <w:r w:rsidRPr="00DD3B70">
        <w:t>.</w:t>
      </w:r>
      <w:proofErr w:type="gramEnd"/>
      <w:r w:rsidRPr="00DD3B70">
        <w:t xml:space="preserve"> New York: Harcourt, Brace &amp; World. 657pp.</w:t>
      </w:r>
    </w:p>
    <w:p w:rsidR="00173B1B" w:rsidRDefault="00173B1B" w:rsidP="00173B1B">
      <w:pPr>
        <w:ind w:left="720" w:hanging="720"/>
        <w:rPr>
          <w:b/>
        </w:rPr>
      </w:pPr>
    </w:p>
    <w:p w:rsidR="00173B1B" w:rsidRPr="00DD3B70" w:rsidRDefault="00173B1B" w:rsidP="00173B1B">
      <w:pPr>
        <w:ind w:left="720" w:hanging="720"/>
        <w:rPr>
          <w:b/>
        </w:rPr>
      </w:pPr>
      <w:r w:rsidRPr="00DD3B70">
        <w:rPr>
          <w:b/>
        </w:rPr>
        <w:t>Sociology of the City</w:t>
      </w:r>
    </w:p>
    <w:p w:rsidR="00173B1B" w:rsidRPr="00DD3B70" w:rsidRDefault="00173B1B" w:rsidP="00710BA6">
      <w:pPr>
        <w:ind w:left="720" w:hanging="720"/>
      </w:pPr>
      <w:proofErr w:type="gramStart"/>
      <w:r>
        <w:t>B</w:t>
      </w:r>
      <w:r w:rsidRPr="00DD3B70">
        <w:t xml:space="preserve">erger, Peter L., Berger, Brigitte &amp; </w:t>
      </w:r>
      <w:proofErr w:type="spellStart"/>
      <w:r w:rsidRPr="00DD3B70">
        <w:t>Kellner</w:t>
      </w:r>
      <w:proofErr w:type="spellEnd"/>
      <w:r w:rsidRPr="00DD3B70">
        <w:t xml:space="preserve">, </w:t>
      </w:r>
      <w:proofErr w:type="spellStart"/>
      <w:r w:rsidRPr="00DD3B70">
        <w:t>Hansfried</w:t>
      </w:r>
      <w:proofErr w:type="spellEnd"/>
      <w:r w:rsidRPr="00DD3B70">
        <w:t>.</w:t>
      </w:r>
      <w:proofErr w:type="gramEnd"/>
      <w:r w:rsidRPr="00DD3B70">
        <w:t xml:space="preserve"> (1973). </w:t>
      </w:r>
      <w:r w:rsidRPr="00DD3B70">
        <w:rPr>
          <w:i/>
        </w:rPr>
        <w:t>The Homeless Mind: Modernization and Consciousness</w:t>
      </w:r>
      <w:r w:rsidRPr="00DD3B70">
        <w:t>. New York: Random House.</w:t>
      </w:r>
    </w:p>
    <w:p w:rsidR="00173B1B" w:rsidRPr="00DD3B70" w:rsidRDefault="00173B1B" w:rsidP="00173B1B">
      <w:pPr>
        <w:ind w:left="720" w:hanging="720"/>
      </w:pPr>
      <w:r w:rsidRPr="00DD3B70">
        <w:t xml:space="preserve">Weber. M. 1958. </w:t>
      </w:r>
      <w:r w:rsidRPr="00DD3B70">
        <w:rPr>
          <w:i/>
          <w:iCs/>
        </w:rPr>
        <w:t>The City.</w:t>
      </w:r>
      <w:r w:rsidRPr="00DD3B70">
        <w:t xml:space="preserve"> MacMillan. New York. 242pp.</w:t>
      </w:r>
    </w:p>
    <w:p w:rsidR="00173B1B" w:rsidRDefault="00173B1B" w:rsidP="00173B1B">
      <w:pPr>
        <w:ind w:left="720" w:hanging="720"/>
        <w:rPr>
          <w:b/>
          <w:iCs/>
        </w:rPr>
      </w:pPr>
    </w:p>
    <w:p w:rsidR="00173B1B" w:rsidRPr="00DD3B70" w:rsidRDefault="00173B1B" w:rsidP="00173B1B">
      <w:pPr>
        <w:ind w:left="720" w:hanging="720"/>
        <w:rPr>
          <w:b/>
          <w:iCs/>
        </w:rPr>
      </w:pPr>
      <w:r w:rsidRPr="00DD3B70">
        <w:rPr>
          <w:b/>
          <w:iCs/>
        </w:rPr>
        <w:t>Urban Ministry Strategies</w:t>
      </w:r>
    </w:p>
    <w:p w:rsidR="00173B1B" w:rsidRPr="00DD3B70" w:rsidRDefault="00173B1B" w:rsidP="00173B1B">
      <w:pPr>
        <w:ind w:left="720" w:hanging="720"/>
      </w:pPr>
      <w:r w:rsidRPr="00DD3B70">
        <w:t xml:space="preserve">Bakke, Ray. </w:t>
      </w:r>
      <w:r w:rsidRPr="00DD3B70">
        <w:rPr>
          <w:i/>
        </w:rPr>
        <w:t>The Urban Christian: Effective Ministry in Today’s Urban World.</w:t>
      </w:r>
      <w:r w:rsidRPr="00DD3B70">
        <w:t xml:space="preserve">  Downers Grove. Inter Varsity Press, 1992</w:t>
      </w:r>
    </w:p>
    <w:p w:rsidR="00173B1B" w:rsidRPr="00DD3B70" w:rsidRDefault="00173B1B" w:rsidP="00173B1B">
      <w:pPr>
        <w:ind w:left="720" w:hanging="720"/>
      </w:pPr>
      <w:r>
        <w:t>B</w:t>
      </w:r>
      <w:r w:rsidRPr="00DD3B70">
        <w:t>ooth, William. (1890)</w:t>
      </w:r>
      <w:proofErr w:type="gramStart"/>
      <w:r w:rsidRPr="00DD3B70">
        <w:t xml:space="preserve">. </w:t>
      </w:r>
      <w:r w:rsidRPr="00DD3B70">
        <w:rPr>
          <w:i/>
        </w:rPr>
        <w:t>In Darkest England and the Way Out</w:t>
      </w:r>
      <w:r w:rsidRPr="00DD3B70">
        <w:t>.</w:t>
      </w:r>
      <w:proofErr w:type="gramEnd"/>
      <w:r w:rsidRPr="00DD3B70">
        <w:t xml:space="preserve"> London: Salvation Army.</w:t>
      </w:r>
    </w:p>
    <w:p w:rsidR="00173B1B" w:rsidRPr="00DD3B70" w:rsidRDefault="00173B1B" w:rsidP="00173B1B">
      <w:pPr>
        <w:ind w:left="720" w:hanging="720"/>
      </w:pPr>
      <w:r w:rsidRPr="00DD3B70">
        <w:t xml:space="preserve">Dennison, Jack. </w:t>
      </w:r>
      <w:r w:rsidRPr="00DD3B70">
        <w:rPr>
          <w:i/>
          <w:iCs/>
        </w:rPr>
        <w:t>City Reaching</w:t>
      </w:r>
      <w:r w:rsidRPr="00DD3B70">
        <w:t xml:space="preserve"> Pasadena:  William Carey Library 1999</w:t>
      </w:r>
    </w:p>
    <w:p w:rsidR="00173B1B" w:rsidRPr="00DD3B70" w:rsidRDefault="00173B1B" w:rsidP="00173B1B">
      <w:pPr>
        <w:ind w:left="720" w:hanging="720"/>
      </w:pPr>
      <w:r w:rsidRPr="00DD3B70">
        <w:t xml:space="preserve">Greenway, Roger, S. (Ed.) </w:t>
      </w:r>
      <w:r w:rsidRPr="00DD3B70">
        <w:rPr>
          <w:i/>
        </w:rPr>
        <w:t>Discipling the City</w:t>
      </w:r>
      <w:r w:rsidRPr="00DD3B70">
        <w:t>, Grand Rapids, Baker Book House 1992</w:t>
      </w:r>
    </w:p>
    <w:p w:rsidR="00173B1B" w:rsidRDefault="00173B1B" w:rsidP="00173B1B">
      <w:pPr>
        <w:autoSpaceDE w:val="0"/>
        <w:autoSpaceDN w:val="0"/>
        <w:adjustRightInd w:val="0"/>
        <w:ind w:left="720" w:hanging="720"/>
        <w:rPr>
          <w:lang w:val="en-NZ"/>
        </w:rPr>
      </w:pPr>
      <w:r>
        <w:rPr>
          <w:lang w:val="en-NZ"/>
        </w:rPr>
        <w:t xml:space="preserve">Grigg, Viv. (2004). </w:t>
      </w:r>
      <w:r>
        <w:rPr>
          <w:i/>
          <w:iCs/>
          <w:lang w:val="en-NZ"/>
        </w:rPr>
        <w:t>Cry of the Urban Poor</w:t>
      </w:r>
      <w:r>
        <w:rPr>
          <w:lang w:val="en-NZ"/>
        </w:rPr>
        <w:t>. London: Authentic Press.</w:t>
      </w:r>
    </w:p>
    <w:p w:rsidR="00173B1B" w:rsidRDefault="00173B1B" w:rsidP="00173B1B">
      <w:pPr>
        <w:autoSpaceDE w:val="0"/>
        <w:autoSpaceDN w:val="0"/>
        <w:adjustRightInd w:val="0"/>
        <w:ind w:left="720" w:hanging="720"/>
        <w:rPr>
          <w:lang w:val="en-NZ"/>
        </w:rPr>
      </w:pPr>
      <w:r>
        <w:rPr>
          <w:lang w:val="en-NZ"/>
        </w:rPr>
        <w:t xml:space="preserve">Grigg, Viv. (2004). </w:t>
      </w:r>
      <w:r>
        <w:rPr>
          <w:i/>
          <w:iCs/>
          <w:lang w:val="en-NZ"/>
        </w:rPr>
        <w:t>Companion to the Poor</w:t>
      </w:r>
      <w:r>
        <w:rPr>
          <w:lang w:val="en-NZ"/>
        </w:rPr>
        <w:t>. Monrovia, CA: Authentic Media (revised and updated), originally Abatross: Sydney (1984), revised MARC: Monrovia (1990)).</w:t>
      </w:r>
    </w:p>
    <w:p w:rsidR="00173B1B" w:rsidRDefault="00173B1B" w:rsidP="00173B1B">
      <w:pPr>
        <w:autoSpaceDE w:val="0"/>
        <w:autoSpaceDN w:val="0"/>
        <w:adjustRightInd w:val="0"/>
        <w:ind w:left="720" w:hanging="720"/>
        <w:rPr>
          <w:lang w:val="en-NZ"/>
        </w:rPr>
      </w:pPr>
      <w:r>
        <w:rPr>
          <w:lang w:val="en-NZ"/>
        </w:rPr>
        <w:t xml:space="preserve">Grigg, Viv. (2007). </w:t>
      </w:r>
      <w:r>
        <w:rPr>
          <w:i/>
          <w:iCs/>
          <w:lang w:val="en-NZ"/>
        </w:rPr>
        <w:t>Transforming Cities: An Urban Leadership Guide</w:t>
      </w:r>
      <w:r>
        <w:rPr>
          <w:lang w:val="en-NZ"/>
        </w:rPr>
        <w:t>. Auckland: Urban Leadership Foundation, P.O. Box 20-524, Glen Eden, Auckland.</w:t>
      </w:r>
    </w:p>
    <w:p w:rsidR="00173B1B" w:rsidRPr="00DD3B70" w:rsidRDefault="00173B1B" w:rsidP="00173B1B">
      <w:pPr>
        <w:ind w:left="720" w:hanging="720"/>
      </w:pPr>
      <w:proofErr w:type="spellStart"/>
      <w:r w:rsidRPr="00DD3B70">
        <w:t>Hiebert</w:t>
      </w:r>
      <w:proofErr w:type="spellEnd"/>
      <w:r w:rsidRPr="00DD3B70">
        <w:t xml:space="preserve">, P. G. </w:t>
      </w:r>
      <w:proofErr w:type="spellStart"/>
      <w:r w:rsidRPr="00DD3B70">
        <w:t>Hiebert</w:t>
      </w:r>
      <w:proofErr w:type="spellEnd"/>
      <w:r w:rsidRPr="00DD3B70">
        <w:t xml:space="preserve"> </w:t>
      </w:r>
      <w:proofErr w:type="spellStart"/>
      <w:r w:rsidRPr="00DD3B70">
        <w:t>Meneses</w:t>
      </w:r>
      <w:proofErr w:type="spellEnd"/>
      <w:r w:rsidRPr="00DD3B70">
        <w:t>,</w:t>
      </w:r>
      <w:r>
        <w:t xml:space="preserve"> Urban Societies and The Church in Urban Societies. In</w:t>
      </w:r>
      <w:r w:rsidRPr="00DD3B70">
        <w:rPr>
          <w:i/>
          <w:iCs/>
        </w:rPr>
        <w:t xml:space="preserve"> Incarnational Ministry – Planting Churches in Band, Tribal, Peasant and Urban Societies.</w:t>
      </w:r>
      <w:r>
        <w:t xml:space="preserve"> Baker. Grand </w:t>
      </w:r>
      <w:proofErr w:type="spellStart"/>
      <w:r>
        <w:t>Rapids.MI</w:t>
      </w:r>
      <w:proofErr w:type="spellEnd"/>
      <w:r>
        <w:t xml:space="preserve">. </w:t>
      </w:r>
      <w:proofErr w:type="gramStart"/>
      <w:r>
        <w:t>pp257</w:t>
      </w:r>
      <w:proofErr w:type="gramEnd"/>
      <w:r>
        <w:t>-362.</w:t>
      </w:r>
    </w:p>
    <w:p w:rsidR="00173B1B" w:rsidRPr="00DD3B70" w:rsidRDefault="00173B1B" w:rsidP="00173B1B">
      <w:pPr>
        <w:ind w:left="720" w:hanging="720"/>
      </w:pPr>
      <w:r w:rsidRPr="00DD3B70">
        <w:t>Martin, David. (1990)</w:t>
      </w:r>
      <w:proofErr w:type="gramStart"/>
      <w:r w:rsidRPr="00DD3B70">
        <w:t>.</w:t>
      </w:r>
      <w:r>
        <w:t xml:space="preserve"> Protestantism and Economic Culture.</w:t>
      </w:r>
      <w:proofErr w:type="gramEnd"/>
      <w:r w:rsidRPr="00DD3B70">
        <w:t xml:space="preserve"> </w:t>
      </w:r>
      <w:r w:rsidRPr="00DD3B70">
        <w:rPr>
          <w:i/>
        </w:rPr>
        <w:t>Tongues of Fire: The Explosion of Protestantism in Latin America</w:t>
      </w:r>
      <w:r w:rsidRPr="00DD3B70">
        <w:t>. Cambridge, MA: Basil Blackwell.</w:t>
      </w:r>
      <w:r>
        <w:t>pp205-232.</w:t>
      </w:r>
    </w:p>
    <w:p w:rsidR="00173B1B" w:rsidRPr="00DD3B70" w:rsidRDefault="00173B1B" w:rsidP="00173B1B">
      <w:pPr>
        <w:ind w:left="720" w:hanging="720"/>
      </w:pPr>
      <w:r w:rsidRPr="00DD3B70">
        <w:t xml:space="preserve">---. (2002). </w:t>
      </w:r>
      <w:r w:rsidRPr="00DD3B70">
        <w:rPr>
          <w:i/>
        </w:rPr>
        <w:t>Pentecostalism: The World Their Parish</w:t>
      </w:r>
      <w:r w:rsidRPr="00DD3B70">
        <w:t>. Oxford: Blackwell.</w:t>
      </w:r>
    </w:p>
    <w:p w:rsidR="00173B1B" w:rsidRPr="00DD3B70" w:rsidRDefault="00173B1B" w:rsidP="00173B1B">
      <w:pPr>
        <w:ind w:left="720" w:hanging="720"/>
      </w:pPr>
      <w:r w:rsidRPr="00731570">
        <w:rPr>
          <w:lang w:val="es-ES"/>
        </w:rPr>
        <w:t xml:space="preserve">Pierli, Franceso &amp; Abeledo, Yago (Eds.). </w:t>
      </w:r>
      <w:r w:rsidRPr="00DD3B70">
        <w:t xml:space="preserve">(2002). </w:t>
      </w:r>
      <w:r w:rsidRPr="00DD3B70">
        <w:rPr>
          <w:i/>
        </w:rPr>
        <w:t>The Slums: A Challenge to Evangelization</w:t>
      </w:r>
      <w:r w:rsidRPr="00DD3B70">
        <w:t xml:space="preserve">. Daughters of St Paul, P O Box 49026, Nairobi 00100, Kenya: </w:t>
      </w:r>
      <w:proofErr w:type="spellStart"/>
      <w:r w:rsidRPr="00DD3B70">
        <w:t>Paulinas</w:t>
      </w:r>
      <w:proofErr w:type="spellEnd"/>
      <w:r w:rsidRPr="00DD3B70">
        <w:t xml:space="preserve"> Productions.</w:t>
      </w:r>
    </w:p>
    <w:p w:rsidR="00173B1B" w:rsidRPr="00DD3B70" w:rsidRDefault="00173B1B" w:rsidP="00173B1B">
      <w:pPr>
        <w:ind w:left="720" w:hanging="720"/>
      </w:pPr>
      <w:r w:rsidRPr="00DD3B70">
        <w:t xml:space="preserve">Robinson, Martin &amp; Stuart Christine </w:t>
      </w:r>
      <w:r w:rsidRPr="00DD3B70">
        <w:rPr>
          <w:i/>
        </w:rPr>
        <w:t>Planting Tomorrow’s Church Today</w:t>
      </w:r>
      <w:r w:rsidRPr="00DD3B70">
        <w:t xml:space="preserve"> Tunbridge: Monarch Publication 1992</w:t>
      </w:r>
    </w:p>
    <w:p w:rsidR="00173B1B" w:rsidRPr="00DD3B70" w:rsidRDefault="00173B1B" w:rsidP="00173B1B">
      <w:pPr>
        <w:ind w:left="720" w:hanging="720"/>
      </w:pPr>
      <w:proofErr w:type="spellStart"/>
      <w:r w:rsidRPr="00DD3B70">
        <w:t>Wagner</w:t>
      </w:r>
      <w:proofErr w:type="gramStart"/>
      <w:r w:rsidRPr="00DD3B70">
        <w:t>,C.Peter</w:t>
      </w:r>
      <w:proofErr w:type="spellEnd"/>
      <w:proofErr w:type="gramEnd"/>
      <w:r w:rsidRPr="00DD3B70">
        <w:t xml:space="preserve"> </w:t>
      </w:r>
      <w:r w:rsidRPr="00DD3B70">
        <w:rPr>
          <w:i/>
        </w:rPr>
        <w:t>Breaking Strongholds in Your City</w:t>
      </w:r>
      <w:r w:rsidRPr="00DD3B70">
        <w:t xml:space="preserve"> California: Regal Books 1993</w:t>
      </w:r>
    </w:p>
    <w:p w:rsidR="00173B1B" w:rsidRDefault="00173B1B" w:rsidP="00173B1B">
      <w:pPr>
        <w:ind w:left="720" w:hanging="720"/>
      </w:pPr>
      <w:proofErr w:type="spellStart"/>
      <w:r w:rsidRPr="00DD3B70">
        <w:t>Waymire</w:t>
      </w:r>
      <w:proofErr w:type="spellEnd"/>
      <w:r w:rsidRPr="00DD3B70">
        <w:t xml:space="preserve">, Bob &amp; Carl Townsend </w:t>
      </w:r>
      <w:r w:rsidRPr="00DD3B70">
        <w:rPr>
          <w:i/>
          <w:iCs/>
        </w:rPr>
        <w:t>Discovering Your City</w:t>
      </w:r>
      <w:r w:rsidRPr="00DD3B70">
        <w:t xml:space="preserve"> Etna C.A.: Light International 2000</w:t>
      </w:r>
    </w:p>
    <w:p w:rsidR="00173B1B" w:rsidRDefault="00173B1B" w:rsidP="00173B1B">
      <w:pPr>
        <w:widowControl w:val="0"/>
        <w:ind w:left="720" w:hanging="720"/>
        <w:jc w:val="both"/>
        <w:rPr>
          <w:color w:val="000000"/>
        </w:rPr>
      </w:pPr>
      <w:r w:rsidRPr="006F46E2">
        <w:rPr>
          <w:color w:val="000000"/>
        </w:rPr>
        <w:t xml:space="preserve">Yoder, J.H. </w:t>
      </w:r>
      <w:proofErr w:type="gramStart"/>
      <w:r w:rsidRPr="00A25986">
        <w:rPr>
          <w:i/>
          <w:color w:val="000000"/>
        </w:rPr>
        <w:t>The Politics of Jesus.</w:t>
      </w:r>
      <w:proofErr w:type="gramEnd"/>
      <w:r w:rsidRPr="006F46E2">
        <w:rPr>
          <w:color w:val="000000"/>
        </w:rPr>
        <w:t xml:space="preserve"> </w:t>
      </w:r>
      <w:proofErr w:type="spellStart"/>
      <w:r w:rsidRPr="006F46E2">
        <w:rPr>
          <w:color w:val="000000"/>
        </w:rPr>
        <w:t>Eerdmans</w:t>
      </w:r>
      <w:proofErr w:type="spellEnd"/>
      <w:r w:rsidRPr="006F46E2">
        <w:rPr>
          <w:color w:val="000000"/>
        </w:rPr>
        <w:t>. Grand Rapids.</w:t>
      </w:r>
    </w:p>
    <w:p w:rsidR="00173B1B" w:rsidRDefault="00173B1B" w:rsidP="00173B1B">
      <w:pPr>
        <w:ind w:left="720" w:hanging="720"/>
        <w:rPr>
          <w:b/>
          <w:iCs/>
        </w:rPr>
      </w:pPr>
    </w:p>
    <w:p w:rsidR="00173B1B" w:rsidRDefault="00173B1B" w:rsidP="00173B1B">
      <w:pPr>
        <w:ind w:left="720" w:hanging="720"/>
        <w:rPr>
          <w:b/>
          <w:iCs/>
        </w:rPr>
      </w:pPr>
      <w:r>
        <w:rPr>
          <w:b/>
          <w:iCs/>
        </w:rPr>
        <w:t>Urban Anthropology</w:t>
      </w:r>
    </w:p>
    <w:p w:rsidR="00173B1B" w:rsidRPr="00DD3B70" w:rsidRDefault="00173B1B" w:rsidP="00173B1B">
      <w:pPr>
        <w:ind w:left="720" w:hanging="720"/>
      </w:pPr>
      <w:proofErr w:type="spellStart"/>
      <w:r w:rsidRPr="00DD3B70">
        <w:t>Gmelch</w:t>
      </w:r>
      <w:proofErr w:type="spellEnd"/>
      <w:r w:rsidRPr="00DD3B70">
        <w:t xml:space="preserve">, George &amp; </w:t>
      </w:r>
      <w:proofErr w:type="spellStart"/>
      <w:r w:rsidRPr="00DD3B70">
        <w:t>Zenner</w:t>
      </w:r>
      <w:proofErr w:type="spellEnd"/>
      <w:r w:rsidRPr="00DD3B70">
        <w:t xml:space="preserve">, Walter P. (Eds.). (1996). </w:t>
      </w:r>
      <w:r w:rsidRPr="00DD3B70">
        <w:rPr>
          <w:i/>
        </w:rPr>
        <w:t xml:space="preserve">Urban Life: Readings in Urban Anthropology, 3rd </w:t>
      </w:r>
      <w:proofErr w:type="spellStart"/>
      <w:r w:rsidRPr="00DD3B70">
        <w:rPr>
          <w:i/>
        </w:rPr>
        <w:t>edn</w:t>
      </w:r>
      <w:proofErr w:type="spellEnd"/>
      <w:r w:rsidRPr="00DD3B70">
        <w:t>. Prospects Heights, IL: Waveland Press Inc.</w:t>
      </w:r>
    </w:p>
    <w:p w:rsidR="00173B1B" w:rsidRPr="00DD3B70" w:rsidRDefault="00173B1B" w:rsidP="00173B1B">
      <w:pPr>
        <w:ind w:left="720" w:hanging="720"/>
      </w:pPr>
      <w:proofErr w:type="spellStart"/>
      <w:r>
        <w:t>P</w:t>
      </w:r>
      <w:r w:rsidRPr="00DD3B70">
        <w:t>alen</w:t>
      </w:r>
      <w:proofErr w:type="spellEnd"/>
      <w:r w:rsidRPr="00DD3B70">
        <w:t>, J. John. (1996)</w:t>
      </w:r>
      <w:proofErr w:type="gramStart"/>
      <w:r w:rsidRPr="00DD3B70">
        <w:t xml:space="preserve">. </w:t>
      </w:r>
      <w:r w:rsidRPr="00DD3B70">
        <w:rPr>
          <w:i/>
        </w:rPr>
        <w:t>The Urban World</w:t>
      </w:r>
      <w:r w:rsidRPr="00DD3B70">
        <w:t xml:space="preserve"> (5th ed.).</w:t>
      </w:r>
      <w:proofErr w:type="gramEnd"/>
      <w:r w:rsidRPr="00DD3B70">
        <w:t xml:space="preserve"> Guilford, CT: McGraw Hill.</w:t>
      </w:r>
    </w:p>
    <w:p w:rsidR="00173B1B" w:rsidRPr="00DD3B70" w:rsidRDefault="00173B1B" w:rsidP="00173B1B">
      <w:pPr>
        <w:ind w:left="720" w:hanging="720"/>
        <w:rPr>
          <w:b/>
          <w:iCs/>
        </w:rPr>
      </w:pPr>
    </w:p>
    <w:p w:rsidR="00173B1B" w:rsidRPr="00DD3B70" w:rsidRDefault="00173B1B" w:rsidP="00173B1B">
      <w:pPr>
        <w:ind w:left="720" w:hanging="720"/>
        <w:rPr>
          <w:b/>
        </w:rPr>
      </w:pPr>
      <w:r w:rsidRPr="00DD3B70">
        <w:rPr>
          <w:b/>
        </w:rPr>
        <w:t>Urban Poor Realities</w:t>
      </w:r>
    </w:p>
    <w:p w:rsidR="00173B1B" w:rsidRPr="00436092" w:rsidRDefault="00173B1B" w:rsidP="00173B1B">
      <w:pPr>
        <w:ind w:left="720" w:hanging="720"/>
        <w:rPr>
          <w:bCs/>
        </w:rPr>
      </w:pPr>
      <w:r w:rsidRPr="00436092">
        <w:rPr>
          <w:bCs/>
        </w:rPr>
        <w:t xml:space="preserve">Beal, Jo. 2000. </w:t>
      </w:r>
      <w:r w:rsidRPr="003D422D">
        <w:rPr>
          <w:bCs/>
        </w:rPr>
        <w:t>Life in the Cities</w:t>
      </w:r>
      <w:r w:rsidRPr="00436092">
        <w:rPr>
          <w:bCs/>
        </w:rPr>
        <w:t>. In Tim Allen and Alan Thomas (</w:t>
      </w:r>
      <w:proofErr w:type="spellStart"/>
      <w:r w:rsidRPr="00436092">
        <w:rPr>
          <w:bCs/>
        </w:rPr>
        <w:t>eds</w:t>
      </w:r>
      <w:proofErr w:type="spellEnd"/>
      <w:r w:rsidRPr="00436092">
        <w:rPr>
          <w:bCs/>
        </w:rPr>
        <w:t xml:space="preserve">). </w:t>
      </w:r>
      <w:r w:rsidRPr="00436092">
        <w:rPr>
          <w:bCs/>
          <w:i/>
          <w:iCs/>
        </w:rPr>
        <w:t>Poverty and Development into the 21</w:t>
      </w:r>
      <w:r w:rsidRPr="00436092">
        <w:rPr>
          <w:bCs/>
          <w:i/>
          <w:iCs/>
          <w:vertAlign w:val="superscript"/>
        </w:rPr>
        <w:t>st</w:t>
      </w:r>
      <w:r w:rsidRPr="00436092">
        <w:rPr>
          <w:bCs/>
          <w:i/>
          <w:iCs/>
        </w:rPr>
        <w:t xml:space="preserve"> Century</w:t>
      </w:r>
      <w:r w:rsidRPr="00436092">
        <w:rPr>
          <w:bCs/>
        </w:rPr>
        <w:t>. Oxford: Oxford University Press.</w:t>
      </w:r>
    </w:p>
    <w:p w:rsidR="00F51DC2" w:rsidRDefault="00F51DC2" w:rsidP="00173B1B">
      <w:pPr>
        <w:rPr>
          <w:rFonts w:ascii="Arial Narrow" w:hAnsi="Arial Narrow" w:cs="Arial"/>
          <w:bCs/>
          <w:sz w:val="22"/>
          <w:szCs w:val="22"/>
        </w:rPr>
      </w:pPr>
      <w:r w:rsidRPr="00131E8B">
        <w:rPr>
          <w:rFonts w:ascii="Arial Narrow" w:hAnsi="Arial Narrow" w:cs="Arial"/>
          <w:bCs/>
          <w:sz w:val="22"/>
          <w:szCs w:val="22"/>
        </w:rPr>
        <w:t xml:space="preserve">Beal Jo and Sean Fox. 2009. </w:t>
      </w:r>
      <w:r w:rsidRPr="00131E8B">
        <w:rPr>
          <w:rFonts w:ascii="Arial Narrow" w:hAnsi="Arial Narrow" w:cs="Arial"/>
          <w:bCs/>
          <w:sz w:val="22"/>
          <w:szCs w:val="22"/>
          <w:u w:val="single"/>
        </w:rPr>
        <w:t>Cities and Development</w:t>
      </w:r>
      <w:r w:rsidRPr="00131E8B">
        <w:rPr>
          <w:rFonts w:ascii="Arial Narrow" w:hAnsi="Arial Narrow" w:cs="Arial"/>
          <w:bCs/>
          <w:sz w:val="22"/>
          <w:szCs w:val="22"/>
        </w:rPr>
        <w:t xml:space="preserve">. </w:t>
      </w:r>
      <w:proofErr w:type="gramStart"/>
      <w:r w:rsidRPr="00131E8B">
        <w:rPr>
          <w:rFonts w:ascii="Arial Narrow" w:hAnsi="Arial Narrow" w:cs="Arial"/>
          <w:bCs/>
          <w:sz w:val="22"/>
          <w:szCs w:val="22"/>
        </w:rPr>
        <w:t>London  and</w:t>
      </w:r>
      <w:proofErr w:type="gramEnd"/>
      <w:r w:rsidRPr="00131E8B">
        <w:rPr>
          <w:rFonts w:ascii="Arial Narrow" w:hAnsi="Arial Narrow" w:cs="Arial"/>
          <w:bCs/>
          <w:sz w:val="22"/>
          <w:szCs w:val="22"/>
        </w:rPr>
        <w:t xml:space="preserve"> New York: </w:t>
      </w:r>
      <w:proofErr w:type="spellStart"/>
      <w:r w:rsidRPr="00131E8B">
        <w:rPr>
          <w:rFonts w:ascii="Arial Narrow" w:hAnsi="Arial Narrow" w:cs="Arial"/>
          <w:bCs/>
          <w:sz w:val="22"/>
          <w:szCs w:val="22"/>
        </w:rPr>
        <w:t>Routledge</w:t>
      </w:r>
      <w:proofErr w:type="spellEnd"/>
      <w:r w:rsidRPr="00131E8B">
        <w:rPr>
          <w:rFonts w:ascii="Arial Narrow" w:hAnsi="Arial Narrow" w:cs="Arial"/>
          <w:bCs/>
          <w:sz w:val="22"/>
          <w:szCs w:val="22"/>
        </w:rPr>
        <w:t>.</w:t>
      </w:r>
    </w:p>
    <w:p w:rsidR="00173B1B" w:rsidRPr="00DD3B70" w:rsidRDefault="00173B1B" w:rsidP="00173B1B">
      <w:r w:rsidRPr="00DD3B70">
        <w:t>Davis, Mike. (2006)</w:t>
      </w:r>
      <w:proofErr w:type="gramStart"/>
      <w:r w:rsidRPr="00DD3B70">
        <w:t xml:space="preserve">. </w:t>
      </w:r>
      <w:r w:rsidRPr="00DD3B70">
        <w:rPr>
          <w:i/>
          <w:iCs/>
        </w:rPr>
        <w:t>Planet of the Slums</w:t>
      </w:r>
      <w:r w:rsidRPr="00DD3B70">
        <w:t>.</w:t>
      </w:r>
      <w:proofErr w:type="gramEnd"/>
      <w:r w:rsidRPr="00DD3B70">
        <w:t xml:space="preserve"> London and NY: Verso.</w:t>
      </w:r>
    </w:p>
    <w:p w:rsidR="00173B1B" w:rsidRPr="00DD3B70" w:rsidRDefault="00173B1B" w:rsidP="00173B1B">
      <w:pPr>
        <w:ind w:left="720" w:hanging="720"/>
      </w:pPr>
      <w:proofErr w:type="gramStart"/>
      <w:r w:rsidRPr="00DD3B70">
        <w:t>de</w:t>
      </w:r>
      <w:proofErr w:type="gramEnd"/>
      <w:r w:rsidRPr="00DD3B70">
        <w:t xml:space="preserve"> Jesus, Carolina Maria. (2003)</w:t>
      </w:r>
      <w:proofErr w:type="gramStart"/>
      <w:r w:rsidRPr="00DD3B70">
        <w:t xml:space="preserve">. </w:t>
      </w:r>
      <w:r w:rsidRPr="00DD3B70">
        <w:rPr>
          <w:i/>
        </w:rPr>
        <w:t>Child of the Dark</w:t>
      </w:r>
      <w:r w:rsidRPr="00DD3B70">
        <w:t>.</w:t>
      </w:r>
      <w:proofErr w:type="gramEnd"/>
      <w:r w:rsidRPr="00DD3B70">
        <w:t xml:space="preserve"> New York, London, Auckland: Penguin.</w:t>
      </w:r>
    </w:p>
    <w:p w:rsidR="00173B1B" w:rsidRPr="00DD3B70" w:rsidRDefault="00173B1B" w:rsidP="00173B1B">
      <w:pPr>
        <w:ind w:left="720" w:hanging="720"/>
      </w:pPr>
      <w:r w:rsidRPr="00DD3B70">
        <w:t xml:space="preserve">Kramer, Mark. (2005). </w:t>
      </w:r>
      <w:r w:rsidRPr="00DD3B70">
        <w:rPr>
          <w:i/>
        </w:rPr>
        <w:t>Dispossessed: Life in Our World's Slums</w:t>
      </w:r>
      <w:r w:rsidRPr="00DD3B70">
        <w:t xml:space="preserve">. </w:t>
      </w:r>
      <w:proofErr w:type="spellStart"/>
      <w:r w:rsidRPr="00DD3B70">
        <w:t>Maryknoll</w:t>
      </w:r>
      <w:proofErr w:type="spellEnd"/>
      <w:r w:rsidRPr="00DD3B70">
        <w:t xml:space="preserve">: </w:t>
      </w:r>
      <w:proofErr w:type="spellStart"/>
      <w:r w:rsidRPr="00DD3B70">
        <w:t>Orbis</w:t>
      </w:r>
      <w:proofErr w:type="spellEnd"/>
      <w:r w:rsidRPr="00DD3B70">
        <w:t>.</w:t>
      </w:r>
    </w:p>
    <w:p w:rsidR="00173B1B" w:rsidRPr="00DD3B70" w:rsidRDefault="00173B1B" w:rsidP="00173B1B">
      <w:pPr>
        <w:ind w:left="720" w:hanging="720"/>
      </w:pPr>
      <w:proofErr w:type="spellStart"/>
      <w:r w:rsidRPr="00DD3B70">
        <w:t>LaPierre</w:t>
      </w:r>
      <w:proofErr w:type="spellEnd"/>
      <w:r w:rsidRPr="00DD3B70">
        <w:t>, Dominique. (1985).</w:t>
      </w:r>
      <w:r w:rsidRPr="00DD3B70">
        <w:rPr>
          <w:i/>
        </w:rPr>
        <w:t xml:space="preserve"> Calcutta, City of Joy</w:t>
      </w:r>
      <w:r w:rsidRPr="00DD3B70">
        <w:t>: Doubleday.</w:t>
      </w:r>
    </w:p>
    <w:p w:rsidR="00496E81" w:rsidRDefault="00496E81" w:rsidP="00173B1B">
      <w:pPr>
        <w:ind w:left="720" w:hanging="720"/>
      </w:pPr>
      <w:r>
        <w:t xml:space="preserve">Perlman, </w:t>
      </w:r>
      <w:r w:rsidR="00710BA6">
        <w:t>Janice. (2005)</w:t>
      </w:r>
      <w:proofErr w:type="gramStart"/>
      <w:r w:rsidR="00710BA6">
        <w:t xml:space="preserve">, </w:t>
      </w:r>
      <w:r w:rsidR="00710BA6">
        <w:rPr>
          <w:i/>
        </w:rPr>
        <w:t>The Myth</w:t>
      </w:r>
      <w:r w:rsidR="00710BA6" w:rsidRPr="00710BA6">
        <w:rPr>
          <w:i/>
        </w:rPr>
        <w:t xml:space="preserve"> of </w:t>
      </w:r>
      <w:r w:rsidRPr="00710BA6">
        <w:rPr>
          <w:i/>
        </w:rPr>
        <w:t>Marginality</w:t>
      </w:r>
      <w:r w:rsidR="00710BA6" w:rsidRPr="00710BA6">
        <w:rPr>
          <w:i/>
        </w:rPr>
        <w:t xml:space="preserve"> Revisited</w:t>
      </w:r>
      <w:r w:rsidR="00710BA6">
        <w:t>.</w:t>
      </w:r>
      <w:proofErr w:type="gramEnd"/>
      <w:r w:rsidR="00710BA6">
        <w:t xml:space="preserve"> Unpublished paper.</w:t>
      </w:r>
    </w:p>
    <w:p w:rsidR="00173B1B" w:rsidRPr="00DD3B70" w:rsidRDefault="00173B1B" w:rsidP="00173B1B">
      <w:pPr>
        <w:ind w:left="720" w:hanging="720"/>
      </w:pPr>
      <w:proofErr w:type="spellStart"/>
      <w:r w:rsidRPr="00DD3B70">
        <w:t>Neuwirth</w:t>
      </w:r>
      <w:proofErr w:type="spellEnd"/>
      <w:r w:rsidRPr="00DD3B70">
        <w:t xml:space="preserve">, Robert. (2005). </w:t>
      </w:r>
      <w:r w:rsidRPr="00DD3B70">
        <w:rPr>
          <w:i/>
        </w:rPr>
        <w:t>Shadow Cities: A Billion Squatters, A New Urban World</w:t>
      </w:r>
      <w:r w:rsidRPr="00DD3B70">
        <w:t xml:space="preserve">. New York and Oxon, UK: </w:t>
      </w:r>
      <w:proofErr w:type="spellStart"/>
      <w:r w:rsidRPr="00DD3B70">
        <w:t>Routledge</w:t>
      </w:r>
      <w:proofErr w:type="spellEnd"/>
      <w:r w:rsidRPr="00DD3B70">
        <w:t>.</w:t>
      </w:r>
    </w:p>
    <w:p w:rsidR="00173B1B" w:rsidRPr="00DD3B70" w:rsidRDefault="00173B1B" w:rsidP="00173B1B">
      <w:pPr>
        <w:ind w:left="720" w:hanging="720"/>
      </w:pPr>
      <w:r w:rsidRPr="00DD3B70">
        <w:t xml:space="preserve">West, Morris. (1961). </w:t>
      </w:r>
      <w:r w:rsidRPr="00DD3B70">
        <w:rPr>
          <w:i/>
        </w:rPr>
        <w:t>Children of the Sun: The Slum Dwellers of Naples</w:t>
      </w:r>
      <w:r w:rsidRPr="00DD3B70">
        <w:t>: Pan Books.</w:t>
      </w:r>
    </w:p>
    <w:p w:rsidR="0022504B" w:rsidRDefault="00F51DC2" w:rsidP="00496E81">
      <w:pPr>
        <w:ind w:left="720" w:hanging="720"/>
      </w:pPr>
      <w:r w:rsidRPr="00F51DC2">
        <w:t xml:space="preserve">UN-HABITAT. 2003. </w:t>
      </w:r>
      <w:r w:rsidRPr="00496E81">
        <w:rPr>
          <w:i/>
        </w:rPr>
        <w:t>The Challenge of Slums: Global Report on Human Settlements 2003</w:t>
      </w:r>
      <w:r w:rsidRPr="00F51DC2">
        <w:t>. Nairobi: Earthscan.</w:t>
      </w:r>
    </w:p>
    <w:p w:rsidR="0022504B" w:rsidRDefault="007F3EDA">
      <w:pPr>
        <w:ind w:left="720" w:hanging="720"/>
      </w:pPr>
      <w:proofErr w:type="gramStart"/>
      <w:r w:rsidRPr="007F3EDA">
        <w:t>United Nations University/Institute of Advanced Studies.</w:t>
      </w:r>
      <w:proofErr w:type="gramEnd"/>
      <w:r w:rsidRPr="007F3EDA">
        <w:t xml:space="preserve"> </w:t>
      </w:r>
      <w:r w:rsidR="00496E81">
        <w:t>(</w:t>
      </w:r>
      <w:r w:rsidRPr="007F3EDA">
        <w:t>2003</w:t>
      </w:r>
      <w:r w:rsidR="00496E81">
        <w:t>)</w:t>
      </w:r>
      <w:r w:rsidRPr="007F3EDA">
        <w:t xml:space="preserve">.  </w:t>
      </w:r>
      <w:r w:rsidRPr="00496E81">
        <w:rPr>
          <w:rFonts w:eastAsia="SyntaxLT-Bold"/>
          <w:i/>
        </w:rPr>
        <w:t>Urban Ecosystem Analysis: Identifyi</w:t>
      </w:r>
      <w:r w:rsidR="00496E81" w:rsidRPr="00496E81">
        <w:rPr>
          <w:rFonts w:eastAsia="SyntaxLT-Bold"/>
          <w:i/>
        </w:rPr>
        <w:t>ng Tools and Methods.</w:t>
      </w:r>
      <w:r w:rsidR="00496E81">
        <w:rPr>
          <w:rFonts w:eastAsia="SyntaxLT-Bold"/>
        </w:rPr>
        <w:t xml:space="preserve"> Tokyo.</w:t>
      </w:r>
    </w:p>
    <w:p w:rsidR="0022504B" w:rsidRDefault="0022504B"/>
    <w:p w:rsidR="00173B1B" w:rsidRPr="00DD3B70" w:rsidRDefault="00173B1B" w:rsidP="00173B1B">
      <w:pPr>
        <w:ind w:left="720" w:hanging="720"/>
        <w:rPr>
          <w:b/>
          <w:lang w:val="es-ES"/>
        </w:rPr>
      </w:pPr>
      <w:r w:rsidRPr="00DD3B70">
        <w:rPr>
          <w:b/>
          <w:lang w:val="es-ES"/>
        </w:rPr>
        <w:t>Filipino Realities</w:t>
      </w:r>
      <w:r w:rsidR="00E70E52">
        <w:rPr>
          <w:b/>
          <w:lang w:val="es-ES"/>
        </w:rPr>
        <w:t xml:space="preserve"> (Mostly in the ATS Library)</w:t>
      </w:r>
    </w:p>
    <w:p w:rsidR="0022504B" w:rsidRDefault="007F3EDA">
      <w:pPr>
        <w:ind w:left="720" w:hanging="720"/>
      </w:pPr>
      <w:r w:rsidRPr="007F3EDA">
        <w:t xml:space="preserve">Bello, Walden, </w:t>
      </w:r>
      <w:hyperlink r:id="rId21" w:history="1">
        <w:proofErr w:type="gramStart"/>
        <w:r w:rsidRPr="007F3EDA">
          <w:t xml:space="preserve">Herbert  </w:t>
        </w:r>
        <w:proofErr w:type="spellStart"/>
        <w:r w:rsidRPr="007F3EDA">
          <w:t>Docena</w:t>
        </w:r>
        <w:proofErr w:type="spellEnd"/>
        <w:proofErr w:type="gramEnd"/>
      </w:hyperlink>
      <w:r w:rsidRPr="007F3EDA">
        <w:t xml:space="preserve"> , </w:t>
      </w:r>
      <w:hyperlink r:id="rId22" w:history="1">
        <w:r w:rsidRPr="007F3EDA">
          <w:t>Marissa de Guzman</w:t>
        </w:r>
      </w:hyperlink>
      <w:r w:rsidRPr="007F3EDA">
        <w:t xml:space="preserve">,  </w:t>
      </w:r>
      <w:hyperlink r:id="rId23" w:history="1">
        <w:r w:rsidRPr="007F3EDA">
          <w:t xml:space="preserve">Mary Lou </w:t>
        </w:r>
        <w:proofErr w:type="spellStart"/>
        <w:r w:rsidRPr="007F3EDA">
          <w:t>Malig</w:t>
        </w:r>
        <w:proofErr w:type="spellEnd"/>
      </w:hyperlink>
      <w:r w:rsidRPr="007F3EDA">
        <w:t xml:space="preserve">. 2004.  </w:t>
      </w:r>
      <w:r w:rsidRPr="007F3EDA">
        <w:rPr>
          <w:i/>
        </w:rPr>
        <w:t>The Anti-Development State: The Political Economy of Permanent Crisis in the Philippines</w:t>
      </w:r>
      <w:r w:rsidRPr="007F3EDA">
        <w:t xml:space="preserve">.  Quezon City: Department of Sociology, College </w:t>
      </w:r>
      <w:r w:rsidR="00F51DC2">
        <w:t>o</w:t>
      </w:r>
      <w:r w:rsidRPr="007F3EDA">
        <w:t xml:space="preserve">f Social Sciences And Philosophy, University </w:t>
      </w:r>
      <w:r w:rsidR="00F51DC2">
        <w:t>of t</w:t>
      </w:r>
      <w:r w:rsidRPr="007F3EDA">
        <w:t xml:space="preserve">he </w:t>
      </w:r>
      <w:proofErr w:type="gramStart"/>
      <w:r w:rsidRPr="007F3EDA">
        <w:t>Philippines</w:t>
      </w:r>
      <w:r w:rsidR="00F51DC2">
        <w:t xml:space="preserve"> </w:t>
      </w:r>
      <w:r w:rsidRPr="007F3EDA">
        <w:t xml:space="preserve"> and</w:t>
      </w:r>
      <w:proofErr w:type="gramEnd"/>
      <w:r w:rsidRPr="007F3EDA">
        <w:t xml:space="preserve">  Focus on the Global South.</w:t>
      </w:r>
    </w:p>
    <w:p w:rsidR="0022504B" w:rsidRDefault="00E27F40">
      <w:pPr>
        <w:ind w:left="720" w:hanging="720"/>
      </w:pPr>
      <w:proofErr w:type="spellStart"/>
      <w:r w:rsidRPr="00E27F40">
        <w:t>Ferrer</w:t>
      </w:r>
      <w:proofErr w:type="spellEnd"/>
      <w:r w:rsidRPr="00E27F40">
        <w:t xml:space="preserve">, Oscar P.  2005. </w:t>
      </w:r>
      <w:r w:rsidR="007F3EDA" w:rsidRPr="007F3EDA">
        <w:t>Tools of Analysis and Analytical Framework</w:t>
      </w:r>
      <w:r w:rsidRPr="00E27F40">
        <w:t xml:space="preserve">.  </w:t>
      </w:r>
      <w:proofErr w:type="gramStart"/>
      <w:r w:rsidRPr="00E27F40">
        <w:t>In  Emmanuel</w:t>
      </w:r>
      <w:proofErr w:type="gramEnd"/>
      <w:r w:rsidRPr="00E27F40">
        <w:t xml:space="preserve"> M. Luna, Oscar P. </w:t>
      </w:r>
      <w:proofErr w:type="spellStart"/>
      <w:r w:rsidRPr="00E27F40">
        <w:t>Ferrer</w:t>
      </w:r>
      <w:proofErr w:type="spellEnd"/>
      <w:r w:rsidRPr="00E27F40">
        <w:t xml:space="preserve">, Maria Corazon  J. Tan, Lenore P. </w:t>
      </w:r>
      <w:proofErr w:type="spellStart"/>
      <w:r w:rsidRPr="00E27F40">
        <w:t>dela</w:t>
      </w:r>
      <w:proofErr w:type="spellEnd"/>
      <w:r w:rsidRPr="00E27F40">
        <w:t xml:space="preserve"> Cruz, </w:t>
      </w:r>
      <w:proofErr w:type="spellStart"/>
      <w:r w:rsidRPr="00E27F40">
        <w:t>Aleli</w:t>
      </w:r>
      <w:proofErr w:type="spellEnd"/>
      <w:r w:rsidRPr="00E27F40">
        <w:t xml:space="preserve"> B. </w:t>
      </w:r>
      <w:proofErr w:type="spellStart"/>
      <w:r w:rsidRPr="00E27F40">
        <w:t>Bawagan</w:t>
      </w:r>
      <w:proofErr w:type="spellEnd"/>
      <w:r w:rsidRPr="00E27F40">
        <w:t xml:space="preserve">, Thelma B. </w:t>
      </w:r>
      <w:proofErr w:type="spellStart"/>
      <w:r w:rsidRPr="00E27F40">
        <w:t>Magcuro</w:t>
      </w:r>
      <w:proofErr w:type="spellEnd"/>
      <w:r w:rsidRPr="00E27F40">
        <w:t xml:space="preserve"> and Amaryllis T. Torres</w:t>
      </w:r>
      <w:r w:rsidR="007F3EDA" w:rsidRPr="007F3EDA">
        <w:t xml:space="preserve">.  </w:t>
      </w:r>
      <w:r w:rsidRPr="00E27F40">
        <w:rPr>
          <w:i/>
        </w:rPr>
        <w:t xml:space="preserve">Community Development: Praxis in Philippine Setting. </w:t>
      </w:r>
      <w:r w:rsidR="007F3EDA" w:rsidRPr="007F3EDA">
        <w:t xml:space="preserve"> </w:t>
      </w:r>
      <w:r w:rsidRPr="00E27F40">
        <w:t>Quezon City: College of Social Work and Community Development, Office of Vice Chancellor for Research and Development, Office of the Vice President for Community Affairs</w:t>
      </w:r>
      <w:proofErr w:type="gramStart"/>
      <w:r w:rsidRPr="00E27F40">
        <w:t>,  University</w:t>
      </w:r>
      <w:proofErr w:type="gramEnd"/>
      <w:r w:rsidRPr="00E27F40">
        <w:t xml:space="preserve"> of the Philippines.</w:t>
      </w:r>
    </w:p>
    <w:p w:rsidR="00173B1B" w:rsidRPr="00DD3B70" w:rsidRDefault="00173B1B" w:rsidP="00E27F40">
      <w:pPr>
        <w:ind w:left="720" w:hanging="720"/>
      </w:pPr>
      <w:r w:rsidRPr="00DD3B70">
        <w:rPr>
          <w:lang w:val="es-ES"/>
        </w:rPr>
        <w:t xml:space="preserve">Jocano, F. Landa. </w:t>
      </w:r>
      <w:r w:rsidRPr="00DD3B70">
        <w:t>(1975)</w:t>
      </w:r>
      <w:proofErr w:type="gramStart"/>
      <w:r w:rsidRPr="00DD3B70">
        <w:t xml:space="preserve">. </w:t>
      </w:r>
      <w:r w:rsidRPr="00DD3B70">
        <w:rPr>
          <w:i/>
        </w:rPr>
        <w:t>Slum As a Way of Life</w:t>
      </w:r>
      <w:r w:rsidRPr="00DD3B70">
        <w:t>.</w:t>
      </w:r>
      <w:proofErr w:type="gramEnd"/>
      <w:r w:rsidRPr="00DD3B70">
        <w:t xml:space="preserve"> Manila: New Day Publishers, Box 167, </w:t>
      </w:r>
      <w:proofErr w:type="gramStart"/>
      <w:r w:rsidRPr="00DD3B70">
        <w:t>Quezon</w:t>
      </w:r>
      <w:proofErr w:type="gramEnd"/>
      <w:r w:rsidRPr="00DD3B70">
        <w:t xml:space="preserve"> City 3008.</w:t>
      </w:r>
      <w:r w:rsidR="00E27F40">
        <w:t xml:space="preserve"> </w:t>
      </w:r>
    </w:p>
    <w:p w:rsidR="0022504B" w:rsidRDefault="00E27F40">
      <w:pPr>
        <w:ind w:left="720" w:hanging="720"/>
      </w:pPr>
      <w:proofErr w:type="spellStart"/>
      <w:proofErr w:type="gramStart"/>
      <w:r w:rsidRPr="00E27F40">
        <w:t>Karaos</w:t>
      </w:r>
      <w:proofErr w:type="spellEnd"/>
      <w:r w:rsidRPr="00E27F40">
        <w:t>, Ana Marie.</w:t>
      </w:r>
      <w:proofErr w:type="gramEnd"/>
      <w:r w:rsidRPr="00E27F40">
        <w:t xml:space="preserve"> 1996. </w:t>
      </w:r>
      <w:r w:rsidR="007F3EDA" w:rsidRPr="007F3EDA">
        <w:rPr>
          <w:i/>
        </w:rPr>
        <w:t xml:space="preserve">Manila's Urban Poor </w:t>
      </w:r>
      <w:proofErr w:type="gramStart"/>
      <w:r w:rsidR="007F3EDA" w:rsidRPr="007F3EDA">
        <w:rPr>
          <w:i/>
        </w:rPr>
        <w:t>Movement :</w:t>
      </w:r>
      <w:proofErr w:type="gramEnd"/>
      <w:r w:rsidR="007F3EDA" w:rsidRPr="007F3EDA">
        <w:rPr>
          <w:i/>
        </w:rPr>
        <w:t xml:space="preserve"> The Social Construction of Collective Identities.</w:t>
      </w:r>
      <w:r w:rsidRPr="00E27F40">
        <w:t xml:space="preserve">  Ann </w:t>
      </w:r>
      <w:proofErr w:type="spellStart"/>
      <w:r w:rsidRPr="00E27F40">
        <w:t>Arbor</w:t>
      </w:r>
      <w:proofErr w:type="spellEnd"/>
      <w:r w:rsidRPr="00E27F40">
        <w:t>, Mich</w:t>
      </w:r>
      <w:proofErr w:type="gramStart"/>
      <w:r w:rsidRPr="00E27F40">
        <w:t>. :</w:t>
      </w:r>
      <w:proofErr w:type="gramEnd"/>
      <w:r w:rsidRPr="00E27F40">
        <w:t xml:space="preserve">  UMI Dissertation Services.</w:t>
      </w:r>
    </w:p>
    <w:p w:rsidR="00173B1B" w:rsidRPr="00436092" w:rsidRDefault="00173B1B" w:rsidP="00173B1B">
      <w:pPr>
        <w:ind w:left="720" w:hanging="720"/>
      </w:pPr>
      <w:proofErr w:type="spellStart"/>
      <w:r w:rsidRPr="00436092">
        <w:t>Hasan</w:t>
      </w:r>
      <w:proofErr w:type="spellEnd"/>
      <w:r w:rsidRPr="00436092">
        <w:t xml:space="preserve">, </w:t>
      </w:r>
      <w:proofErr w:type="spellStart"/>
      <w:r w:rsidRPr="00436092">
        <w:t>Arif</w:t>
      </w:r>
      <w:proofErr w:type="spellEnd"/>
      <w:r w:rsidRPr="00436092">
        <w:t xml:space="preserve">, </w:t>
      </w:r>
      <w:proofErr w:type="spellStart"/>
      <w:r w:rsidRPr="00436092">
        <w:t>Sheela</w:t>
      </w:r>
      <w:proofErr w:type="spellEnd"/>
      <w:r w:rsidRPr="00436092">
        <w:t xml:space="preserve"> Patel and David </w:t>
      </w:r>
      <w:proofErr w:type="spellStart"/>
      <w:proofErr w:type="gramStart"/>
      <w:r w:rsidRPr="00436092">
        <w:t>Satterthwaite</w:t>
      </w:r>
      <w:proofErr w:type="spellEnd"/>
      <w:r w:rsidRPr="00436092">
        <w:t xml:space="preserve">  2005</w:t>
      </w:r>
      <w:proofErr w:type="gramEnd"/>
      <w:r w:rsidRPr="00436092">
        <w:t xml:space="preserve">. </w:t>
      </w:r>
      <w:proofErr w:type="gramStart"/>
      <w:r w:rsidRPr="00436092">
        <w:rPr>
          <w:u w:val="single"/>
        </w:rPr>
        <w:t xml:space="preserve">How to Meet the </w:t>
      </w:r>
      <w:proofErr w:type="spellStart"/>
      <w:r w:rsidRPr="00436092">
        <w:rPr>
          <w:u w:val="single"/>
        </w:rPr>
        <w:t>Millenium</w:t>
      </w:r>
      <w:proofErr w:type="spellEnd"/>
      <w:r w:rsidRPr="00436092">
        <w:rPr>
          <w:u w:val="single"/>
        </w:rPr>
        <w:t xml:space="preserve"> Development Goals (MDG) in the Urban Areas</w:t>
      </w:r>
      <w:r w:rsidRPr="00436092">
        <w:t>.</w:t>
      </w:r>
      <w:proofErr w:type="gramEnd"/>
      <w:r w:rsidRPr="00436092">
        <w:t xml:space="preserve"> </w:t>
      </w:r>
      <w:proofErr w:type="gramStart"/>
      <w:r w:rsidRPr="00436092">
        <w:rPr>
          <w:i/>
          <w:iCs/>
        </w:rPr>
        <w:t>Environment</w:t>
      </w:r>
      <w:r w:rsidR="00E27F40">
        <w:rPr>
          <w:i/>
          <w:iCs/>
        </w:rPr>
        <w:t xml:space="preserve"> </w:t>
      </w:r>
      <w:r w:rsidRPr="00436092">
        <w:rPr>
          <w:i/>
          <w:iCs/>
        </w:rPr>
        <w:t>&amp;</w:t>
      </w:r>
      <w:r w:rsidR="00E27F40">
        <w:rPr>
          <w:i/>
          <w:iCs/>
        </w:rPr>
        <w:t xml:space="preserve"> </w:t>
      </w:r>
      <w:r w:rsidRPr="00436092">
        <w:rPr>
          <w:i/>
          <w:iCs/>
        </w:rPr>
        <w:t>Urbanization vol. 17.</w:t>
      </w:r>
      <w:proofErr w:type="gramEnd"/>
      <w:r w:rsidRPr="00436092">
        <w:rPr>
          <w:i/>
          <w:iCs/>
        </w:rPr>
        <w:t xml:space="preserve"> No1, April 2005</w:t>
      </w:r>
      <w:r w:rsidRPr="00436092">
        <w:t>. (http://www.un-ngls.org/cso/cso8/how.pdf)</w:t>
      </w:r>
    </w:p>
    <w:p w:rsidR="00173B1B" w:rsidRPr="00436092" w:rsidRDefault="00173B1B" w:rsidP="00173B1B">
      <w:pPr>
        <w:ind w:left="720" w:right="-691" w:hanging="720"/>
      </w:pPr>
      <w:r w:rsidRPr="00436092">
        <w:t xml:space="preserve">Molino, Benito E. 2006. </w:t>
      </w:r>
      <w:r w:rsidR="007F3EDA" w:rsidRPr="007F3EDA">
        <w:rPr>
          <w:i/>
        </w:rPr>
        <w:t>Voices from the Urban Setting: Urbanization and the Formation of Slums</w:t>
      </w:r>
      <w:proofErr w:type="gramStart"/>
      <w:r w:rsidR="007F3EDA" w:rsidRPr="007F3EDA">
        <w:rPr>
          <w:i/>
        </w:rPr>
        <w:t>.-</w:t>
      </w:r>
      <w:proofErr w:type="gramEnd"/>
      <w:r w:rsidR="007F3EDA" w:rsidRPr="007F3EDA">
        <w:rPr>
          <w:i/>
        </w:rPr>
        <w:t>Health and Economic Development in Urban Settings</w:t>
      </w:r>
      <w:r w:rsidRPr="00436092">
        <w:t>. (http://www.who.or.jp/knusd/docs/11_01/PlenaryB/009Benito%20Molino_ZOTO_WHO%20Presentation.pdf)</w:t>
      </w:r>
    </w:p>
    <w:p w:rsidR="00173B1B" w:rsidRPr="00436092" w:rsidRDefault="00173B1B" w:rsidP="00173B1B">
      <w:pPr>
        <w:ind w:left="720" w:right="-691" w:hanging="720"/>
      </w:pPr>
      <w:proofErr w:type="gramStart"/>
      <w:r w:rsidRPr="00436092">
        <w:t>Philippine Urban Forum.</w:t>
      </w:r>
      <w:proofErr w:type="gramEnd"/>
      <w:r w:rsidRPr="00436092">
        <w:t xml:space="preserve"> 2003. </w:t>
      </w:r>
      <w:r w:rsidR="007F3EDA" w:rsidRPr="007F3EDA">
        <w:rPr>
          <w:i/>
        </w:rPr>
        <w:t>State of the Philippine Urban System</w:t>
      </w:r>
      <w:r w:rsidRPr="00436092">
        <w:t>. http://home.earthlink.net/~lordprozen/PUF/bahang/state.html#1</w:t>
      </w:r>
    </w:p>
    <w:p w:rsidR="00173B1B" w:rsidRPr="00436092" w:rsidRDefault="00173B1B" w:rsidP="00173B1B">
      <w:pPr>
        <w:ind w:left="720" w:right="-691" w:hanging="720"/>
      </w:pPr>
      <w:proofErr w:type="gramStart"/>
      <w:r w:rsidRPr="00436092">
        <w:t>Towards Structural Approach to Social Analysis.</w:t>
      </w:r>
      <w:proofErr w:type="gramEnd"/>
      <w:r w:rsidRPr="00436092">
        <w:t xml:space="preserve"> (</w:t>
      </w:r>
      <w:proofErr w:type="gramStart"/>
      <w:r w:rsidRPr="00436092">
        <w:t>monograph</w:t>
      </w:r>
      <w:proofErr w:type="gramEnd"/>
      <w:r w:rsidRPr="00436092">
        <w:t>)</w:t>
      </w:r>
    </w:p>
    <w:p w:rsidR="00173B1B" w:rsidRPr="00A25986" w:rsidRDefault="00173B1B" w:rsidP="00173B1B">
      <w:pPr>
        <w:ind w:left="720" w:hanging="720"/>
      </w:pPr>
      <w:r w:rsidRPr="00A25986">
        <w:t xml:space="preserve">Velasco, Djorina. </w:t>
      </w:r>
      <w:r w:rsidR="00496E81">
        <w:t>(</w:t>
      </w:r>
      <w:r w:rsidRPr="00A25986">
        <w:t>2007</w:t>
      </w:r>
      <w:r w:rsidR="00496E81">
        <w:t>)</w:t>
      </w:r>
      <w:r w:rsidRPr="00A25986">
        <w:t xml:space="preserve">. </w:t>
      </w:r>
      <w:r w:rsidR="007F3EDA" w:rsidRPr="007F3EDA">
        <w:t>Marginalized Groups and Political Participation: Perspectives from the Philippines</w:t>
      </w:r>
      <w:r w:rsidRPr="00E27F40">
        <w:t>.</w:t>
      </w:r>
      <w:r w:rsidRPr="00A25986">
        <w:t xml:space="preserve"> </w:t>
      </w:r>
      <w:r w:rsidRPr="00A25986">
        <w:rPr>
          <w:i/>
          <w:iCs/>
        </w:rPr>
        <w:t>Development (2007) 50, 117–121</w:t>
      </w:r>
      <w:r w:rsidRPr="00A25986">
        <w:t xml:space="preserve">. ( </w:t>
      </w:r>
      <w:r>
        <w:t>h</w:t>
      </w:r>
      <w:r w:rsidRPr="00A25986">
        <w:t>ttp://www.palgrave-</w:t>
      </w:r>
      <w:r>
        <w:t>j</w:t>
      </w:r>
      <w:r w:rsidRPr="00A25986">
        <w:t>ournals.com/development/journal/v50/n1/full/1100342a.html)</w:t>
      </w:r>
    </w:p>
    <w:p w:rsidR="00173B1B" w:rsidRDefault="00173B1B" w:rsidP="00173B1B">
      <w:pPr>
        <w:widowControl w:val="0"/>
        <w:ind w:left="720" w:hanging="720"/>
        <w:jc w:val="both"/>
      </w:pPr>
      <w:proofErr w:type="spellStart"/>
      <w:r w:rsidRPr="006F46E2">
        <w:t>Maggay</w:t>
      </w:r>
      <w:proofErr w:type="spellEnd"/>
      <w:r w:rsidRPr="006F46E2">
        <w:t>, Melba. 1994. Transforming Society (Lynx/Regnum Studies in Evangelism, Mission</w:t>
      </w:r>
      <w:r w:rsidR="00496E81">
        <w:t xml:space="preserve"> and Development). London, SPCK</w:t>
      </w:r>
      <w:r w:rsidRPr="006F46E2">
        <w:t>.</w:t>
      </w:r>
    </w:p>
    <w:p w:rsidR="00F20EB5" w:rsidRPr="003D546E" w:rsidRDefault="00F20EB5" w:rsidP="003D546E">
      <w:pPr>
        <w:ind w:left="1296" w:hanging="576"/>
        <w:rPr>
          <w:rFonts w:asciiTheme="minorHAnsi" w:hAnsiTheme="minorHAnsi" w:cs="Arial"/>
          <w:bCs/>
          <w:color w:val="000000"/>
          <w:kern w:val="36"/>
          <w:szCs w:val="22"/>
        </w:rPr>
      </w:pPr>
      <w:r w:rsidRPr="003D546E">
        <w:rPr>
          <w:rFonts w:asciiTheme="minorHAnsi" w:hAnsiTheme="minorHAnsi" w:cs="Arial"/>
          <w:bCs/>
          <w:color w:val="000000"/>
          <w:kern w:val="36"/>
          <w:szCs w:val="22"/>
        </w:rPr>
        <w:t>Africa, Sonny.</w:t>
      </w:r>
      <w:r w:rsidRPr="003D546E">
        <w:rPr>
          <w:rFonts w:asciiTheme="minorHAnsi" w:hAnsiTheme="minorHAnsi" w:cs="Arial"/>
          <w:b/>
          <w:bCs/>
          <w:color w:val="000000"/>
          <w:kern w:val="36"/>
          <w:szCs w:val="22"/>
        </w:rPr>
        <w:t xml:space="preserve"> </w:t>
      </w:r>
      <w:r w:rsidRPr="003D546E">
        <w:rPr>
          <w:rFonts w:asciiTheme="minorHAnsi" w:hAnsiTheme="minorHAnsi" w:cs="Arial"/>
          <w:bCs/>
          <w:color w:val="000000"/>
          <w:kern w:val="36"/>
          <w:szCs w:val="22"/>
          <w:u w:val="single"/>
        </w:rPr>
        <w:t>From a Weak Republic: Challenges for the Next Administration</w:t>
      </w:r>
      <w:r w:rsidRPr="003D546E">
        <w:rPr>
          <w:rFonts w:asciiTheme="minorHAnsi" w:hAnsiTheme="minorHAnsi" w:cs="Arial"/>
          <w:bCs/>
          <w:color w:val="000000"/>
          <w:kern w:val="36"/>
          <w:szCs w:val="22"/>
        </w:rPr>
        <w:t xml:space="preserve">. </w:t>
      </w:r>
      <w:proofErr w:type="spellStart"/>
      <w:r w:rsidRPr="003D546E">
        <w:rPr>
          <w:rFonts w:asciiTheme="minorHAnsi" w:hAnsiTheme="minorHAnsi" w:cs="Arial"/>
          <w:bCs/>
          <w:color w:val="000000"/>
          <w:kern w:val="36"/>
          <w:szCs w:val="22"/>
        </w:rPr>
        <w:t>Ibon</w:t>
      </w:r>
      <w:proofErr w:type="spellEnd"/>
      <w:r w:rsidRPr="003D546E">
        <w:rPr>
          <w:rFonts w:asciiTheme="minorHAnsi" w:hAnsiTheme="minorHAnsi" w:cs="Arial"/>
          <w:bCs/>
          <w:color w:val="000000"/>
          <w:kern w:val="36"/>
          <w:szCs w:val="22"/>
        </w:rPr>
        <w:t xml:space="preserve"> Features, May 13, 2010. Quezon City: </w:t>
      </w:r>
      <w:proofErr w:type="spellStart"/>
      <w:r w:rsidRPr="003D546E">
        <w:rPr>
          <w:rFonts w:asciiTheme="minorHAnsi" w:hAnsiTheme="minorHAnsi" w:cs="Arial"/>
          <w:bCs/>
          <w:color w:val="000000"/>
          <w:kern w:val="36"/>
          <w:szCs w:val="22"/>
        </w:rPr>
        <w:t>Ibon</w:t>
      </w:r>
      <w:proofErr w:type="spellEnd"/>
      <w:r w:rsidRPr="003D546E">
        <w:rPr>
          <w:rFonts w:asciiTheme="minorHAnsi" w:hAnsiTheme="minorHAnsi" w:cs="Arial"/>
          <w:bCs/>
          <w:color w:val="000000"/>
          <w:kern w:val="36"/>
          <w:szCs w:val="22"/>
        </w:rPr>
        <w:t xml:space="preserve"> Foundation. </w:t>
      </w:r>
      <w:hyperlink r:id="rId24" w:history="1">
        <w:r w:rsidRPr="003D546E">
          <w:rPr>
            <w:rStyle w:val="Hyperlink"/>
            <w:rFonts w:asciiTheme="minorHAnsi" w:hAnsiTheme="minorHAnsi" w:cs="Arial"/>
            <w:bCs/>
            <w:kern w:val="36"/>
            <w:szCs w:val="22"/>
          </w:rPr>
          <w:t>http://www.ibon.org/ibon_features.php?id=75</w:t>
        </w:r>
      </w:hyperlink>
    </w:p>
    <w:p w:rsidR="00F20EB5" w:rsidRPr="003D546E" w:rsidRDefault="00F20EB5" w:rsidP="003D546E">
      <w:pPr>
        <w:ind w:left="1296" w:hanging="576"/>
        <w:rPr>
          <w:rFonts w:asciiTheme="minorHAnsi" w:hAnsiTheme="minorHAnsi" w:cs="Arial"/>
          <w:bCs/>
          <w:szCs w:val="22"/>
        </w:rPr>
      </w:pPr>
      <w:r w:rsidRPr="003D546E">
        <w:rPr>
          <w:rFonts w:asciiTheme="minorHAnsi" w:hAnsiTheme="minorHAnsi" w:cs="Arial"/>
          <w:bCs/>
          <w:szCs w:val="22"/>
        </w:rPr>
        <w:t xml:space="preserve">Beal Jo and Sean Fox. </w:t>
      </w:r>
      <w:r w:rsidR="00496E81" w:rsidRPr="003D546E">
        <w:rPr>
          <w:rFonts w:asciiTheme="minorHAnsi" w:hAnsiTheme="minorHAnsi" w:cs="Arial"/>
          <w:bCs/>
          <w:szCs w:val="22"/>
        </w:rPr>
        <w:t>(</w:t>
      </w:r>
      <w:r w:rsidRPr="003D546E">
        <w:rPr>
          <w:rFonts w:asciiTheme="minorHAnsi" w:hAnsiTheme="minorHAnsi" w:cs="Arial"/>
          <w:bCs/>
          <w:szCs w:val="22"/>
        </w:rPr>
        <w:t>2009</w:t>
      </w:r>
      <w:r w:rsidR="00496E81" w:rsidRPr="003D546E">
        <w:rPr>
          <w:rFonts w:asciiTheme="minorHAnsi" w:hAnsiTheme="minorHAnsi" w:cs="Arial"/>
          <w:bCs/>
          <w:szCs w:val="22"/>
        </w:rPr>
        <w:t>)</w:t>
      </w:r>
      <w:proofErr w:type="gramStart"/>
      <w:r w:rsidRPr="003D546E">
        <w:rPr>
          <w:rFonts w:asciiTheme="minorHAnsi" w:hAnsiTheme="minorHAnsi" w:cs="Arial"/>
          <w:bCs/>
          <w:szCs w:val="22"/>
        </w:rPr>
        <w:t xml:space="preserve">. </w:t>
      </w:r>
      <w:r w:rsidRPr="003D546E">
        <w:rPr>
          <w:rFonts w:asciiTheme="minorHAnsi" w:hAnsiTheme="minorHAnsi" w:cs="Arial"/>
          <w:bCs/>
          <w:szCs w:val="22"/>
          <w:u w:val="single"/>
        </w:rPr>
        <w:t>Cities and Development</w:t>
      </w:r>
      <w:r w:rsidRPr="003D546E">
        <w:rPr>
          <w:rFonts w:asciiTheme="minorHAnsi" w:hAnsiTheme="minorHAnsi" w:cs="Arial"/>
          <w:bCs/>
          <w:szCs w:val="22"/>
        </w:rPr>
        <w:t>.</w:t>
      </w:r>
      <w:proofErr w:type="gramEnd"/>
      <w:r w:rsidRPr="003D546E">
        <w:rPr>
          <w:rFonts w:asciiTheme="minorHAnsi" w:hAnsiTheme="minorHAnsi" w:cs="Arial"/>
          <w:bCs/>
          <w:szCs w:val="22"/>
        </w:rPr>
        <w:t xml:space="preserve"> </w:t>
      </w:r>
      <w:proofErr w:type="gramStart"/>
      <w:r w:rsidRPr="003D546E">
        <w:rPr>
          <w:rFonts w:asciiTheme="minorHAnsi" w:hAnsiTheme="minorHAnsi" w:cs="Arial"/>
          <w:bCs/>
          <w:szCs w:val="22"/>
        </w:rPr>
        <w:t>London  and</w:t>
      </w:r>
      <w:proofErr w:type="gramEnd"/>
      <w:r w:rsidRPr="003D546E">
        <w:rPr>
          <w:rFonts w:asciiTheme="minorHAnsi" w:hAnsiTheme="minorHAnsi" w:cs="Arial"/>
          <w:bCs/>
          <w:szCs w:val="22"/>
        </w:rPr>
        <w:t xml:space="preserve"> New York: </w:t>
      </w:r>
      <w:proofErr w:type="spellStart"/>
      <w:r w:rsidRPr="003D546E">
        <w:rPr>
          <w:rFonts w:asciiTheme="minorHAnsi" w:hAnsiTheme="minorHAnsi" w:cs="Arial"/>
          <w:bCs/>
          <w:szCs w:val="22"/>
        </w:rPr>
        <w:t>Routledge</w:t>
      </w:r>
      <w:proofErr w:type="spellEnd"/>
      <w:r w:rsidRPr="003D546E">
        <w:rPr>
          <w:rFonts w:asciiTheme="minorHAnsi" w:hAnsiTheme="minorHAnsi" w:cs="Arial"/>
          <w:bCs/>
          <w:szCs w:val="22"/>
        </w:rPr>
        <w:t>.</w:t>
      </w:r>
    </w:p>
    <w:p w:rsidR="00F20EB5" w:rsidRPr="003D546E" w:rsidRDefault="00F20EB5" w:rsidP="003D546E">
      <w:pPr>
        <w:ind w:left="1296" w:hanging="576"/>
        <w:rPr>
          <w:rFonts w:asciiTheme="minorHAnsi" w:hAnsiTheme="minorHAnsi" w:cs="Arial"/>
          <w:bCs/>
          <w:szCs w:val="22"/>
        </w:rPr>
      </w:pPr>
      <w:r w:rsidRPr="003D546E">
        <w:rPr>
          <w:rFonts w:asciiTheme="minorHAnsi" w:hAnsiTheme="minorHAnsi" w:cs="Arial"/>
          <w:bCs/>
          <w:szCs w:val="22"/>
        </w:rPr>
        <w:t xml:space="preserve">Carroll, John J. </w:t>
      </w:r>
      <w:r w:rsidR="00496E81" w:rsidRPr="003D546E">
        <w:rPr>
          <w:rFonts w:asciiTheme="minorHAnsi" w:hAnsiTheme="minorHAnsi" w:cs="Arial"/>
          <w:bCs/>
          <w:szCs w:val="22"/>
        </w:rPr>
        <w:t>(</w:t>
      </w:r>
      <w:r w:rsidRPr="003D546E">
        <w:rPr>
          <w:rFonts w:asciiTheme="minorHAnsi" w:hAnsiTheme="minorHAnsi" w:cs="Arial"/>
          <w:bCs/>
          <w:szCs w:val="22"/>
        </w:rPr>
        <w:t>2006</w:t>
      </w:r>
      <w:r w:rsidR="00496E81" w:rsidRPr="003D546E">
        <w:rPr>
          <w:rFonts w:asciiTheme="minorHAnsi" w:hAnsiTheme="minorHAnsi" w:cs="Arial"/>
          <w:bCs/>
          <w:szCs w:val="22"/>
        </w:rPr>
        <w:t>)</w:t>
      </w:r>
      <w:r w:rsidRPr="003D546E">
        <w:rPr>
          <w:rFonts w:asciiTheme="minorHAnsi" w:hAnsiTheme="minorHAnsi" w:cs="Arial"/>
          <w:bCs/>
          <w:szCs w:val="22"/>
        </w:rPr>
        <w:t xml:space="preserve">. </w:t>
      </w:r>
      <w:r w:rsidRPr="003D546E">
        <w:rPr>
          <w:rFonts w:asciiTheme="minorHAnsi" w:hAnsiTheme="minorHAnsi" w:cs="Arial"/>
          <w:bCs/>
          <w:szCs w:val="22"/>
          <w:u w:val="single"/>
        </w:rPr>
        <w:t>Engaging Society: The Sociologist in a War Zone</w:t>
      </w:r>
      <w:r w:rsidRPr="003D546E">
        <w:rPr>
          <w:rFonts w:asciiTheme="minorHAnsi" w:hAnsiTheme="minorHAnsi" w:cs="Arial"/>
          <w:bCs/>
          <w:szCs w:val="22"/>
        </w:rPr>
        <w:t xml:space="preserve">. Quezon City: </w:t>
      </w:r>
      <w:proofErr w:type="spellStart"/>
      <w:r w:rsidRPr="003D546E">
        <w:rPr>
          <w:rFonts w:asciiTheme="minorHAnsi" w:hAnsiTheme="minorHAnsi" w:cs="Arial"/>
          <w:bCs/>
          <w:szCs w:val="22"/>
        </w:rPr>
        <w:t>Ateneo</w:t>
      </w:r>
      <w:proofErr w:type="spellEnd"/>
      <w:r w:rsidRPr="003D546E">
        <w:rPr>
          <w:rFonts w:asciiTheme="minorHAnsi" w:hAnsiTheme="minorHAnsi" w:cs="Arial"/>
          <w:bCs/>
          <w:szCs w:val="22"/>
        </w:rPr>
        <w:t xml:space="preserve"> de Manila University Press.</w:t>
      </w:r>
    </w:p>
    <w:p w:rsidR="00496E81" w:rsidRPr="003D546E" w:rsidRDefault="00F20EB5" w:rsidP="003D546E">
      <w:pPr>
        <w:ind w:left="1296" w:hanging="576"/>
        <w:rPr>
          <w:rFonts w:asciiTheme="minorHAnsi" w:hAnsiTheme="minorHAnsi" w:cs="Arial"/>
          <w:bCs/>
          <w:szCs w:val="22"/>
        </w:rPr>
      </w:pPr>
      <w:proofErr w:type="spellStart"/>
      <w:r w:rsidRPr="003D546E">
        <w:rPr>
          <w:rFonts w:asciiTheme="minorHAnsi" w:hAnsiTheme="minorHAnsi" w:cs="Arial"/>
          <w:bCs/>
          <w:szCs w:val="22"/>
        </w:rPr>
        <w:t>Constantino</w:t>
      </w:r>
      <w:proofErr w:type="spellEnd"/>
      <w:r w:rsidRPr="003D546E">
        <w:rPr>
          <w:rFonts w:asciiTheme="minorHAnsi" w:hAnsiTheme="minorHAnsi" w:cs="Arial"/>
          <w:bCs/>
          <w:szCs w:val="22"/>
        </w:rPr>
        <w:t xml:space="preserve">, </w:t>
      </w:r>
      <w:proofErr w:type="spellStart"/>
      <w:r w:rsidRPr="003D546E">
        <w:rPr>
          <w:rFonts w:asciiTheme="minorHAnsi" w:hAnsiTheme="minorHAnsi" w:cs="Arial"/>
          <w:bCs/>
          <w:szCs w:val="22"/>
        </w:rPr>
        <w:t>Renato</w:t>
      </w:r>
      <w:proofErr w:type="spellEnd"/>
      <w:r w:rsidRPr="003D546E">
        <w:rPr>
          <w:rFonts w:asciiTheme="minorHAnsi" w:hAnsiTheme="minorHAnsi" w:cs="Arial"/>
          <w:bCs/>
          <w:szCs w:val="22"/>
        </w:rPr>
        <w:t xml:space="preserve">.  </w:t>
      </w:r>
      <w:proofErr w:type="gramStart"/>
      <w:r w:rsidRPr="003D546E">
        <w:rPr>
          <w:rFonts w:asciiTheme="minorHAnsi" w:hAnsiTheme="minorHAnsi" w:cs="Arial"/>
          <w:bCs/>
          <w:szCs w:val="22"/>
          <w:u w:val="single"/>
        </w:rPr>
        <w:t xml:space="preserve">The </w:t>
      </w:r>
      <w:proofErr w:type="spellStart"/>
      <w:r w:rsidRPr="003D546E">
        <w:rPr>
          <w:rFonts w:asciiTheme="minorHAnsi" w:hAnsiTheme="minorHAnsi" w:cs="Arial"/>
          <w:bCs/>
          <w:szCs w:val="22"/>
          <w:u w:val="single"/>
        </w:rPr>
        <w:t>Miseducation</w:t>
      </w:r>
      <w:proofErr w:type="spellEnd"/>
      <w:r w:rsidRPr="003D546E">
        <w:rPr>
          <w:rFonts w:asciiTheme="minorHAnsi" w:hAnsiTheme="minorHAnsi" w:cs="Arial"/>
          <w:bCs/>
          <w:szCs w:val="22"/>
          <w:u w:val="single"/>
        </w:rPr>
        <w:t xml:space="preserve"> of the Filipinos</w:t>
      </w:r>
      <w:r w:rsidRPr="003D546E">
        <w:rPr>
          <w:rFonts w:asciiTheme="minorHAnsi" w:hAnsiTheme="minorHAnsi" w:cs="Arial"/>
          <w:bCs/>
          <w:szCs w:val="22"/>
        </w:rPr>
        <w:t>.</w:t>
      </w:r>
      <w:proofErr w:type="gramEnd"/>
    </w:p>
    <w:p w:rsidR="0022504B" w:rsidRPr="003D546E" w:rsidRDefault="00F20EB5" w:rsidP="003D546E">
      <w:pPr>
        <w:ind w:left="1296" w:hanging="576"/>
        <w:rPr>
          <w:rFonts w:asciiTheme="minorHAnsi" w:hAnsiTheme="minorHAnsi" w:cs="Arial"/>
          <w:bCs/>
          <w:szCs w:val="22"/>
        </w:rPr>
      </w:pPr>
      <w:proofErr w:type="spellStart"/>
      <w:r w:rsidRPr="003D546E">
        <w:rPr>
          <w:rFonts w:asciiTheme="minorHAnsi" w:hAnsiTheme="minorHAnsi" w:cs="Arial"/>
          <w:szCs w:val="22"/>
        </w:rPr>
        <w:t>Dionisio</w:t>
      </w:r>
      <w:proofErr w:type="spellEnd"/>
      <w:r w:rsidRPr="003D546E">
        <w:rPr>
          <w:rFonts w:asciiTheme="minorHAnsi" w:hAnsiTheme="minorHAnsi" w:cs="Arial"/>
          <w:szCs w:val="22"/>
        </w:rPr>
        <w:t xml:space="preserve">, Eleanor R.  </w:t>
      </w:r>
      <w:proofErr w:type="gramStart"/>
      <w:r w:rsidRPr="003D546E">
        <w:rPr>
          <w:rFonts w:asciiTheme="minorHAnsi" w:hAnsiTheme="minorHAnsi" w:cs="Arial"/>
          <w:szCs w:val="22"/>
          <w:u w:val="single"/>
        </w:rPr>
        <w:t>More Alike than Different.</w:t>
      </w:r>
      <w:proofErr w:type="gramEnd"/>
      <w:r w:rsidRPr="003D546E">
        <w:rPr>
          <w:rFonts w:asciiTheme="minorHAnsi" w:hAnsiTheme="minorHAnsi" w:cs="Arial"/>
          <w:szCs w:val="22"/>
          <w:u w:val="single"/>
        </w:rPr>
        <w:t xml:space="preserve"> </w:t>
      </w:r>
      <w:proofErr w:type="gramStart"/>
      <w:r w:rsidRPr="003D546E">
        <w:rPr>
          <w:rFonts w:asciiTheme="minorHAnsi" w:hAnsiTheme="minorHAnsi" w:cs="Arial"/>
          <w:szCs w:val="22"/>
          <w:u w:val="single"/>
        </w:rPr>
        <w:t>Women, Men and Gender as Social Construction</w:t>
      </w:r>
      <w:r w:rsidRPr="003D546E">
        <w:rPr>
          <w:rFonts w:asciiTheme="minorHAnsi" w:hAnsiTheme="minorHAnsi" w:cs="Arial"/>
          <w:szCs w:val="22"/>
        </w:rPr>
        <w:t>.</w:t>
      </w:r>
      <w:proofErr w:type="gramEnd"/>
      <w:r w:rsidRPr="003D546E">
        <w:rPr>
          <w:rFonts w:asciiTheme="minorHAnsi" w:hAnsiTheme="minorHAnsi" w:cs="Arial"/>
          <w:szCs w:val="22"/>
        </w:rPr>
        <w:t xml:space="preserve"> Mani</w:t>
      </w:r>
      <w:r w:rsidR="00AB41D2" w:rsidRPr="003D546E">
        <w:rPr>
          <w:rFonts w:asciiTheme="minorHAnsi" w:hAnsiTheme="minorHAnsi" w:cs="Arial"/>
          <w:szCs w:val="22"/>
        </w:rPr>
        <w:t>la: National Commission on the R</w:t>
      </w:r>
      <w:r w:rsidRPr="003D546E">
        <w:rPr>
          <w:rFonts w:asciiTheme="minorHAnsi" w:hAnsiTheme="minorHAnsi" w:cs="Arial"/>
          <w:szCs w:val="22"/>
        </w:rPr>
        <w:t>o</w:t>
      </w:r>
      <w:r w:rsidR="00496E81" w:rsidRPr="003D546E">
        <w:rPr>
          <w:rFonts w:asciiTheme="minorHAnsi" w:hAnsiTheme="minorHAnsi" w:cs="Arial"/>
          <w:szCs w:val="22"/>
        </w:rPr>
        <w:t>le of Filipino Women.</w:t>
      </w:r>
    </w:p>
    <w:p w:rsidR="00F20EB5" w:rsidRPr="003D546E" w:rsidRDefault="00F20EB5" w:rsidP="003D546E">
      <w:pPr>
        <w:ind w:left="1296" w:hanging="576"/>
        <w:rPr>
          <w:rFonts w:asciiTheme="minorHAnsi" w:hAnsiTheme="minorHAnsi" w:cs="Arial"/>
          <w:szCs w:val="22"/>
        </w:rPr>
      </w:pPr>
      <w:proofErr w:type="spellStart"/>
      <w:r w:rsidRPr="003D546E">
        <w:rPr>
          <w:rFonts w:asciiTheme="minorHAnsi" w:hAnsiTheme="minorHAnsi" w:cs="Arial"/>
          <w:szCs w:val="22"/>
          <w:u w:val="single"/>
        </w:rPr>
        <w:t>Houtart</w:t>
      </w:r>
      <w:proofErr w:type="spellEnd"/>
      <w:r w:rsidRPr="003D546E">
        <w:rPr>
          <w:rFonts w:asciiTheme="minorHAnsi" w:hAnsiTheme="minorHAnsi" w:cs="Arial"/>
          <w:szCs w:val="22"/>
          <w:u w:val="single"/>
        </w:rPr>
        <w:t xml:space="preserve">, </w:t>
      </w:r>
      <w:proofErr w:type="spellStart"/>
      <w:r w:rsidRPr="003D546E">
        <w:rPr>
          <w:rFonts w:asciiTheme="minorHAnsi" w:hAnsiTheme="minorHAnsi" w:cs="Arial"/>
          <w:szCs w:val="22"/>
          <w:u w:val="single"/>
        </w:rPr>
        <w:t>Fracois.</w:t>
      </w:r>
      <w:r w:rsidRPr="003D546E">
        <w:rPr>
          <w:rFonts w:asciiTheme="minorHAnsi" w:hAnsiTheme="minorHAnsi" w:cs="Arial"/>
          <w:i/>
          <w:szCs w:val="22"/>
          <w:u w:val="single"/>
        </w:rPr>
        <w:t>Towards</w:t>
      </w:r>
      <w:proofErr w:type="spellEnd"/>
      <w:r w:rsidRPr="003D546E">
        <w:rPr>
          <w:rFonts w:asciiTheme="minorHAnsi" w:hAnsiTheme="minorHAnsi" w:cs="Arial"/>
          <w:i/>
          <w:szCs w:val="22"/>
          <w:u w:val="single"/>
        </w:rPr>
        <w:t xml:space="preserve"> Structural Approach</w:t>
      </w:r>
      <w:r w:rsidR="00496E81" w:rsidRPr="003D546E">
        <w:rPr>
          <w:rFonts w:asciiTheme="minorHAnsi" w:hAnsiTheme="minorHAnsi" w:cs="Arial"/>
          <w:i/>
          <w:szCs w:val="22"/>
          <w:u w:val="single"/>
        </w:rPr>
        <w:t>es</w:t>
      </w:r>
      <w:r w:rsidRPr="003D546E">
        <w:rPr>
          <w:rFonts w:asciiTheme="minorHAnsi" w:hAnsiTheme="minorHAnsi" w:cs="Arial"/>
          <w:i/>
          <w:szCs w:val="22"/>
          <w:u w:val="single"/>
        </w:rPr>
        <w:t xml:space="preserve"> to Social Analysis</w:t>
      </w:r>
      <w:r w:rsidRPr="003D546E">
        <w:rPr>
          <w:rFonts w:asciiTheme="minorHAnsi" w:hAnsiTheme="minorHAnsi" w:cs="Arial"/>
          <w:i/>
          <w:szCs w:val="22"/>
        </w:rPr>
        <w:t>.</w:t>
      </w:r>
      <w:r w:rsidRPr="003D546E">
        <w:rPr>
          <w:rFonts w:asciiTheme="minorHAnsi" w:hAnsiTheme="minorHAnsi" w:cs="Arial"/>
          <w:szCs w:val="22"/>
        </w:rPr>
        <w:t xml:space="preserve"> </w:t>
      </w:r>
    </w:p>
    <w:p w:rsidR="00F20EB5" w:rsidRPr="003D546E" w:rsidRDefault="00F20EB5" w:rsidP="003D546E">
      <w:pPr>
        <w:autoSpaceDE w:val="0"/>
        <w:autoSpaceDN w:val="0"/>
        <w:adjustRightInd w:val="0"/>
        <w:spacing w:after="240"/>
        <w:ind w:left="1296" w:hanging="576"/>
        <w:rPr>
          <w:rFonts w:asciiTheme="minorHAnsi" w:hAnsiTheme="minorHAnsi"/>
          <w:szCs w:val="22"/>
        </w:rPr>
      </w:pPr>
      <w:r w:rsidRPr="003D546E">
        <w:rPr>
          <w:rFonts w:asciiTheme="minorHAnsi" w:hAnsiTheme="minorHAnsi" w:cs="Arial"/>
          <w:color w:val="000000"/>
          <w:szCs w:val="22"/>
        </w:rPr>
        <w:t xml:space="preserve">Human Development </w:t>
      </w:r>
      <w:proofErr w:type="gramStart"/>
      <w:r w:rsidRPr="003D546E">
        <w:rPr>
          <w:rFonts w:asciiTheme="minorHAnsi" w:hAnsiTheme="minorHAnsi" w:cs="Arial"/>
          <w:color w:val="000000"/>
          <w:szCs w:val="22"/>
        </w:rPr>
        <w:t>Network  and</w:t>
      </w:r>
      <w:proofErr w:type="gramEnd"/>
      <w:r w:rsidRPr="003D546E">
        <w:rPr>
          <w:rFonts w:asciiTheme="minorHAnsi" w:hAnsiTheme="minorHAnsi" w:cs="Arial"/>
          <w:color w:val="000000"/>
          <w:szCs w:val="22"/>
        </w:rPr>
        <w:t xml:space="preserve"> United Nations Development Programme-Philippines. </w:t>
      </w:r>
      <w:proofErr w:type="gramStart"/>
      <w:r w:rsidRPr="003D546E">
        <w:rPr>
          <w:rFonts w:asciiTheme="minorHAnsi" w:hAnsiTheme="minorHAnsi" w:cs="Arial"/>
          <w:color w:val="000000"/>
          <w:szCs w:val="22"/>
          <w:u w:val="single"/>
        </w:rPr>
        <w:t>Philippine Human Development Report 2005.</w:t>
      </w:r>
      <w:proofErr w:type="gramEnd"/>
      <w:r w:rsidRPr="003D546E">
        <w:rPr>
          <w:rFonts w:asciiTheme="minorHAnsi" w:hAnsiTheme="minorHAnsi" w:cs="Arial"/>
          <w:color w:val="000000"/>
          <w:szCs w:val="22"/>
          <w:u w:val="single"/>
        </w:rPr>
        <w:t xml:space="preserve"> Peace, Human Security and Human Development in the Philippines. </w:t>
      </w:r>
      <w:r w:rsidRPr="003D546E">
        <w:rPr>
          <w:rFonts w:asciiTheme="minorHAnsi" w:hAnsiTheme="minorHAnsi" w:cs="Arial"/>
          <w:color w:val="000000"/>
          <w:szCs w:val="22"/>
        </w:rPr>
        <w:t xml:space="preserve">Quezon </w:t>
      </w:r>
      <w:proofErr w:type="gramStart"/>
      <w:r w:rsidRPr="003D546E">
        <w:rPr>
          <w:rFonts w:asciiTheme="minorHAnsi" w:hAnsiTheme="minorHAnsi" w:cs="Arial"/>
          <w:color w:val="000000"/>
          <w:szCs w:val="22"/>
        </w:rPr>
        <w:t xml:space="preserve">City      </w:t>
      </w:r>
      <w:proofErr w:type="gramEnd"/>
      <w:r w:rsidR="003A6874" w:rsidRPr="003D546E">
        <w:rPr>
          <w:rFonts w:asciiTheme="minorHAnsi" w:hAnsiTheme="minorHAnsi"/>
        </w:rPr>
        <w:fldChar w:fldCharType="begin"/>
      </w:r>
      <w:r w:rsidRPr="003D546E">
        <w:rPr>
          <w:rFonts w:asciiTheme="minorHAnsi" w:hAnsiTheme="minorHAnsi"/>
        </w:rPr>
        <w:instrText>HYPERLINK "http://hdn.org.ph/2005-philippine-human-development-report-peace-human-security-and-human-development/"</w:instrText>
      </w:r>
      <w:r w:rsidR="003A6874" w:rsidRPr="003D546E">
        <w:rPr>
          <w:rFonts w:asciiTheme="minorHAnsi" w:hAnsiTheme="minorHAnsi"/>
        </w:rPr>
        <w:fldChar w:fldCharType="separate"/>
      </w:r>
      <w:r w:rsidRPr="003D546E">
        <w:rPr>
          <w:rStyle w:val="Hyperlink"/>
          <w:rFonts w:asciiTheme="minorHAnsi" w:hAnsiTheme="minorHAnsi" w:cs="Arial"/>
          <w:szCs w:val="22"/>
        </w:rPr>
        <w:t>http://hdn.org.ph/2005-philippine-human-development-report-peace-human-security-and-human-development/</w:t>
      </w:r>
      <w:r w:rsidR="003A6874" w:rsidRPr="003D546E">
        <w:rPr>
          <w:rFonts w:asciiTheme="minorHAnsi" w:hAnsiTheme="minorHAnsi"/>
        </w:rPr>
        <w:fldChar w:fldCharType="end"/>
      </w:r>
    </w:p>
    <w:p w:rsidR="00F20EB5" w:rsidRPr="003D546E" w:rsidRDefault="00F20EB5" w:rsidP="003D546E">
      <w:pPr>
        <w:ind w:left="1296" w:hanging="576"/>
        <w:rPr>
          <w:rFonts w:asciiTheme="minorHAnsi" w:hAnsiTheme="minorHAnsi" w:cs="Arial"/>
          <w:bCs/>
          <w:color w:val="000000"/>
          <w:kern w:val="36"/>
          <w:szCs w:val="22"/>
        </w:rPr>
      </w:pPr>
      <w:proofErr w:type="spellStart"/>
      <w:r w:rsidRPr="003D546E">
        <w:rPr>
          <w:rFonts w:asciiTheme="minorHAnsi" w:hAnsiTheme="minorHAnsi" w:cs="Arial"/>
          <w:bCs/>
          <w:color w:val="000000"/>
          <w:kern w:val="36"/>
          <w:szCs w:val="22"/>
          <w:u w:val="single"/>
        </w:rPr>
        <w:t>Ibon</w:t>
      </w:r>
      <w:proofErr w:type="spellEnd"/>
      <w:r w:rsidRPr="003D546E">
        <w:rPr>
          <w:rFonts w:asciiTheme="minorHAnsi" w:hAnsiTheme="minorHAnsi" w:cs="Arial"/>
          <w:bCs/>
          <w:color w:val="000000"/>
          <w:kern w:val="36"/>
          <w:szCs w:val="22"/>
          <w:u w:val="single"/>
        </w:rPr>
        <w:t xml:space="preserve"> Features. RP Under New </w:t>
      </w:r>
      <w:proofErr w:type="spellStart"/>
      <w:r w:rsidRPr="003D546E">
        <w:rPr>
          <w:rFonts w:asciiTheme="minorHAnsi" w:hAnsiTheme="minorHAnsi" w:cs="Arial"/>
          <w:bCs/>
          <w:color w:val="000000"/>
          <w:kern w:val="36"/>
          <w:szCs w:val="22"/>
          <w:u w:val="single"/>
        </w:rPr>
        <w:t>Gov't</w:t>
      </w:r>
      <w:proofErr w:type="spellEnd"/>
      <w:r w:rsidRPr="003D546E">
        <w:rPr>
          <w:rFonts w:asciiTheme="minorHAnsi" w:hAnsiTheme="minorHAnsi" w:cs="Arial"/>
          <w:bCs/>
          <w:color w:val="000000"/>
          <w:kern w:val="36"/>
          <w:szCs w:val="22"/>
          <w:u w:val="single"/>
        </w:rPr>
        <w:t xml:space="preserve">: </w:t>
      </w:r>
      <w:r w:rsidRPr="003D546E">
        <w:rPr>
          <w:rFonts w:asciiTheme="minorHAnsi" w:hAnsiTheme="minorHAnsi" w:cs="Arial"/>
          <w:bCs/>
          <w:i/>
          <w:color w:val="000000"/>
          <w:kern w:val="36"/>
          <w:szCs w:val="22"/>
          <w:u w:val="single"/>
        </w:rPr>
        <w:t xml:space="preserve">Is There Hope for </w:t>
      </w:r>
      <w:proofErr w:type="gramStart"/>
      <w:r w:rsidRPr="003D546E">
        <w:rPr>
          <w:rFonts w:asciiTheme="minorHAnsi" w:hAnsiTheme="minorHAnsi" w:cs="Arial"/>
          <w:bCs/>
          <w:i/>
          <w:color w:val="000000"/>
          <w:kern w:val="36"/>
          <w:szCs w:val="22"/>
          <w:u w:val="single"/>
        </w:rPr>
        <w:t>Our  Backward</w:t>
      </w:r>
      <w:proofErr w:type="gramEnd"/>
      <w:r w:rsidRPr="003D546E">
        <w:rPr>
          <w:rFonts w:asciiTheme="minorHAnsi" w:hAnsiTheme="minorHAnsi" w:cs="Arial"/>
          <w:bCs/>
          <w:i/>
          <w:color w:val="000000"/>
          <w:kern w:val="36"/>
          <w:szCs w:val="22"/>
          <w:u w:val="single"/>
        </w:rPr>
        <w:t xml:space="preserve"> Eco</w:t>
      </w:r>
      <w:r w:rsidRPr="003D546E">
        <w:rPr>
          <w:rFonts w:asciiTheme="minorHAnsi" w:hAnsiTheme="minorHAnsi" w:cs="Arial"/>
          <w:i/>
          <w:szCs w:val="22"/>
          <w:u w:val="single"/>
        </w:rPr>
        <w:t>nomy?</w:t>
      </w:r>
      <w:r w:rsidRPr="003D546E">
        <w:rPr>
          <w:rFonts w:asciiTheme="minorHAnsi" w:hAnsiTheme="minorHAnsi" w:cs="Arial"/>
          <w:szCs w:val="22"/>
        </w:rPr>
        <w:t xml:space="preserve">  </w:t>
      </w:r>
      <w:r w:rsidRPr="003D546E">
        <w:rPr>
          <w:rFonts w:asciiTheme="minorHAnsi" w:hAnsiTheme="minorHAnsi" w:cs="Arial"/>
          <w:bCs/>
          <w:color w:val="000000"/>
          <w:kern w:val="36"/>
          <w:szCs w:val="22"/>
          <w:u w:val="single"/>
        </w:rPr>
        <w:t xml:space="preserve">Quezon City: </w:t>
      </w:r>
      <w:proofErr w:type="spellStart"/>
      <w:r w:rsidRPr="003D546E">
        <w:rPr>
          <w:rFonts w:asciiTheme="minorHAnsi" w:hAnsiTheme="minorHAnsi" w:cs="Arial"/>
          <w:bCs/>
          <w:color w:val="000000"/>
          <w:kern w:val="36"/>
          <w:szCs w:val="22"/>
          <w:u w:val="single"/>
        </w:rPr>
        <w:t>Ibon</w:t>
      </w:r>
      <w:proofErr w:type="spellEnd"/>
      <w:r w:rsidRPr="003D546E">
        <w:rPr>
          <w:rFonts w:asciiTheme="minorHAnsi" w:hAnsiTheme="minorHAnsi" w:cs="Arial"/>
          <w:bCs/>
          <w:color w:val="000000"/>
          <w:kern w:val="36"/>
          <w:szCs w:val="22"/>
          <w:u w:val="single"/>
        </w:rPr>
        <w:t xml:space="preserve"> Foundation.</w:t>
      </w:r>
      <w:r w:rsidRPr="003D546E">
        <w:rPr>
          <w:rFonts w:asciiTheme="minorHAnsi" w:hAnsiTheme="minorHAnsi" w:cs="Arial"/>
          <w:bCs/>
          <w:color w:val="000000"/>
          <w:kern w:val="36"/>
          <w:szCs w:val="22"/>
        </w:rPr>
        <w:t xml:space="preserve">  http://ibon.org/ibon_features.php?id=80  </w:t>
      </w:r>
    </w:p>
    <w:p w:rsidR="00F20EB5" w:rsidRPr="003D546E" w:rsidRDefault="00F20EB5" w:rsidP="003D546E">
      <w:pPr>
        <w:ind w:left="1296" w:hanging="576"/>
        <w:rPr>
          <w:rFonts w:asciiTheme="minorHAnsi" w:hAnsiTheme="minorHAnsi" w:cs="Arial"/>
          <w:szCs w:val="22"/>
          <w:lang w:eastAsia="en-US"/>
        </w:rPr>
      </w:pPr>
      <w:r w:rsidRPr="003D546E">
        <w:rPr>
          <w:rFonts w:asciiTheme="minorHAnsi" w:hAnsiTheme="minorHAnsi" w:cs="Arial"/>
          <w:szCs w:val="22"/>
        </w:rPr>
        <w:t xml:space="preserve">IBON Foundation, Inc. </w:t>
      </w:r>
      <w:r w:rsidRPr="003D546E">
        <w:rPr>
          <w:rFonts w:asciiTheme="minorHAnsi" w:hAnsiTheme="minorHAnsi" w:cs="Arial"/>
          <w:szCs w:val="22"/>
          <w:lang w:eastAsia="en-US"/>
        </w:rPr>
        <w:t>Yearend 2010: Real Change, or More of the Same</w:t>
      </w:r>
      <w:proofErr w:type="gramStart"/>
      <w:r w:rsidRPr="003D546E">
        <w:rPr>
          <w:rFonts w:asciiTheme="minorHAnsi" w:hAnsiTheme="minorHAnsi" w:cs="Arial"/>
          <w:szCs w:val="22"/>
          <w:lang w:eastAsia="en-US"/>
        </w:rPr>
        <w:t>?.</w:t>
      </w:r>
      <w:proofErr w:type="gramEnd"/>
      <w:r w:rsidRPr="003D546E">
        <w:rPr>
          <w:rFonts w:asciiTheme="minorHAnsi" w:hAnsiTheme="minorHAnsi" w:cs="Arial"/>
          <w:szCs w:val="22"/>
          <w:lang w:eastAsia="en-US"/>
        </w:rPr>
        <w:t xml:space="preserve"> </w:t>
      </w:r>
      <w:proofErr w:type="spellStart"/>
      <w:proofErr w:type="gramStart"/>
      <w:r w:rsidRPr="003D546E">
        <w:rPr>
          <w:rFonts w:asciiTheme="minorHAnsi" w:hAnsiTheme="minorHAnsi" w:cs="Arial"/>
          <w:szCs w:val="22"/>
          <w:lang w:eastAsia="en-US"/>
        </w:rPr>
        <w:t>Birdtalk</w:t>
      </w:r>
      <w:proofErr w:type="spellEnd"/>
      <w:r w:rsidRPr="003D546E">
        <w:rPr>
          <w:rFonts w:asciiTheme="minorHAnsi" w:hAnsiTheme="minorHAnsi" w:cs="Arial"/>
          <w:szCs w:val="22"/>
          <w:lang w:eastAsia="en-US"/>
        </w:rPr>
        <w:t xml:space="preserve"> Economic and Political Briefing, January 13,2011.</w:t>
      </w:r>
      <w:proofErr w:type="gramEnd"/>
      <w:r w:rsidRPr="003D546E">
        <w:rPr>
          <w:rFonts w:asciiTheme="minorHAnsi" w:hAnsiTheme="minorHAnsi" w:cs="Arial"/>
          <w:szCs w:val="22"/>
          <w:lang w:eastAsia="en-US"/>
        </w:rPr>
        <w:t xml:space="preserve"> </w:t>
      </w:r>
    </w:p>
    <w:p w:rsidR="00F20EB5" w:rsidRPr="003D546E" w:rsidRDefault="00F20EB5" w:rsidP="003D546E">
      <w:pPr>
        <w:ind w:left="1296" w:hanging="576"/>
        <w:rPr>
          <w:rFonts w:asciiTheme="minorHAnsi" w:hAnsiTheme="minorHAnsi" w:cs="Arial"/>
          <w:color w:val="000000"/>
          <w:szCs w:val="22"/>
        </w:rPr>
      </w:pPr>
      <w:proofErr w:type="spellStart"/>
      <w:r w:rsidRPr="003D546E">
        <w:rPr>
          <w:rFonts w:asciiTheme="minorHAnsi" w:hAnsiTheme="minorHAnsi" w:cs="Arial"/>
          <w:color w:val="000000"/>
          <w:szCs w:val="22"/>
        </w:rPr>
        <w:t>Jocano</w:t>
      </w:r>
      <w:proofErr w:type="spellEnd"/>
      <w:r w:rsidRPr="003D546E">
        <w:rPr>
          <w:rFonts w:asciiTheme="minorHAnsi" w:hAnsiTheme="minorHAnsi" w:cs="Arial"/>
          <w:color w:val="000000"/>
          <w:szCs w:val="22"/>
        </w:rPr>
        <w:t xml:space="preserve">, </w:t>
      </w:r>
      <w:proofErr w:type="spellStart"/>
      <w:r w:rsidRPr="003D546E">
        <w:rPr>
          <w:rFonts w:asciiTheme="minorHAnsi" w:hAnsiTheme="minorHAnsi" w:cs="Arial"/>
          <w:color w:val="000000"/>
          <w:szCs w:val="22"/>
        </w:rPr>
        <w:t>Landa</w:t>
      </w:r>
      <w:proofErr w:type="spellEnd"/>
      <w:r w:rsidRPr="003D546E">
        <w:rPr>
          <w:rFonts w:asciiTheme="minorHAnsi" w:hAnsiTheme="minorHAnsi" w:cs="Arial"/>
          <w:color w:val="000000"/>
          <w:szCs w:val="22"/>
        </w:rPr>
        <w:t xml:space="preserve"> F. </w:t>
      </w:r>
      <w:r w:rsidR="00496E81" w:rsidRPr="003D546E">
        <w:rPr>
          <w:rFonts w:asciiTheme="minorHAnsi" w:hAnsiTheme="minorHAnsi" w:cs="Arial"/>
          <w:color w:val="000000"/>
          <w:szCs w:val="22"/>
        </w:rPr>
        <w:t>(</w:t>
      </w:r>
      <w:r w:rsidRPr="003D546E">
        <w:rPr>
          <w:rFonts w:asciiTheme="minorHAnsi" w:hAnsiTheme="minorHAnsi" w:cs="Arial"/>
          <w:color w:val="000000"/>
          <w:szCs w:val="22"/>
        </w:rPr>
        <w:t>2002</w:t>
      </w:r>
      <w:r w:rsidR="00496E81" w:rsidRPr="003D546E">
        <w:rPr>
          <w:rFonts w:asciiTheme="minorHAnsi" w:hAnsiTheme="minorHAnsi" w:cs="Arial"/>
          <w:color w:val="000000"/>
          <w:szCs w:val="22"/>
        </w:rPr>
        <w:t>)</w:t>
      </w:r>
      <w:r w:rsidRPr="003D546E">
        <w:rPr>
          <w:rFonts w:asciiTheme="minorHAnsi" w:hAnsiTheme="minorHAnsi" w:cs="Arial"/>
          <w:color w:val="000000"/>
          <w:szCs w:val="22"/>
        </w:rPr>
        <w:t xml:space="preserve">. </w:t>
      </w:r>
      <w:proofErr w:type="gramStart"/>
      <w:r w:rsidRPr="003D546E">
        <w:rPr>
          <w:rFonts w:asciiTheme="minorHAnsi" w:hAnsiTheme="minorHAnsi" w:cs="Arial"/>
          <w:i/>
          <w:color w:val="000000"/>
          <w:szCs w:val="22"/>
        </w:rPr>
        <w:t>Slum as a Way of Life</w:t>
      </w:r>
      <w:r w:rsidRPr="003D546E">
        <w:rPr>
          <w:rFonts w:asciiTheme="minorHAnsi" w:hAnsiTheme="minorHAnsi" w:cs="Arial"/>
          <w:color w:val="000000"/>
          <w:szCs w:val="22"/>
        </w:rPr>
        <w:t>.</w:t>
      </w:r>
      <w:proofErr w:type="gramEnd"/>
      <w:r w:rsidRPr="003D546E">
        <w:rPr>
          <w:rFonts w:asciiTheme="minorHAnsi" w:hAnsiTheme="minorHAnsi" w:cs="Arial"/>
          <w:color w:val="000000"/>
          <w:szCs w:val="22"/>
        </w:rPr>
        <w:t xml:space="preserve"> </w:t>
      </w:r>
    </w:p>
    <w:p w:rsidR="00F20EB5" w:rsidRPr="003D546E" w:rsidRDefault="00F20EB5" w:rsidP="003D546E">
      <w:pPr>
        <w:tabs>
          <w:tab w:val="left" w:pos="2130"/>
        </w:tabs>
        <w:ind w:left="1296" w:hanging="576"/>
        <w:rPr>
          <w:rFonts w:asciiTheme="minorHAnsi" w:hAnsiTheme="minorHAnsi" w:cs="Arial"/>
          <w:szCs w:val="22"/>
          <w:lang w:val="nl-NL"/>
        </w:rPr>
      </w:pPr>
      <w:r w:rsidRPr="003D546E">
        <w:rPr>
          <w:rFonts w:asciiTheme="minorHAnsi" w:hAnsiTheme="minorHAnsi" w:cs="Arial"/>
          <w:szCs w:val="22"/>
        </w:rPr>
        <w:t xml:space="preserve">Molino, Benito E. </w:t>
      </w:r>
      <w:r w:rsidR="00496E81" w:rsidRPr="003D546E">
        <w:rPr>
          <w:rFonts w:asciiTheme="minorHAnsi" w:hAnsiTheme="minorHAnsi" w:cs="Arial"/>
          <w:szCs w:val="22"/>
        </w:rPr>
        <w:t>(</w:t>
      </w:r>
      <w:r w:rsidRPr="003D546E">
        <w:rPr>
          <w:rFonts w:asciiTheme="minorHAnsi" w:hAnsiTheme="minorHAnsi" w:cs="Arial"/>
          <w:szCs w:val="22"/>
        </w:rPr>
        <w:t>2006</w:t>
      </w:r>
      <w:r w:rsidR="00496E81" w:rsidRPr="003D546E">
        <w:rPr>
          <w:rFonts w:asciiTheme="minorHAnsi" w:hAnsiTheme="minorHAnsi" w:cs="Arial"/>
          <w:szCs w:val="22"/>
        </w:rPr>
        <w:t>)</w:t>
      </w:r>
      <w:r w:rsidRPr="003D546E">
        <w:rPr>
          <w:rFonts w:asciiTheme="minorHAnsi" w:hAnsiTheme="minorHAnsi" w:cs="Arial"/>
          <w:szCs w:val="22"/>
        </w:rPr>
        <w:t xml:space="preserve">. </w:t>
      </w:r>
      <w:r w:rsidRPr="003D546E">
        <w:rPr>
          <w:rFonts w:asciiTheme="minorHAnsi" w:hAnsiTheme="minorHAnsi" w:cs="Arial"/>
          <w:szCs w:val="22"/>
          <w:u w:val="single"/>
        </w:rPr>
        <w:t>Voices from the Urban Setting: Urbanization and the Formation of Slums</w:t>
      </w:r>
      <w:proofErr w:type="gramStart"/>
      <w:r w:rsidRPr="003D546E">
        <w:rPr>
          <w:rFonts w:asciiTheme="minorHAnsi" w:hAnsiTheme="minorHAnsi" w:cs="Arial"/>
          <w:szCs w:val="22"/>
          <w:u w:val="single"/>
        </w:rPr>
        <w:t>.-</w:t>
      </w:r>
      <w:proofErr w:type="gramEnd"/>
      <w:r w:rsidRPr="003D546E">
        <w:rPr>
          <w:rFonts w:asciiTheme="minorHAnsi" w:hAnsiTheme="minorHAnsi" w:cs="Arial"/>
          <w:szCs w:val="22"/>
          <w:u w:val="single"/>
        </w:rPr>
        <w:t>Health and Economic Development in Urban Settings</w:t>
      </w:r>
      <w:r w:rsidRPr="003D546E">
        <w:rPr>
          <w:rFonts w:asciiTheme="minorHAnsi" w:hAnsiTheme="minorHAnsi" w:cs="Arial"/>
          <w:szCs w:val="22"/>
        </w:rPr>
        <w:t xml:space="preserve">. </w:t>
      </w:r>
      <w:hyperlink r:id="rId25" w:history="1">
        <w:r w:rsidRPr="003D546E">
          <w:rPr>
            <w:rStyle w:val="Hyperlink"/>
            <w:rFonts w:asciiTheme="minorHAnsi" w:hAnsiTheme="minorHAnsi" w:cs="Arial"/>
            <w:szCs w:val="22"/>
            <w:lang w:val="nl-NL"/>
          </w:rPr>
          <w:t>http://www.who.or.jp/knusd/docs/11_01/PlenaryB/009Benito%20Molino_ZOTO_WHO%20Presentation.pdf</w:t>
        </w:r>
      </w:hyperlink>
    </w:p>
    <w:p w:rsidR="00F20EB5" w:rsidRPr="003D546E" w:rsidRDefault="00F20EB5" w:rsidP="003D546E">
      <w:pPr>
        <w:ind w:left="1296" w:hanging="576"/>
        <w:rPr>
          <w:rFonts w:asciiTheme="minorHAnsi" w:hAnsiTheme="minorHAnsi" w:cs="Arial"/>
          <w:color w:val="000000"/>
          <w:szCs w:val="22"/>
        </w:rPr>
      </w:pPr>
      <w:proofErr w:type="gramStart"/>
      <w:r w:rsidRPr="003D546E">
        <w:rPr>
          <w:rFonts w:asciiTheme="minorHAnsi" w:hAnsiTheme="minorHAnsi" w:cs="Arial"/>
          <w:color w:val="000000"/>
          <w:szCs w:val="22"/>
        </w:rPr>
        <w:t xml:space="preserve">Notes on </w:t>
      </w:r>
      <w:r w:rsidRPr="003D546E">
        <w:rPr>
          <w:rStyle w:val="yshortcuts"/>
          <w:rFonts w:asciiTheme="minorHAnsi" w:hAnsiTheme="minorHAnsi" w:cs="Arial"/>
          <w:color w:val="000000"/>
          <w:szCs w:val="22"/>
        </w:rPr>
        <w:t>Poverty in the Philippines</w:t>
      </w:r>
      <w:r w:rsidRPr="003D546E">
        <w:rPr>
          <w:rFonts w:asciiTheme="minorHAnsi" w:hAnsiTheme="minorHAnsi" w:cs="Arial"/>
          <w:color w:val="000000"/>
          <w:szCs w:val="22"/>
        </w:rPr>
        <w:t>, 2002 Edition.</w:t>
      </w:r>
      <w:proofErr w:type="gramEnd"/>
      <w:r w:rsidRPr="003D546E">
        <w:rPr>
          <w:rFonts w:asciiTheme="minorHAnsi" w:hAnsiTheme="minorHAnsi" w:cs="Arial"/>
          <w:color w:val="000000"/>
          <w:szCs w:val="22"/>
        </w:rPr>
        <w:t xml:space="preserve">  </w:t>
      </w:r>
      <w:r w:rsidR="003A6874" w:rsidRPr="003D546E">
        <w:rPr>
          <w:rFonts w:asciiTheme="minorHAnsi" w:hAnsiTheme="minorHAnsi"/>
        </w:rPr>
        <w:fldChar w:fldCharType="begin"/>
      </w:r>
      <w:r w:rsidRPr="003D546E">
        <w:rPr>
          <w:rFonts w:asciiTheme="minorHAnsi" w:hAnsiTheme="minorHAnsi"/>
        </w:rPr>
        <w:instrText>HYPERLINK "http://www.apmforum.com/columns/orientseas49.htm" \t "_blank"</w:instrText>
      </w:r>
      <w:r w:rsidR="003A6874" w:rsidRPr="003D546E">
        <w:rPr>
          <w:rFonts w:asciiTheme="minorHAnsi" w:hAnsiTheme="minorHAnsi"/>
        </w:rPr>
        <w:fldChar w:fldCharType="separate"/>
      </w:r>
      <w:r w:rsidRPr="003D546E">
        <w:rPr>
          <w:rStyle w:val="yshortcuts"/>
          <w:rFonts w:asciiTheme="minorHAnsi" w:hAnsiTheme="minorHAnsi" w:cs="Arial"/>
          <w:color w:val="000000"/>
          <w:szCs w:val="22"/>
          <w:u w:val="single"/>
        </w:rPr>
        <w:t>http://www.apmforum.com/columns/orientseas49.htm</w:t>
      </w:r>
      <w:r w:rsidR="003A6874" w:rsidRPr="003D546E">
        <w:rPr>
          <w:rFonts w:asciiTheme="minorHAnsi" w:hAnsiTheme="minorHAnsi"/>
        </w:rPr>
        <w:fldChar w:fldCharType="end"/>
      </w:r>
      <w:r w:rsidR="00496E81" w:rsidRPr="003D546E">
        <w:rPr>
          <w:rFonts w:asciiTheme="minorHAnsi" w:hAnsiTheme="minorHAnsi" w:cs="Arial"/>
          <w:color w:val="000000"/>
          <w:szCs w:val="22"/>
        </w:rPr>
        <w:t xml:space="preserve">  </w:t>
      </w:r>
    </w:p>
    <w:p w:rsidR="00F20EB5" w:rsidRPr="003D546E" w:rsidRDefault="00F20EB5" w:rsidP="003D546E">
      <w:pPr>
        <w:ind w:left="1296" w:hanging="576"/>
        <w:rPr>
          <w:rFonts w:asciiTheme="minorHAnsi" w:hAnsiTheme="minorHAnsi" w:cs="Arial"/>
          <w:szCs w:val="22"/>
        </w:rPr>
      </w:pPr>
      <w:proofErr w:type="gramStart"/>
      <w:r w:rsidRPr="003D546E">
        <w:rPr>
          <w:rFonts w:asciiTheme="minorHAnsi" w:hAnsiTheme="minorHAnsi" w:cs="Arial"/>
          <w:szCs w:val="22"/>
        </w:rPr>
        <w:t>Philippine Partnership for the Development of Human Resources in the Rural Areas (</w:t>
      </w:r>
      <w:proofErr w:type="spellStart"/>
      <w:r w:rsidRPr="003D546E">
        <w:rPr>
          <w:rFonts w:asciiTheme="minorHAnsi" w:hAnsiTheme="minorHAnsi" w:cs="Arial"/>
          <w:szCs w:val="22"/>
        </w:rPr>
        <w:t>PhilDHRRA</w:t>
      </w:r>
      <w:proofErr w:type="spellEnd"/>
      <w:r w:rsidRPr="003D546E">
        <w:rPr>
          <w:rFonts w:asciiTheme="minorHAnsi" w:hAnsiTheme="minorHAnsi" w:cs="Arial"/>
          <w:szCs w:val="22"/>
        </w:rPr>
        <w:t>).</w:t>
      </w:r>
      <w:proofErr w:type="gramEnd"/>
      <w:r w:rsidRPr="003D546E">
        <w:rPr>
          <w:rFonts w:asciiTheme="minorHAnsi" w:hAnsiTheme="minorHAnsi" w:cs="Arial"/>
          <w:szCs w:val="22"/>
        </w:rPr>
        <w:t xml:space="preserve"> 1993</w:t>
      </w:r>
      <w:r w:rsidRPr="003D546E">
        <w:rPr>
          <w:rFonts w:asciiTheme="minorHAnsi" w:hAnsiTheme="minorHAnsi" w:cs="Arial"/>
          <w:szCs w:val="22"/>
          <w:u w:val="single"/>
        </w:rPr>
        <w:t>. Some Practical Tools and Guidelines in Gender and Development</w:t>
      </w:r>
      <w:proofErr w:type="gramStart"/>
      <w:r w:rsidRPr="003D546E">
        <w:rPr>
          <w:rFonts w:asciiTheme="minorHAnsi" w:hAnsiTheme="minorHAnsi" w:cs="Arial"/>
          <w:szCs w:val="22"/>
          <w:u w:val="single"/>
        </w:rPr>
        <w:t>,</w:t>
      </w:r>
      <w:r w:rsidRPr="003D546E">
        <w:rPr>
          <w:rFonts w:asciiTheme="minorHAnsi" w:hAnsiTheme="minorHAnsi" w:cs="Arial"/>
          <w:szCs w:val="22"/>
        </w:rPr>
        <w:t>.</w:t>
      </w:r>
      <w:proofErr w:type="gramEnd"/>
      <w:r w:rsidRPr="003D546E">
        <w:rPr>
          <w:rFonts w:asciiTheme="minorHAnsi" w:hAnsiTheme="minorHAnsi" w:cs="Arial"/>
          <w:szCs w:val="22"/>
        </w:rPr>
        <w:t xml:space="preserve"> Quezon City: </w:t>
      </w:r>
      <w:proofErr w:type="spellStart"/>
      <w:r w:rsidRPr="003D546E">
        <w:rPr>
          <w:rFonts w:asciiTheme="minorHAnsi" w:hAnsiTheme="minorHAnsi" w:cs="Arial"/>
          <w:szCs w:val="22"/>
        </w:rPr>
        <w:t>PhilDHRRA</w:t>
      </w:r>
      <w:proofErr w:type="spellEnd"/>
      <w:r w:rsidRPr="003D546E">
        <w:rPr>
          <w:rFonts w:asciiTheme="minorHAnsi" w:hAnsiTheme="minorHAnsi" w:cs="Arial"/>
          <w:szCs w:val="22"/>
        </w:rPr>
        <w:t>.</w:t>
      </w:r>
    </w:p>
    <w:p w:rsidR="00F20EB5" w:rsidRPr="003D546E" w:rsidRDefault="00F20EB5" w:rsidP="003D546E">
      <w:pPr>
        <w:ind w:left="1296" w:hanging="576"/>
        <w:rPr>
          <w:rFonts w:asciiTheme="minorHAnsi" w:hAnsiTheme="minorHAnsi" w:cs="Arial"/>
          <w:szCs w:val="22"/>
          <w:lang w:val="nl-NL"/>
        </w:rPr>
      </w:pPr>
      <w:proofErr w:type="gramStart"/>
      <w:r w:rsidRPr="003D546E">
        <w:rPr>
          <w:rFonts w:asciiTheme="minorHAnsi" w:hAnsiTheme="minorHAnsi" w:cs="Arial"/>
          <w:szCs w:val="22"/>
        </w:rPr>
        <w:t>Philippine Urban Forum.</w:t>
      </w:r>
      <w:proofErr w:type="gramEnd"/>
      <w:r w:rsidRPr="003D546E">
        <w:rPr>
          <w:rFonts w:asciiTheme="minorHAnsi" w:hAnsiTheme="minorHAnsi" w:cs="Arial"/>
          <w:szCs w:val="22"/>
        </w:rPr>
        <w:t xml:space="preserve"> 2003.  </w:t>
      </w:r>
      <w:r w:rsidRPr="003D546E">
        <w:rPr>
          <w:rFonts w:asciiTheme="minorHAnsi" w:hAnsiTheme="minorHAnsi" w:cs="Arial"/>
          <w:szCs w:val="22"/>
          <w:u w:val="single"/>
        </w:rPr>
        <w:t>State of the Philippine Urban System</w:t>
      </w:r>
      <w:r w:rsidRPr="003D546E">
        <w:rPr>
          <w:rFonts w:asciiTheme="minorHAnsi" w:hAnsiTheme="minorHAnsi" w:cs="Arial"/>
          <w:szCs w:val="22"/>
        </w:rPr>
        <w:t xml:space="preserve">.  </w:t>
      </w:r>
      <w:hyperlink r:id="rId26" w:anchor="1" w:history="1">
        <w:r w:rsidRPr="003D546E">
          <w:rPr>
            <w:rStyle w:val="Hyperlink"/>
            <w:rFonts w:asciiTheme="minorHAnsi" w:hAnsiTheme="minorHAnsi" w:cs="Arial"/>
            <w:szCs w:val="22"/>
            <w:lang w:val="nl-NL"/>
          </w:rPr>
          <w:t>http://home.earthlink.net/~lordprozen/PUF/bahang/state.html#1</w:t>
        </w:r>
      </w:hyperlink>
      <w:r w:rsidR="00496E81" w:rsidRPr="003D546E">
        <w:rPr>
          <w:rFonts w:asciiTheme="minorHAnsi" w:hAnsiTheme="minorHAnsi" w:cs="Arial"/>
          <w:szCs w:val="22"/>
          <w:lang w:val="nl-NL"/>
        </w:rPr>
        <w:t xml:space="preserve"> </w:t>
      </w:r>
    </w:p>
    <w:p w:rsidR="00F20EB5" w:rsidRPr="003D546E" w:rsidRDefault="00F20EB5" w:rsidP="003D546E">
      <w:pPr>
        <w:ind w:left="1296" w:hanging="576"/>
        <w:rPr>
          <w:rFonts w:asciiTheme="minorHAnsi" w:hAnsiTheme="minorHAnsi" w:cs="Arial"/>
          <w:i/>
          <w:iCs/>
          <w:szCs w:val="22"/>
        </w:rPr>
      </w:pPr>
      <w:proofErr w:type="spellStart"/>
      <w:r w:rsidRPr="003D546E">
        <w:rPr>
          <w:rFonts w:asciiTheme="minorHAnsi" w:hAnsiTheme="minorHAnsi" w:cs="Arial"/>
          <w:szCs w:val="22"/>
        </w:rPr>
        <w:t>Ringma</w:t>
      </w:r>
      <w:proofErr w:type="spellEnd"/>
      <w:r w:rsidRPr="003D546E">
        <w:rPr>
          <w:rFonts w:asciiTheme="minorHAnsi" w:hAnsiTheme="minorHAnsi" w:cs="Arial"/>
          <w:szCs w:val="22"/>
        </w:rPr>
        <w:t xml:space="preserve">, Charles. 2009. </w:t>
      </w:r>
      <w:r w:rsidRPr="003D546E">
        <w:rPr>
          <w:rFonts w:asciiTheme="minorHAnsi" w:hAnsiTheme="minorHAnsi" w:cs="Arial"/>
          <w:szCs w:val="22"/>
          <w:u w:val="single"/>
        </w:rPr>
        <w:t>Liberation Theologians Speak to Evangelicals: A theology and Praxis of Serving the Poor</w:t>
      </w:r>
      <w:r w:rsidRPr="003D546E">
        <w:rPr>
          <w:rFonts w:asciiTheme="minorHAnsi" w:hAnsiTheme="minorHAnsi" w:cs="Arial"/>
          <w:szCs w:val="22"/>
        </w:rPr>
        <w:t xml:space="preserve">. </w:t>
      </w:r>
      <w:r w:rsidRPr="003D546E">
        <w:rPr>
          <w:rFonts w:asciiTheme="minorHAnsi" w:hAnsiTheme="minorHAnsi" w:cs="Arial"/>
          <w:i/>
          <w:iCs/>
          <w:szCs w:val="22"/>
        </w:rPr>
        <w:t xml:space="preserve">Phronesis: A Journal of Asian Theological Seminary. </w:t>
      </w:r>
      <w:proofErr w:type="gramStart"/>
      <w:r w:rsidRPr="003D546E">
        <w:rPr>
          <w:rFonts w:asciiTheme="minorHAnsi" w:hAnsiTheme="minorHAnsi" w:cs="Arial"/>
          <w:i/>
          <w:iCs/>
          <w:szCs w:val="22"/>
        </w:rPr>
        <w:t xml:space="preserve">Vol. 15, </w:t>
      </w:r>
      <w:proofErr w:type="spellStart"/>
      <w:r w:rsidRPr="003D546E">
        <w:rPr>
          <w:rFonts w:asciiTheme="minorHAnsi" w:hAnsiTheme="minorHAnsi" w:cs="Arial"/>
          <w:i/>
          <w:iCs/>
          <w:szCs w:val="22"/>
        </w:rPr>
        <w:t>Nos</w:t>
      </w:r>
      <w:proofErr w:type="spellEnd"/>
      <w:r w:rsidRPr="003D546E">
        <w:rPr>
          <w:rFonts w:asciiTheme="minorHAnsi" w:hAnsiTheme="minorHAnsi" w:cs="Arial"/>
          <w:i/>
          <w:iCs/>
          <w:szCs w:val="22"/>
        </w:rPr>
        <w:t xml:space="preserve"> 1-2, 2008/2009, 7-25.</w:t>
      </w:r>
      <w:proofErr w:type="gramEnd"/>
    </w:p>
    <w:p w:rsidR="00F20EB5" w:rsidRPr="003D546E" w:rsidRDefault="00F20EB5" w:rsidP="003D546E">
      <w:pPr>
        <w:ind w:left="1296" w:hanging="576"/>
        <w:rPr>
          <w:rFonts w:asciiTheme="minorHAnsi" w:hAnsiTheme="minorHAnsi" w:cs="Arial"/>
          <w:i/>
          <w:iCs/>
          <w:szCs w:val="22"/>
        </w:rPr>
      </w:pPr>
      <w:proofErr w:type="spellStart"/>
      <w:r w:rsidRPr="003D546E">
        <w:rPr>
          <w:rFonts w:asciiTheme="minorHAnsi" w:hAnsiTheme="minorHAnsi" w:cs="Arial"/>
          <w:bCs/>
          <w:szCs w:val="22"/>
        </w:rPr>
        <w:t>Sabanal</w:t>
      </w:r>
      <w:proofErr w:type="spellEnd"/>
      <w:r w:rsidRPr="003D546E">
        <w:rPr>
          <w:rFonts w:asciiTheme="minorHAnsi" w:hAnsiTheme="minorHAnsi" w:cs="Arial"/>
          <w:bCs/>
          <w:szCs w:val="22"/>
        </w:rPr>
        <w:t xml:space="preserve">, Christopher and </w:t>
      </w:r>
      <w:proofErr w:type="spellStart"/>
      <w:r w:rsidRPr="003D546E">
        <w:rPr>
          <w:rFonts w:asciiTheme="minorHAnsi" w:hAnsiTheme="minorHAnsi" w:cs="Arial"/>
          <w:bCs/>
          <w:szCs w:val="22"/>
        </w:rPr>
        <w:t>Annelle</w:t>
      </w:r>
      <w:proofErr w:type="spellEnd"/>
      <w:r w:rsidRPr="003D546E">
        <w:rPr>
          <w:rFonts w:asciiTheme="minorHAnsi" w:hAnsiTheme="minorHAnsi" w:cs="Arial"/>
          <w:bCs/>
          <w:szCs w:val="22"/>
        </w:rPr>
        <w:t xml:space="preserve"> </w:t>
      </w:r>
      <w:proofErr w:type="spellStart"/>
      <w:r w:rsidRPr="003D546E">
        <w:rPr>
          <w:rFonts w:asciiTheme="minorHAnsi" w:hAnsiTheme="minorHAnsi" w:cs="Arial"/>
          <w:bCs/>
          <w:szCs w:val="22"/>
        </w:rPr>
        <w:t>Guimihid-Sabanal</w:t>
      </w:r>
      <w:proofErr w:type="spellEnd"/>
      <w:r w:rsidRPr="003D546E">
        <w:rPr>
          <w:rFonts w:asciiTheme="minorHAnsi" w:hAnsiTheme="minorHAnsi" w:cs="Arial"/>
          <w:bCs/>
          <w:szCs w:val="22"/>
        </w:rPr>
        <w:t xml:space="preserve">. 2009. </w:t>
      </w:r>
      <w:r w:rsidRPr="003D546E">
        <w:rPr>
          <w:rFonts w:asciiTheme="minorHAnsi" w:hAnsiTheme="minorHAnsi" w:cs="Arial"/>
          <w:bCs/>
          <w:szCs w:val="22"/>
          <w:u w:val="single"/>
        </w:rPr>
        <w:t xml:space="preserve">Orientation to Social Involvement as Related to Eschatological views:  A Survey </w:t>
      </w:r>
      <w:proofErr w:type="gramStart"/>
      <w:r w:rsidRPr="003D546E">
        <w:rPr>
          <w:rFonts w:asciiTheme="minorHAnsi" w:hAnsiTheme="minorHAnsi" w:cs="Arial"/>
          <w:bCs/>
          <w:szCs w:val="22"/>
          <w:u w:val="single"/>
        </w:rPr>
        <w:t>of  Filipino</w:t>
      </w:r>
      <w:proofErr w:type="gramEnd"/>
      <w:r w:rsidRPr="003D546E">
        <w:rPr>
          <w:rFonts w:asciiTheme="minorHAnsi" w:hAnsiTheme="minorHAnsi" w:cs="Arial"/>
          <w:bCs/>
          <w:szCs w:val="22"/>
          <w:u w:val="single"/>
        </w:rPr>
        <w:t xml:space="preserve"> Evangelicals</w:t>
      </w:r>
      <w:r w:rsidRPr="003D546E">
        <w:rPr>
          <w:rFonts w:asciiTheme="minorHAnsi" w:hAnsiTheme="minorHAnsi" w:cs="Arial"/>
          <w:bCs/>
          <w:szCs w:val="22"/>
        </w:rPr>
        <w:t xml:space="preserve">. </w:t>
      </w:r>
      <w:r w:rsidRPr="003D546E">
        <w:rPr>
          <w:rFonts w:asciiTheme="minorHAnsi" w:hAnsiTheme="minorHAnsi" w:cs="Arial"/>
          <w:i/>
          <w:iCs/>
          <w:szCs w:val="22"/>
        </w:rPr>
        <w:t xml:space="preserve">Phronesis: A Journal of Asian Theological Seminary. Vol. 15, </w:t>
      </w:r>
      <w:proofErr w:type="spellStart"/>
      <w:r w:rsidRPr="003D546E">
        <w:rPr>
          <w:rFonts w:asciiTheme="minorHAnsi" w:hAnsiTheme="minorHAnsi" w:cs="Arial"/>
          <w:i/>
          <w:iCs/>
          <w:szCs w:val="22"/>
        </w:rPr>
        <w:t>Nos</w:t>
      </w:r>
      <w:proofErr w:type="spellEnd"/>
      <w:r w:rsidRPr="003D546E">
        <w:rPr>
          <w:rFonts w:asciiTheme="minorHAnsi" w:hAnsiTheme="minorHAnsi" w:cs="Arial"/>
          <w:i/>
          <w:iCs/>
          <w:szCs w:val="22"/>
        </w:rPr>
        <w:t xml:space="preserve"> 1-2, 2008/2009</w:t>
      </w:r>
      <w:proofErr w:type="gramStart"/>
      <w:r w:rsidRPr="003D546E">
        <w:rPr>
          <w:rFonts w:asciiTheme="minorHAnsi" w:hAnsiTheme="minorHAnsi" w:cs="Arial"/>
          <w:i/>
          <w:iCs/>
          <w:szCs w:val="22"/>
        </w:rPr>
        <w:t>,  127</w:t>
      </w:r>
      <w:proofErr w:type="gramEnd"/>
      <w:r w:rsidRPr="003D546E">
        <w:rPr>
          <w:rFonts w:asciiTheme="minorHAnsi" w:hAnsiTheme="minorHAnsi" w:cs="Arial"/>
          <w:i/>
          <w:iCs/>
          <w:szCs w:val="22"/>
        </w:rPr>
        <w:t>-145.</w:t>
      </w:r>
    </w:p>
    <w:p w:rsidR="00F20EB5" w:rsidRPr="003D546E" w:rsidRDefault="00F20EB5" w:rsidP="003D546E">
      <w:pPr>
        <w:autoSpaceDE w:val="0"/>
        <w:autoSpaceDN w:val="0"/>
        <w:adjustRightInd w:val="0"/>
        <w:ind w:left="1296" w:hanging="576"/>
        <w:rPr>
          <w:rFonts w:asciiTheme="minorHAnsi" w:hAnsiTheme="minorHAnsi" w:cs="Arial"/>
          <w:color w:val="000000"/>
          <w:szCs w:val="22"/>
          <w:lang w:eastAsia="en-US"/>
        </w:rPr>
      </w:pPr>
      <w:r w:rsidRPr="003D546E">
        <w:rPr>
          <w:rFonts w:asciiTheme="minorHAnsi" w:hAnsiTheme="minorHAnsi" w:cs="Arial"/>
          <w:bCs/>
          <w:szCs w:val="22"/>
          <w:lang w:eastAsia="en-US"/>
        </w:rPr>
        <w:t xml:space="preserve">Sachs, </w:t>
      </w:r>
      <w:proofErr w:type="spellStart"/>
      <w:r w:rsidRPr="003D546E">
        <w:rPr>
          <w:rFonts w:asciiTheme="minorHAnsi" w:hAnsiTheme="minorHAnsi" w:cs="Arial"/>
          <w:bCs/>
          <w:szCs w:val="22"/>
          <w:lang w:eastAsia="en-US"/>
        </w:rPr>
        <w:t>Ignacy</w:t>
      </w:r>
      <w:proofErr w:type="spellEnd"/>
      <w:r w:rsidRPr="003D546E">
        <w:rPr>
          <w:rFonts w:asciiTheme="minorHAnsi" w:hAnsiTheme="minorHAnsi" w:cs="Arial"/>
          <w:bCs/>
          <w:szCs w:val="22"/>
          <w:lang w:eastAsia="en-US"/>
        </w:rPr>
        <w:t xml:space="preserve">. 1980. </w:t>
      </w:r>
      <w:r w:rsidRPr="003D546E">
        <w:rPr>
          <w:rFonts w:asciiTheme="minorHAnsi" w:hAnsiTheme="minorHAnsi" w:cs="Arial"/>
          <w:bCs/>
          <w:szCs w:val="22"/>
          <w:u w:val="single"/>
          <w:lang w:eastAsia="en-US"/>
        </w:rPr>
        <w:t>Cities and resources</w:t>
      </w:r>
      <w:r w:rsidRPr="003D546E">
        <w:rPr>
          <w:rFonts w:asciiTheme="minorHAnsi" w:hAnsiTheme="minorHAnsi" w:cs="Arial"/>
          <w:b/>
          <w:bCs/>
          <w:szCs w:val="22"/>
          <w:u w:val="single"/>
          <w:lang w:eastAsia="en-US"/>
        </w:rPr>
        <w:t>.</w:t>
      </w:r>
      <w:r w:rsidRPr="003D546E">
        <w:rPr>
          <w:rFonts w:asciiTheme="minorHAnsi" w:hAnsiTheme="minorHAnsi" w:cs="Arial"/>
          <w:b/>
          <w:bCs/>
          <w:szCs w:val="22"/>
          <w:lang w:eastAsia="en-US"/>
        </w:rPr>
        <w:t xml:space="preserve"> </w:t>
      </w:r>
      <w:proofErr w:type="gramStart"/>
      <w:r w:rsidRPr="003D546E">
        <w:rPr>
          <w:rFonts w:asciiTheme="minorHAnsi" w:hAnsiTheme="minorHAnsi" w:cs="Arial"/>
          <w:i/>
          <w:iCs/>
          <w:color w:val="000000"/>
          <w:szCs w:val="22"/>
          <w:lang w:eastAsia="en-US"/>
        </w:rPr>
        <w:t xml:space="preserve">Social Science Information </w:t>
      </w:r>
      <w:r w:rsidRPr="003D546E">
        <w:rPr>
          <w:rFonts w:asciiTheme="minorHAnsi" w:hAnsiTheme="minorHAnsi" w:cs="Arial"/>
          <w:color w:val="000000"/>
          <w:szCs w:val="22"/>
          <w:lang w:eastAsia="en-US"/>
        </w:rPr>
        <w:t>1980; 19; 673.</w:t>
      </w:r>
      <w:proofErr w:type="gramEnd"/>
      <w:r w:rsidRPr="003D546E">
        <w:rPr>
          <w:rFonts w:asciiTheme="minorHAnsi" w:hAnsiTheme="minorHAnsi" w:cs="Arial"/>
          <w:color w:val="000000"/>
          <w:szCs w:val="22"/>
          <w:lang w:eastAsia="en-US"/>
        </w:rPr>
        <w:t xml:space="preserve">  </w:t>
      </w:r>
      <w:r w:rsidRPr="003D546E">
        <w:rPr>
          <w:rFonts w:asciiTheme="minorHAnsi" w:hAnsiTheme="minorHAnsi" w:cs="Arial"/>
          <w:color w:val="0000FF"/>
          <w:szCs w:val="22"/>
          <w:lang w:eastAsia="en-US"/>
        </w:rPr>
        <w:t>http://ssi.sagepub.com</w:t>
      </w:r>
    </w:p>
    <w:p w:rsidR="00F20EB5" w:rsidRPr="003D546E" w:rsidRDefault="00F20EB5" w:rsidP="003D546E">
      <w:pPr>
        <w:ind w:left="1296" w:hanging="576"/>
        <w:rPr>
          <w:rFonts w:asciiTheme="minorHAnsi" w:hAnsiTheme="minorHAnsi" w:cs="Arial"/>
          <w:bCs/>
          <w:szCs w:val="22"/>
        </w:rPr>
      </w:pPr>
      <w:proofErr w:type="spellStart"/>
      <w:r w:rsidRPr="003D546E">
        <w:rPr>
          <w:rFonts w:asciiTheme="minorHAnsi" w:hAnsiTheme="minorHAnsi" w:cs="Arial"/>
          <w:bCs/>
          <w:szCs w:val="22"/>
        </w:rPr>
        <w:t>Tadem</w:t>
      </w:r>
      <w:proofErr w:type="spellEnd"/>
      <w:proofErr w:type="gramStart"/>
      <w:r w:rsidRPr="003D546E">
        <w:rPr>
          <w:rFonts w:asciiTheme="minorHAnsi" w:hAnsiTheme="minorHAnsi" w:cs="Arial"/>
          <w:bCs/>
          <w:szCs w:val="22"/>
        </w:rPr>
        <w:t>,  Teresa</w:t>
      </w:r>
      <w:proofErr w:type="gramEnd"/>
      <w:r w:rsidRPr="003D546E">
        <w:rPr>
          <w:rFonts w:asciiTheme="minorHAnsi" w:hAnsiTheme="minorHAnsi" w:cs="Arial"/>
          <w:bCs/>
          <w:szCs w:val="22"/>
        </w:rPr>
        <w:t xml:space="preserve"> S. and Noel M. </w:t>
      </w:r>
      <w:proofErr w:type="spellStart"/>
      <w:r w:rsidRPr="003D546E">
        <w:rPr>
          <w:rFonts w:asciiTheme="minorHAnsi" w:hAnsiTheme="minorHAnsi" w:cs="Arial"/>
          <w:bCs/>
          <w:szCs w:val="22"/>
        </w:rPr>
        <w:t>Morada</w:t>
      </w:r>
      <w:proofErr w:type="spellEnd"/>
      <w:r w:rsidRPr="003D546E">
        <w:rPr>
          <w:rFonts w:asciiTheme="minorHAnsi" w:hAnsiTheme="minorHAnsi" w:cs="Arial"/>
          <w:bCs/>
          <w:szCs w:val="22"/>
        </w:rPr>
        <w:t xml:space="preserve">. 2006. </w:t>
      </w:r>
      <w:proofErr w:type="gramStart"/>
      <w:r w:rsidRPr="003D546E">
        <w:rPr>
          <w:rFonts w:asciiTheme="minorHAnsi" w:hAnsiTheme="minorHAnsi" w:cs="Arial"/>
          <w:bCs/>
          <w:szCs w:val="22"/>
          <w:u w:val="single"/>
        </w:rPr>
        <w:t>Philippine  Politics</w:t>
      </w:r>
      <w:proofErr w:type="gramEnd"/>
      <w:r w:rsidRPr="003D546E">
        <w:rPr>
          <w:rFonts w:asciiTheme="minorHAnsi" w:hAnsiTheme="minorHAnsi" w:cs="Arial"/>
          <w:bCs/>
          <w:szCs w:val="22"/>
          <w:u w:val="single"/>
        </w:rPr>
        <w:t xml:space="preserve"> and Governance: Challenge  to Democratization and Developmen</w:t>
      </w:r>
      <w:r w:rsidRPr="003D546E">
        <w:rPr>
          <w:rFonts w:asciiTheme="minorHAnsi" w:hAnsiTheme="minorHAnsi" w:cs="Arial"/>
          <w:bCs/>
          <w:szCs w:val="22"/>
        </w:rPr>
        <w:t>t. Quezon City: Political Science Department, University of the Philippines.</w:t>
      </w:r>
    </w:p>
    <w:p w:rsidR="00F20EB5" w:rsidRPr="003D546E" w:rsidRDefault="00F20EB5" w:rsidP="003D546E">
      <w:pPr>
        <w:ind w:left="1296" w:hanging="576"/>
        <w:rPr>
          <w:rFonts w:asciiTheme="minorHAnsi" w:hAnsiTheme="minorHAnsi" w:cs="Arial"/>
          <w:color w:val="000000"/>
          <w:szCs w:val="22"/>
        </w:rPr>
      </w:pPr>
      <w:r w:rsidRPr="003D546E">
        <w:rPr>
          <w:rFonts w:asciiTheme="minorHAnsi" w:hAnsiTheme="minorHAnsi" w:cs="Arial"/>
          <w:color w:val="000000"/>
          <w:szCs w:val="22"/>
        </w:rPr>
        <w:t xml:space="preserve">The Philippine Poverty Situation: Beyond Poverty Measures, </w:t>
      </w:r>
      <w:r w:rsidRPr="003D546E">
        <w:rPr>
          <w:rStyle w:val="yshortcuts"/>
          <w:rFonts w:asciiTheme="minorHAnsi" w:hAnsiTheme="minorHAnsi" w:cs="Arial"/>
          <w:color w:val="000000"/>
          <w:szCs w:val="22"/>
        </w:rPr>
        <w:t>Inequality</w:t>
      </w:r>
      <w:r w:rsidRPr="003D546E">
        <w:rPr>
          <w:rFonts w:asciiTheme="minorHAnsi" w:hAnsiTheme="minorHAnsi" w:cs="Arial"/>
          <w:color w:val="000000"/>
          <w:szCs w:val="22"/>
        </w:rPr>
        <w:t xml:space="preserve"> Grows </w:t>
      </w:r>
    </w:p>
    <w:p w:rsidR="0022504B" w:rsidRPr="003D546E" w:rsidRDefault="003A6874" w:rsidP="003D546E">
      <w:pPr>
        <w:ind w:left="1296" w:hanging="576"/>
        <w:rPr>
          <w:rFonts w:asciiTheme="minorHAnsi" w:hAnsiTheme="minorHAnsi" w:cs="Arial"/>
          <w:color w:val="000000"/>
          <w:szCs w:val="22"/>
          <w:lang w:val="nl-NL"/>
        </w:rPr>
      </w:pPr>
      <w:r w:rsidRPr="003D546E">
        <w:rPr>
          <w:rFonts w:asciiTheme="minorHAnsi" w:hAnsiTheme="minorHAnsi"/>
        </w:rPr>
        <w:fldChar w:fldCharType="begin"/>
      </w:r>
      <w:r w:rsidR="00F20EB5" w:rsidRPr="003D546E">
        <w:rPr>
          <w:rFonts w:asciiTheme="minorHAnsi" w:hAnsiTheme="minorHAnsi"/>
        </w:rPr>
        <w:instrText>HYPERLINK "http://info.ibon.org/index.php?option=com_content&amp;task=view&amp;id=140&amp;Itemid=50" \t "_blank"</w:instrText>
      </w:r>
      <w:r w:rsidRPr="003D546E">
        <w:rPr>
          <w:rFonts w:asciiTheme="minorHAnsi" w:hAnsiTheme="minorHAnsi"/>
        </w:rPr>
        <w:fldChar w:fldCharType="separate"/>
      </w:r>
      <w:r w:rsidR="00F20EB5" w:rsidRPr="003D546E">
        <w:rPr>
          <w:rStyle w:val="yshortcuts"/>
          <w:rFonts w:asciiTheme="minorHAnsi" w:hAnsiTheme="minorHAnsi" w:cs="Arial"/>
          <w:color w:val="000000"/>
          <w:szCs w:val="22"/>
          <w:u w:val="single"/>
          <w:lang w:val="nl-NL"/>
        </w:rPr>
        <w:t>http://info.ibon.org/index.php?option=com_content&amp;task=view&amp;id=140&amp;Itemid=50</w:t>
      </w:r>
      <w:r w:rsidRPr="003D546E">
        <w:rPr>
          <w:rFonts w:asciiTheme="minorHAnsi" w:hAnsiTheme="minorHAnsi"/>
        </w:rPr>
        <w:fldChar w:fldCharType="end"/>
      </w:r>
    </w:p>
    <w:p w:rsidR="00173B1B" w:rsidRPr="003D546E" w:rsidRDefault="00173B1B" w:rsidP="00173B1B">
      <w:pPr>
        <w:ind w:left="720" w:hanging="720"/>
        <w:rPr>
          <w:rFonts w:asciiTheme="minorHAnsi" w:hAnsiTheme="minorHAnsi"/>
          <w:b/>
          <w:iCs/>
        </w:rPr>
      </w:pPr>
    </w:p>
    <w:p w:rsidR="00173B1B" w:rsidRPr="003D546E" w:rsidRDefault="00173B1B" w:rsidP="003D546E">
      <w:pPr>
        <w:ind w:left="720" w:hanging="720"/>
      </w:pPr>
      <w:r w:rsidRPr="00DD3B70">
        <w:rPr>
          <w:b/>
          <w:iCs/>
        </w:rPr>
        <w:t>Indian Realities</w:t>
      </w:r>
      <w:r>
        <w:t xml:space="preserve"> </w:t>
      </w:r>
      <w:r w:rsidR="00E70E52">
        <w:t>(Mostly in the HBI library)</w:t>
      </w:r>
    </w:p>
    <w:p w:rsidR="00173B1B" w:rsidRDefault="00173B1B" w:rsidP="00173B1B">
      <w:pPr>
        <w:autoSpaceDE w:val="0"/>
        <w:autoSpaceDN w:val="0"/>
        <w:adjustRightInd w:val="0"/>
        <w:ind w:left="720" w:hanging="720"/>
        <w:rPr>
          <w:lang w:val="en-NZ"/>
        </w:rPr>
      </w:pPr>
      <w:r>
        <w:rPr>
          <w:lang w:val="en-NZ"/>
        </w:rPr>
        <w:t xml:space="preserve">Breman, Jan. (2002). </w:t>
      </w:r>
      <w:r>
        <w:rPr>
          <w:i/>
          <w:iCs/>
          <w:lang w:val="en-NZ"/>
        </w:rPr>
        <w:t>The Labouring Poor in India: Patterns of Exploitation, Subordination, and Exclusion</w:t>
      </w:r>
      <w:r>
        <w:rPr>
          <w:lang w:val="en-NZ"/>
        </w:rPr>
        <w:t>: Oxford University Press, USA.</w:t>
      </w:r>
    </w:p>
    <w:p w:rsidR="00173B1B" w:rsidRPr="00DD3B70" w:rsidRDefault="00173B1B" w:rsidP="00173B1B">
      <w:pPr>
        <w:ind w:left="720" w:hanging="720"/>
      </w:pPr>
      <w:r w:rsidRPr="00DD3B70">
        <w:t xml:space="preserve">Conn, </w:t>
      </w:r>
      <w:proofErr w:type="spellStart"/>
      <w:r w:rsidRPr="00DD3B70">
        <w:t>Harvie</w:t>
      </w:r>
      <w:proofErr w:type="spellEnd"/>
      <w:r w:rsidRPr="00DD3B70">
        <w:t xml:space="preserve">. </w:t>
      </w:r>
      <w:r w:rsidR="003D546E">
        <w:t>(1987)</w:t>
      </w:r>
      <w:proofErr w:type="gramStart"/>
      <w:r w:rsidR="003D546E">
        <w:t xml:space="preserve">. </w:t>
      </w:r>
      <w:r w:rsidRPr="00DD3B70">
        <w:rPr>
          <w:i/>
        </w:rPr>
        <w:t>Any Faith Dies in the City,</w:t>
      </w:r>
      <w:r w:rsidRPr="00DD3B70">
        <w:t xml:space="preserve"> </w:t>
      </w:r>
      <w:r w:rsidRPr="00DD3B70">
        <w:rPr>
          <w:u w:val="single"/>
        </w:rPr>
        <w:t>India Church Growth Quarterly</w:t>
      </w:r>
      <w:r w:rsidR="003D546E">
        <w:t>, Jan-Mar 1987.</w:t>
      </w:r>
      <w:proofErr w:type="gramEnd"/>
    </w:p>
    <w:p w:rsidR="00173B1B" w:rsidRPr="00DD3B70" w:rsidRDefault="00173B1B" w:rsidP="00173B1B">
      <w:pPr>
        <w:ind w:left="720" w:hanging="720"/>
      </w:pPr>
      <w:r w:rsidRPr="00DD3B70">
        <w:t xml:space="preserve">Dawson, John. </w:t>
      </w:r>
      <w:r w:rsidR="003D546E">
        <w:t>(1995).</w:t>
      </w:r>
      <w:r w:rsidRPr="00DD3B70">
        <w:t xml:space="preserve">  </w:t>
      </w:r>
      <w:r w:rsidRPr="00DD3B70">
        <w:rPr>
          <w:i/>
        </w:rPr>
        <w:t>Breaking through a City’s Invisible Barriers to the Gospel,</w:t>
      </w:r>
      <w:r w:rsidRPr="00DD3B70">
        <w:t xml:space="preserve"> </w:t>
      </w:r>
      <w:r w:rsidRPr="00DD3B70">
        <w:rPr>
          <w:u w:val="single"/>
        </w:rPr>
        <w:t>Inside Madras</w:t>
      </w:r>
      <w:r w:rsidRPr="00DD3B70">
        <w:t>, Oct 1995</w:t>
      </w:r>
      <w:r w:rsidR="003D546E">
        <w:t>.</w:t>
      </w:r>
    </w:p>
    <w:p w:rsidR="00173B1B" w:rsidRPr="00DD3B70" w:rsidRDefault="00173B1B" w:rsidP="00173B1B">
      <w:pPr>
        <w:ind w:left="720" w:hanging="720"/>
      </w:pPr>
      <w:r w:rsidRPr="00DD3B70">
        <w:t>De Souza, Alfred. (1983)</w:t>
      </w:r>
      <w:proofErr w:type="gramStart"/>
      <w:r w:rsidRPr="00DD3B70">
        <w:t xml:space="preserve">. </w:t>
      </w:r>
      <w:r w:rsidRPr="00DD3B70">
        <w:rPr>
          <w:i/>
        </w:rPr>
        <w:t>The Indian City</w:t>
      </w:r>
      <w:r w:rsidRPr="00DD3B70">
        <w:t>.</w:t>
      </w:r>
      <w:proofErr w:type="gramEnd"/>
      <w:r w:rsidRPr="00DD3B70">
        <w:t xml:space="preserve"> 2 </w:t>
      </w:r>
      <w:proofErr w:type="spellStart"/>
      <w:r w:rsidRPr="00DD3B70">
        <w:t>Ansari</w:t>
      </w:r>
      <w:proofErr w:type="spellEnd"/>
      <w:r w:rsidRPr="00DD3B70">
        <w:t xml:space="preserve"> Rd </w:t>
      </w:r>
      <w:proofErr w:type="spellStart"/>
      <w:r w:rsidRPr="00DD3B70">
        <w:t>Daryaganj</w:t>
      </w:r>
      <w:proofErr w:type="spellEnd"/>
      <w:r w:rsidRPr="00DD3B70">
        <w:t xml:space="preserve"> New Delhi: </w:t>
      </w:r>
      <w:proofErr w:type="spellStart"/>
      <w:r w:rsidRPr="00DD3B70">
        <w:t>Manohar</w:t>
      </w:r>
      <w:proofErr w:type="spellEnd"/>
      <w:r w:rsidRPr="00DD3B70">
        <w:t xml:space="preserve"> Publication.</w:t>
      </w:r>
    </w:p>
    <w:p w:rsidR="00173B1B" w:rsidRDefault="00173B1B" w:rsidP="00173B1B">
      <w:pPr>
        <w:autoSpaceDE w:val="0"/>
        <w:autoSpaceDN w:val="0"/>
        <w:adjustRightInd w:val="0"/>
        <w:ind w:left="720" w:hanging="720"/>
        <w:rPr>
          <w:lang w:val="en-NZ"/>
        </w:rPr>
      </w:pPr>
      <w:r>
        <w:rPr>
          <w:lang w:val="en-NZ"/>
        </w:rPr>
        <w:t xml:space="preserve">Dietrich, Gabriele &amp; Wielenga, Bas. (2003). </w:t>
      </w:r>
      <w:r>
        <w:rPr>
          <w:i/>
          <w:iCs/>
          <w:lang w:val="en-NZ"/>
        </w:rPr>
        <w:t>Towards Understanding Indian Society</w:t>
      </w:r>
      <w:r>
        <w:rPr>
          <w:lang w:val="en-NZ"/>
        </w:rPr>
        <w:t>. Tiruvalla, India: Christava Sahitya Samithy.</w:t>
      </w:r>
    </w:p>
    <w:p w:rsidR="00173B1B" w:rsidRPr="00DD3B70" w:rsidRDefault="00173B1B" w:rsidP="00173B1B">
      <w:pPr>
        <w:ind w:left="720" w:hanging="720"/>
      </w:pPr>
      <w:r w:rsidRPr="00DD3B70">
        <w:t xml:space="preserve">Dubose, Francis M. </w:t>
      </w:r>
      <w:r w:rsidR="003D546E">
        <w:t xml:space="preserve">(1986). </w:t>
      </w:r>
      <w:r w:rsidRPr="00DD3B70">
        <w:t xml:space="preserve">Urban poverty challenges the church, </w:t>
      </w:r>
      <w:r w:rsidRPr="00DD3B70">
        <w:rPr>
          <w:u w:val="single"/>
        </w:rPr>
        <w:t>India Church Growth Quarterly</w:t>
      </w:r>
      <w:r w:rsidRPr="00DD3B70">
        <w:t>, July-Sept 1986</w:t>
      </w:r>
      <w:r w:rsidR="003D546E">
        <w:t>.</w:t>
      </w:r>
    </w:p>
    <w:p w:rsidR="00173B1B" w:rsidRPr="00DD3B70" w:rsidRDefault="00173B1B" w:rsidP="00173B1B">
      <w:pPr>
        <w:ind w:left="720" w:hanging="720"/>
      </w:pPr>
      <w:proofErr w:type="gramStart"/>
      <w:r w:rsidRPr="00DD3B70">
        <w:t xml:space="preserve">Greenway, Roger S. </w:t>
      </w:r>
      <w:r w:rsidR="003D546E">
        <w:t>(1987).</w:t>
      </w:r>
      <w:proofErr w:type="gramEnd"/>
      <w:r w:rsidR="003D546E">
        <w:t xml:space="preserve"> </w:t>
      </w:r>
      <w:proofErr w:type="gramStart"/>
      <w:r w:rsidRPr="00DD3B70">
        <w:rPr>
          <w:i/>
        </w:rPr>
        <w:t>The Importance of Missionary Research,</w:t>
      </w:r>
      <w:r w:rsidRPr="00DD3B70">
        <w:t xml:space="preserve"> </w:t>
      </w:r>
      <w:r w:rsidRPr="00DD3B70">
        <w:rPr>
          <w:u w:val="single"/>
        </w:rPr>
        <w:t xml:space="preserve">India </w:t>
      </w:r>
      <w:r w:rsidR="003D546E">
        <w:rPr>
          <w:u w:val="single"/>
        </w:rPr>
        <w:t>Church Growth Quar</w:t>
      </w:r>
      <w:r w:rsidRPr="00DD3B70">
        <w:rPr>
          <w:u w:val="single"/>
        </w:rPr>
        <w:t>terly</w:t>
      </w:r>
      <w:r w:rsidRPr="00DD3B70">
        <w:t>, July-Sept 1987</w:t>
      </w:r>
      <w:r w:rsidR="003D546E">
        <w:t>.</w:t>
      </w:r>
      <w:proofErr w:type="gramEnd"/>
    </w:p>
    <w:p w:rsidR="00173B1B" w:rsidRPr="00DD3B70" w:rsidRDefault="00173B1B" w:rsidP="00173B1B">
      <w:pPr>
        <w:ind w:left="720" w:hanging="720"/>
      </w:pPr>
      <w:r w:rsidRPr="00DD3B70">
        <w:t>-----</w:t>
      </w:r>
      <w:r w:rsidRPr="00DD3B70">
        <w:rPr>
          <w:i/>
        </w:rPr>
        <w:t xml:space="preserve">The Place of Research in a Plan for World </w:t>
      </w:r>
      <w:proofErr w:type="spellStart"/>
      <w:r w:rsidRPr="00DD3B70">
        <w:rPr>
          <w:i/>
        </w:rPr>
        <w:t>Evangelizaton</w:t>
      </w:r>
      <w:proofErr w:type="spellEnd"/>
      <w:r w:rsidRPr="00DD3B70">
        <w:rPr>
          <w:i/>
        </w:rPr>
        <w:t>,</w:t>
      </w:r>
      <w:r w:rsidRPr="00DD3B70">
        <w:t xml:space="preserve"> </w:t>
      </w:r>
      <w:r w:rsidRPr="00DD3B70">
        <w:rPr>
          <w:u w:val="single"/>
        </w:rPr>
        <w:t>India Church Growth Quarterly</w:t>
      </w:r>
      <w:r w:rsidRPr="00DD3B70">
        <w:t xml:space="preserve"> July-Sept 1987</w:t>
      </w:r>
    </w:p>
    <w:p w:rsidR="00173B1B" w:rsidRPr="00DD3B70" w:rsidRDefault="00173B1B" w:rsidP="00173B1B">
      <w:pPr>
        <w:ind w:left="720" w:hanging="720"/>
      </w:pPr>
      <w:proofErr w:type="spellStart"/>
      <w:r w:rsidRPr="00DD3B70">
        <w:t>Hedlund</w:t>
      </w:r>
      <w:proofErr w:type="spellEnd"/>
      <w:r w:rsidRPr="00DD3B70">
        <w:t xml:space="preserve">, Roger E. </w:t>
      </w:r>
      <w:r w:rsidRPr="00DD3B70">
        <w:rPr>
          <w:i/>
        </w:rPr>
        <w:t>Evangelization, and Church Growth: Issues from the Asian Context.</w:t>
      </w:r>
      <w:r w:rsidRPr="00DD3B70">
        <w:t xml:space="preserve"> C.G.R.C. </w:t>
      </w:r>
      <w:proofErr w:type="spellStart"/>
      <w:r w:rsidRPr="00DD3B70">
        <w:t>McGavran</w:t>
      </w:r>
      <w:proofErr w:type="spellEnd"/>
      <w:r w:rsidRPr="00DD3B70">
        <w:t xml:space="preserve"> Institute, 1992. </w:t>
      </w:r>
    </w:p>
    <w:p w:rsidR="00173B1B" w:rsidRPr="00DD3B70" w:rsidRDefault="00173B1B" w:rsidP="00173B1B">
      <w:pPr>
        <w:ind w:left="720" w:hanging="720"/>
      </w:pPr>
      <w:r w:rsidRPr="00DD3B70">
        <w:t>-----</w:t>
      </w:r>
      <w:r w:rsidRPr="00DD3B70">
        <w:rPr>
          <w:i/>
        </w:rPr>
        <w:t>Towards a Biblical Theology or Urban Evangelization,</w:t>
      </w:r>
      <w:r w:rsidRPr="00DD3B70">
        <w:t xml:space="preserve"> </w:t>
      </w:r>
      <w:r w:rsidRPr="00DD3B70">
        <w:rPr>
          <w:u w:val="single"/>
        </w:rPr>
        <w:t>India Church Growth Quarterly</w:t>
      </w:r>
      <w:r w:rsidRPr="00DD3B70">
        <w:t>, Jan-Mar 1987</w:t>
      </w:r>
    </w:p>
    <w:p w:rsidR="00173B1B" w:rsidRPr="00DD3B70" w:rsidRDefault="00173B1B" w:rsidP="00173B1B">
      <w:pPr>
        <w:ind w:left="720" w:hanging="720"/>
      </w:pPr>
      <w:proofErr w:type="spellStart"/>
      <w:r w:rsidRPr="00DD3B70">
        <w:t>Lal</w:t>
      </w:r>
      <w:proofErr w:type="spellEnd"/>
      <w:r w:rsidRPr="00DD3B70">
        <w:t>, A.K.</w:t>
      </w:r>
      <w:r w:rsidRPr="00DD3B70">
        <w:rPr>
          <w:i/>
        </w:rPr>
        <w:t xml:space="preserve"> Urban Planning: Emerging Issues</w:t>
      </w:r>
      <w:r w:rsidRPr="00DD3B70">
        <w:t xml:space="preserve"> </w:t>
      </w:r>
      <w:proofErr w:type="spellStart"/>
      <w:r w:rsidRPr="00DD3B70">
        <w:t>Yojana</w:t>
      </w:r>
      <w:proofErr w:type="spellEnd"/>
      <w:r w:rsidRPr="00DD3B70">
        <w:t xml:space="preserve"> December 1998</w:t>
      </w:r>
    </w:p>
    <w:p w:rsidR="00173B1B" w:rsidRPr="00DD3B70" w:rsidRDefault="00173B1B" w:rsidP="00173B1B">
      <w:pPr>
        <w:ind w:left="720" w:hanging="720"/>
      </w:pPr>
      <w:proofErr w:type="spellStart"/>
      <w:r>
        <w:t>Lapiere</w:t>
      </w:r>
      <w:proofErr w:type="spellEnd"/>
      <w:r>
        <w:t>, Dominique. (1989).</w:t>
      </w:r>
      <w:r w:rsidRPr="00DD3B70">
        <w:t xml:space="preserve"> </w:t>
      </w:r>
      <w:r w:rsidRPr="00DD3B70">
        <w:rPr>
          <w:i/>
        </w:rPr>
        <w:t xml:space="preserve">The City of Joy </w:t>
      </w:r>
      <w:r w:rsidRPr="00DD3B70">
        <w:t>(</w:t>
      </w:r>
      <w:proofErr w:type="spellStart"/>
      <w:r w:rsidRPr="00DD3B70">
        <w:t>Eng.Translation</w:t>
      </w:r>
      <w:proofErr w:type="spellEnd"/>
      <w:r w:rsidRPr="00DD3B70">
        <w:t xml:space="preserve">) London: Arrow </w:t>
      </w:r>
      <w:r>
        <w:t>B</w:t>
      </w:r>
      <w:r w:rsidRPr="00DD3B70">
        <w:t>ooks</w:t>
      </w:r>
      <w:r>
        <w:t>.</w:t>
      </w:r>
      <w:r w:rsidRPr="00DD3B70">
        <w:t xml:space="preserve"> (Reprinted) </w:t>
      </w:r>
    </w:p>
    <w:p w:rsidR="00173B1B" w:rsidRPr="00DD3B70" w:rsidRDefault="00173B1B" w:rsidP="00173B1B">
      <w:pPr>
        <w:ind w:left="720" w:hanging="720"/>
      </w:pPr>
      <w:proofErr w:type="spellStart"/>
      <w:r w:rsidRPr="00DD3B70">
        <w:t>Mangalaraj</w:t>
      </w:r>
      <w:proofErr w:type="spellEnd"/>
      <w:r w:rsidRPr="00DD3B70">
        <w:t xml:space="preserve">, Lawrence, </w:t>
      </w:r>
      <w:r w:rsidRPr="00DD3B70">
        <w:rPr>
          <w:i/>
        </w:rPr>
        <w:t xml:space="preserve">“Yahweh and our city” </w:t>
      </w:r>
      <w:r w:rsidRPr="00DD3B70">
        <w:rPr>
          <w:u w:val="single"/>
        </w:rPr>
        <w:t>Inside Madras</w:t>
      </w:r>
      <w:r w:rsidRPr="00DD3B70">
        <w:t>, Oct-Not 1997</w:t>
      </w:r>
    </w:p>
    <w:p w:rsidR="00F20EB5" w:rsidRPr="006F46E2" w:rsidRDefault="00F20EB5" w:rsidP="00F20EB5">
      <w:pPr>
        <w:widowControl w:val="0"/>
        <w:ind w:left="720" w:hanging="720"/>
        <w:jc w:val="both"/>
      </w:pPr>
      <w:proofErr w:type="spellStart"/>
      <w:r w:rsidRPr="006F46E2">
        <w:t>Mangalwadi</w:t>
      </w:r>
      <w:proofErr w:type="spellEnd"/>
      <w:r w:rsidRPr="006F46E2">
        <w:t xml:space="preserve">, </w:t>
      </w:r>
      <w:proofErr w:type="spellStart"/>
      <w:r w:rsidRPr="006F46E2">
        <w:t>Vishal</w:t>
      </w:r>
      <w:proofErr w:type="spellEnd"/>
      <w:r w:rsidRPr="006F46E2">
        <w:t xml:space="preserve"> and Ruth. 1997. Carey</w:t>
      </w:r>
      <w:r>
        <w:t>,</w:t>
      </w:r>
      <w:r w:rsidRPr="006F46E2">
        <w:t xml:space="preserve"> Christ and Cultural Transformation. _______</w:t>
      </w:r>
      <w:proofErr w:type="gramStart"/>
      <w:r w:rsidRPr="006F46E2">
        <w:t>._</w:t>
      </w:r>
      <w:proofErr w:type="gramEnd"/>
      <w:r w:rsidRPr="006F46E2">
        <w:t>_______.</w:t>
      </w:r>
    </w:p>
    <w:p w:rsidR="00173B1B" w:rsidRPr="00DD3B70" w:rsidRDefault="00173B1B" w:rsidP="00173B1B">
      <w:pPr>
        <w:ind w:left="720" w:hanging="720"/>
      </w:pPr>
      <w:r w:rsidRPr="00DD3B70">
        <w:t>Manokaran, J.N.</w:t>
      </w:r>
      <w:r w:rsidRPr="00DD3B70">
        <w:rPr>
          <w:i/>
        </w:rPr>
        <w:t xml:space="preserve"> Christ and Cities,</w:t>
      </w:r>
      <w:r w:rsidRPr="00DD3B70">
        <w:t xml:space="preserve"> Chennai: Mission Educational Books, 2005</w:t>
      </w:r>
    </w:p>
    <w:p w:rsidR="00173B1B" w:rsidRPr="00DD3B70" w:rsidRDefault="00173B1B" w:rsidP="00173B1B">
      <w:pPr>
        <w:ind w:left="720" w:hanging="720"/>
      </w:pPr>
      <w:r w:rsidRPr="00DD3B70">
        <w:rPr>
          <w:i/>
        </w:rPr>
        <w:t>--- Survey of Church planting efforts in Chennai</w:t>
      </w:r>
      <w:r w:rsidRPr="00DD3B70">
        <w:t xml:space="preserve">, </w:t>
      </w:r>
      <w:r w:rsidRPr="00DD3B70">
        <w:rPr>
          <w:u w:val="single"/>
        </w:rPr>
        <w:t>Echo of Madras</w:t>
      </w:r>
      <w:r w:rsidRPr="00DD3B70">
        <w:t xml:space="preserve"> June 1997</w:t>
      </w:r>
    </w:p>
    <w:p w:rsidR="00173B1B" w:rsidRPr="00DD3B70" w:rsidRDefault="00173B1B" w:rsidP="00173B1B">
      <w:pPr>
        <w:ind w:left="720" w:hanging="720"/>
      </w:pPr>
      <w:r w:rsidRPr="00DD3B70">
        <w:t xml:space="preserve">--- </w:t>
      </w:r>
      <w:r w:rsidRPr="00DD3B70">
        <w:rPr>
          <w:i/>
        </w:rPr>
        <w:t>Five steps for Church Planting</w:t>
      </w:r>
      <w:r w:rsidRPr="00DD3B70">
        <w:t>,</w:t>
      </w:r>
      <w:r w:rsidRPr="00DD3B70">
        <w:rPr>
          <w:u w:val="single"/>
        </w:rPr>
        <w:t xml:space="preserve"> Echo of Madras</w:t>
      </w:r>
      <w:r w:rsidRPr="00DD3B70">
        <w:t xml:space="preserve"> October 1997</w:t>
      </w:r>
    </w:p>
    <w:p w:rsidR="00173B1B" w:rsidRPr="00DD3B70" w:rsidRDefault="00173B1B" w:rsidP="00173B1B">
      <w:pPr>
        <w:ind w:left="720" w:hanging="720"/>
      </w:pPr>
      <w:r w:rsidRPr="00DD3B70">
        <w:t>--</w:t>
      </w:r>
      <w:proofErr w:type="gramStart"/>
      <w:r w:rsidRPr="00DD3B70">
        <w:t xml:space="preserve">-  </w:t>
      </w:r>
      <w:r w:rsidRPr="00DD3B70">
        <w:rPr>
          <w:i/>
        </w:rPr>
        <w:t>Types</w:t>
      </w:r>
      <w:proofErr w:type="gramEnd"/>
      <w:r w:rsidRPr="00DD3B70">
        <w:rPr>
          <w:i/>
        </w:rPr>
        <w:t xml:space="preserve"> of Church Planting</w:t>
      </w:r>
      <w:r w:rsidRPr="00DD3B70">
        <w:t xml:space="preserve">, </w:t>
      </w:r>
      <w:r w:rsidRPr="00DD3B70">
        <w:rPr>
          <w:u w:val="single"/>
        </w:rPr>
        <w:t>Echo of Madras</w:t>
      </w:r>
      <w:r w:rsidRPr="00DD3B70">
        <w:t xml:space="preserve"> June 1997</w:t>
      </w:r>
    </w:p>
    <w:p w:rsidR="00173B1B" w:rsidRPr="00DD3B70" w:rsidRDefault="00173B1B" w:rsidP="00173B1B">
      <w:pPr>
        <w:ind w:left="720" w:hanging="720"/>
      </w:pPr>
      <w:r w:rsidRPr="00DD3B70">
        <w:t xml:space="preserve">--- </w:t>
      </w:r>
      <w:r w:rsidRPr="00DD3B70">
        <w:rPr>
          <w:i/>
        </w:rPr>
        <w:t>Urban Intercession</w:t>
      </w:r>
      <w:r w:rsidRPr="00DD3B70">
        <w:t xml:space="preserve">, </w:t>
      </w:r>
      <w:r w:rsidRPr="00DD3B70">
        <w:rPr>
          <w:u w:val="single"/>
        </w:rPr>
        <w:t>Echo of Madras</w:t>
      </w:r>
      <w:r w:rsidRPr="00DD3B70">
        <w:t>, May 1997</w:t>
      </w:r>
    </w:p>
    <w:p w:rsidR="00173B1B" w:rsidRPr="00DD3B70" w:rsidRDefault="00173B1B" w:rsidP="00173B1B">
      <w:pPr>
        <w:ind w:left="720" w:hanging="720"/>
      </w:pPr>
      <w:r w:rsidRPr="00DD3B70">
        <w:t xml:space="preserve">--- </w:t>
      </w:r>
      <w:r w:rsidRPr="00DD3B70">
        <w:rPr>
          <w:i/>
          <w:iCs/>
        </w:rPr>
        <w:t>Urban Strategy</w:t>
      </w:r>
      <w:r w:rsidRPr="00DD3B70">
        <w:t xml:space="preserve">, </w:t>
      </w:r>
      <w:r w:rsidRPr="00DD3B70">
        <w:rPr>
          <w:u w:val="single"/>
        </w:rPr>
        <w:t>Light of Life</w:t>
      </w:r>
      <w:r w:rsidRPr="00DD3B70">
        <w:t>, January 1999 Pp. 45-48</w:t>
      </w:r>
    </w:p>
    <w:p w:rsidR="00173B1B" w:rsidRPr="00DD3B70" w:rsidRDefault="00173B1B" w:rsidP="00173B1B">
      <w:pPr>
        <w:ind w:left="720" w:hanging="720"/>
      </w:pPr>
      <w:r w:rsidRPr="00DD3B70">
        <w:t>Murray, Stuart</w:t>
      </w:r>
      <w:r>
        <w:t>.</w:t>
      </w:r>
      <w:r w:rsidRPr="00DD3B70">
        <w:t xml:space="preserve"> </w:t>
      </w:r>
      <w:r w:rsidRPr="00DD3B70">
        <w:rPr>
          <w:i/>
        </w:rPr>
        <w:t>God’s call for a renewed and enthusiastic commitment</w:t>
      </w:r>
      <w:r w:rsidRPr="00DD3B70">
        <w:t xml:space="preserve">, </w:t>
      </w:r>
      <w:r w:rsidRPr="00DD3B70">
        <w:rPr>
          <w:u w:val="single"/>
        </w:rPr>
        <w:t>Echo of Madras</w:t>
      </w:r>
      <w:r w:rsidRPr="00DD3B70">
        <w:t xml:space="preserve"> April 1996</w:t>
      </w:r>
    </w:p>
    <w:p w:rsidR="00173B1B" w:rsidRPr="00DD3B70" w:rsidRDefault="00173B1B" w:rsidP="00173B1B">
      <w:pPr>
        <w:ind w:left="720" w:hanging="720"/>
      </w:pPr>
      <w:r w:rsidRPr="00DD3B70">
        <w:t xml:space="preserve">Nelson, </w:t>
      </w:r>
      <w:proofErr w:type="spellStart"/>
      <w:r w:rsidRPr="00DD3B70">
        <w:t>Amirtharaj</w:t>
      </w:r>
      <w:proofErr w:type="spellEnd"/>
      <w:r w:rsidRPr="00DD3B70">
        <w:t xml:space="preserve"> </w:t>
      </w:r>
      <w:r w:rsidRPr="00DD3B70">
        <w:rPr>
          <w:i/>
        </w:rPr>
        <w:t>A New Day in Madras</w:t>
      </w:r>
      <w:r w:rsidRPr="00DD3B70">
        <w:t xml:space="preserve"> Pasadena: William Carey Library, 1975</w:t>
      </w:r>
      <w:r>
        <w:t>.</w:t>
      </w:r>
    </w:p>
    <w:p w:rsidR="00173B1B" w:rsidRPr="00DD3B70" w:rsidRDefault="00173B1B" w:rsidP="00173B1B">
      <w:pPr>
        <w:ind w:left="720" w:hanging="720"/>
      </w:pPr>
      <w:proofErr w:type="spellStart"/>
      <w:r w:rsidRPr="00DD3B70">
        <w:t>Pillai</w:t>
      </w:r>
      <w:proofErr w:type="spellEnd"/>
      <w:r w:rsidRPr="00DD3B70">
        <w:t xml:space="preserve">, </w:t>
      </w:r>
      <w:proofErr w:type="spellStart"/>
      <w:r w:rsidRPr="00DD3B70">
        <w:t>Subramaniam</w:t>
      </w:r>
      <w:proofErr w:type="spellEnd"/>
      <w:r w:rsidRPr="00DD3B70">
        <w:t xml:space="preserve"> </w:t>
      </w:r>
      <w:r w:rsidRPr="00DD3B70">
        <w:rPr>
          <w:i/>
        </w:rPr>
        <w:t>Strategy to reach Greater Madras</w:t>
      </w:r>
      <w:r w:rsidRPr="00DD3B70">
        <w:t xml:space="preserve"> Chennai: </w:t>
      </w:r>
      <w:proofErr w:type="spellStart"/>
      <w:r w:rsidRPr="00DD3B70">
        <w:t>Subramaniam</w:t>
      </w:r>
      <w:proofErr w:type="spellEnd"/>
      <w:r w:rsidRPr="00DD3B70">
        <w:t xml:space="preserve"> </w:t>
      </w:r>
      <w:proofErr w:type="spellStart"/>
      <w:proofErr w:type="gramStart"/>
      <w:r w:rsidRPr="00DD3B70">
        <w:t>Pillai</w:t>
      </w:r>
      <w:proofErr w:type="spellEnd"/>
      <w:r w:rsidRPr="00DD3B70">
        <w:t xml:space="preserve">  1996</w:t>
      </w:r>
      <w:proofErr w:type="gramEnd"/>
      <w:r>
        <w:t>.</w:t>
      </w:r>
    </w:p>
    <w:p w:rsidR="00173B1B" w:rsidRPr="00DD3B70" w:rsidRDefault="00173B1B" w:rsidP="00173B1B">
      <w:pPr>
        <w:ind w:left="720" w:hanging="720"/>
      </w:pPr>
      <w:proofErr w:type="spellStart"/>
      <w:r w:rsidRPr="00DD3B70">
        <w:t>Siddiqui</w:t>
      </w:r>
      <w:proofErr w:type="spellEnd"/>
      <w:r w:rsidRPr="00DD3B70">
        <w:t xml:space="preserve">, M.K.A. (1984). The Slums of Calcutta: A Problem and its Solution. In </w:t>
      </w:r>
      <w:r w:rsidRPr="00DD3B70">
        <w:rPr>
          <w:i/>
        </w:rPr>
        <w:t>Calcutta Slums: Problems and Solutions</w:t>
      </w:r>
      <w:r w:rsidRPr="00DD3B70">
        <w:t>. 5 Russell Street, Calcutta 700071, 47-63.: CASA.</w:t>
      </w:r>
    </w:p>
    <w:p w:rsidR="00173B1B" w:rsidRDefault="00173B1B" w:rsidP="00173B1B">
      <w:pPr>
        <w:ind w:left="720" w:hanging="720"/>
      </w:pPr>
      <w:proofErr w:type="spellStart"/>
      <w:r w:rsidRPr="00DD3B70">
        <w:t>Thankappa</w:t>
      </w:r>
      <w:proofErr w:type="spellEnd"/>
      <w:r w:rsidRPr="00DD3B70">
        <w:t>, Stephen, W</w:t>
      </w:r>
      <w:r w:rsidRPr="00DD3B70">
        <w:rPr>
          <w:i/>
        </w:rPr>
        <w:t>ho are slum dwellers</w:t>
      </w:r>
      <w:r w:rsidRPr="00DD3B70">
        <w:t xml:space="preserve">, </w:t>
      </w:r>
      <w:r w:rsidRPr="00DD3B70">
        <w:rPr>
          <w:u w:val="single"/>
        </w:rPr>
        <w:t>Inside Madras</w:t>
      </w:r>
      <w:r w:rsidRPr="00DD3B70">
        <w:t>, Dec 1994</w:t>
      </w:r>
      <w:r>
        <w:t>.</w:t>
      </w:r>
    </w:p>
    <w:p w:rsidR="00173B1B" w:rsidRDefault="00173B1B" w:rsidP="00173B1B">
      <w:pPr>
        <w:ind w:left="720" w:hanging="720"/>
        <w:rPr>
          <w:b/>
          <w:bCs/>
          <w:color w:val="000000"/>
        </w:rPr>
      </w:pPr>
    </w:p>
    <w:p w:rsidR="00173B1B" w:rsidRPr="00DD3B70" w:rsidRDefault="00173B1B" w:rsidP="00173B1B">
      <w:pPr>
        <w:ind w:left="720" w:hanging="720"/>
        <w:rPr>
          <w:color w:val="000000"/>
        </w:rPr>
      </w:pPr>
      <w:r w:rsidRPr="00DD3B70">
        <w:rPr>
          <w:b/>
          <w:bCs/>
          <w:color w:val="000000"/>
        </w:rPr>
        <w:t>Websites On Urban Sociology and Urban Development Issues</w:t>
      </w:r>
    </w:p>
    <w:p w:rsidR="00173B1B" w:rsidRPr="00DD3B70" w:rsidRDefault="00173B1B" w:rsidP="00173B1B">
      <w:pPr>
        <w:pStyle w:val="NormalWeb"/>
        <w:spacing w:before="0" w:beforeAutospacing="0" w:after="0"/>
        <w:ind w:left="720" w:hanging="720"/>
      </w:pPr>
      <w:r w:rsidRPr="00DD3B70">
        <w:rPr>
          <w:szCs w:val="24"/>
        </w:rPr>
        <w:t> </w:t>
      </w:r>
    </w:p>
    <w:p w:rsidR="00173B1B" w:rsidRPr="00DD3B70" w:rsidRDefault="00173B1B" w:rsidP="00173B1B">
      <w:pPr>
        <w:ind w:left="720" w:hanging="720"/>
        <w:rPr>
          <w:color w:val="000000"/>
        </w:rPr>
      </w:pPr>
      <w:r w:rsidRPr="00DD3B70">
        <w:rPr>
          <w:color w:val="000000"/>
        </w:rPr>
        <w:t xml:space="preserve"> §         Third World Studies </w:t>
      </w:r>
      <w:proofErr w:type="spellStart"/>
      <w:r w:rsidRPr="00DD3B70">
        <w:rPr>
          <w:color w:val="000000"/>
        </w:rPr>
        <w:t>Center</w:t>
      </w:r>
      <w:proofErr w:type="spellEnd"/>
      <w:r w:rsidRPr="00DD3B70">
        <w:rPr>
          <w:color w:val="000000"/>
        </w:rPr>
        <w:t xml:space="preserve"> (Manila): </w:t>
      </w:r>
      <w:hyperlink r:id="rId27" w:history="1">
        <w:r w:rsidRPr="00DD3B70">
          <w:rPr>
            <w:rStyle w:val="Hyperlink"/>
          </w:rPr>
          <w:t>http://www.upd.edu.ph/~twsc/</w:t>
        </w:r>
      </w:hyperlink>
    </w:p>
    <w:p w:rsidR="00173B1B" w:rsidRPr="00DD3B70" w:rsidRDefault="00173B1B" w:rsidP="00173B1B">
      <w:pPr>
        <w:ind w:left="720" w:hanging="720"/>
        <w:rPr>
          <w:color w:val="000000"/>
        </w:rPr>
      </w:pPr>
      <w:r w:rsidRPr="00DD3B70">
        <w:rPr>
          <w:color w:val="000000"/>
        </w:rPr>
        <w:t xml:space="preserve"> §         Development Studies Association (UK): </w:t>
      </w:r>
      <w:hyperlink r:id="rId28" w:history="1">
        <w:r w:rsidRPr="00DD3B70">
          <w:rPr>
            <w:rStyle w:val="Hyperlink"/>
          </w:rPr>
          <w:t>http://www.devstud.org.uk/</w:t>
        </w:r>
      </w:hyperlink>
    </w:p>
    <w:p w:rsidR="00173B1B" w:rsidRPr="00DD3B70" w:rsidRDefault="00173B1B" w:rsidP="00173B1B">
      <w:pPr>
        <w:ind w:left="720" w:hanging="720"/>
        <w:rPr>
          <w:color w:val="000000"/>
        </w:rPr>
      </w:pPr>
      <w:r w:rsidRPr="00DD3B70">
        <w:rPr>
          <w:color w:val="000000"/>
        </w:rPr>
        <w:t xml:space="preserve"> §         Urban Development Group (MIT): </w:t>
      </w:r>
      <w:hyperlink r:id="rId29" w:history="1">
        <w:r w:rsidRPr="00DD3B70">
          <w:rPr>
            <w:rStyle w:val="Hyperlink"/>
          </w:rPr>
          <w:t>http://web.mit.edu/dusp/idg/</w:t>
        </w:r>
      </w:hyperlink>
    </w:p>
    <w:p w:rsidR="00173B1B" w:rsidRPr="00DD3B70" w:rsidRDefault="00173B1B" w:rsidP="00173B1B">
      <w:pPr>
        <w:ind w:left="720" w:hanging="720"/>
        <w:rPr>
          <w:color w:val="000000"/>
        </w:rPr>
      </w:pPr>
      <w:r w:rsidRPr="00DD3B70">
        <w:rPr>
          <w:color w:val="000000"/>
        </w:rPr>
        <w:t xml:space="preserve"> §         United Nations Research Institute for Social Development: </w:t>
      </w:r>
      <w:hyperlink r:id="rId30" w:history="1">
        <w:r w:rsidRPr="00DD3B70">
          <w:rPr>
            <w:rStyle w:val="Hyperlink"/>
          </w:rPr>
          <w:t>http://www.unrisd.org/</w:t>
        </w:r>
      </w:hyperlink>
    </w:p>
    <w:p w:rsidR="00173B1B" w:rsidRDefault="00173B1B" w:rsidP="00173B1B">
      <w:pPr>
        <w:ind w:left="720" w:hanging="720"/>
      </w:pPr>
    </w:p>
    <w:sectPr w:rsidR="00173B1B" w:rsidSect="007D2035">
      <w:pgSz w:w="16838" w:h="11899" w:orient="landscape"/>
      <w:pgMar w:top="1800" w:right="1440" w:bottom="1800" w:left="1440" w:header="708" w:footer="708" w:gutter="0"/>
      <w:cols w:space="708"/>
      <w:docGrid w:linePitch="360"/>
      <w:printerSettings r:id="rId3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FB2" w:rsidRDefault="009B1FB2">
      <w:r>
        <w:separator/>
      </w:r>
    </w:p>
  </w:endnote>
  <w:endnote w:type="continuationSeparator" w:id="0">
    <w:p w:rsidR="009B1FB2" w:rsidRDefault="009B1FB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altName w:val="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altName w:val="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imSun">
    <w:altName w:val="Arial Unicode MS"/>
    <w:panose1 w:val="00000000000000000000"/>
    <w:charset w:val="86"/>
    <w:family w:val="auto"/>
    <w:notTrueType/>
    <w:pitch w:val="variable"/>
    <w:sig w:usb0="00000001" w:usb1="080E0000" w:usb2="00000010" w:usb3="00000000" w:csb0="00040000" w:csb1="00000000"/>
  </w:font>
  <w:font w:name="Verdan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SyntaxLT-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FB2" w:rsidRDefault="009B1FB2" w:rsidP="0017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1FB2" w:rsidRDefault="009B1FB2" w:rsidP="00173B1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FB2" w:rsidRDefault="009B1FB2" w:rsidP="0017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4799">
      <w:rPr>
        <w:rStyle w:val="PageNumber"/>
        <w:noProof/>
      </w:rPr>
      <w:t>4</w:t>
    </w:r>
    <w:r>
      <w:rPr>
        <w:rStyle w:val="PageNumber"/>
      </w:rPr>
      <w:fldChar w:fldCharType="end"/>
    </w:r>
  </w:p>
  <w:p w:rsidR="009B1FB2" w:rsidRDefault="009B1FB2" w:rsidP="00173B1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FB2" w:rsidRDefault="009B1FB2">
      <w:r>
        <w:separator/>
      </w:r>
    </w:p>
  </w:footnote>
  <w:footnote w:type="continuationSeparator" w:id="0">
    <w:p w:rsidR="009B1FB2" w:rsidRDefault="009B1FB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FC4"/>
    <w:multiLevelType w:val="hybridMultilevel"/>
    <w:tmpl w:val="E440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C5C92"/>
    <w:multiLevelType w:val="hybridMultilevel"/>
    <w:tmpl w:val="24D4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314D6"/>
    <w:multiLevelType w:val="hybridMultilevel"/>
    <w:tmpl w:val="1BA6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6329B"/>
    <w:multiLevelType w:val="hybridMultilevel"/>
    <w:tmpl w:val="50BE1CA0"/>
    <w:lvl w:ilvl="0" w:tplc="699ABD3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shadow w:val="0"/>
        <w:emboss w:val="0"/>
        <w:imprint w:val="0"/>
        <w:vanish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357892"/>
    <w:multiLevelType w:val="hybridMultilevel"/>
    <w:tmpl w:val="8A62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E5B8E"/>
    <w:multiLevelType w:val="hybridMultilevel"/>
    <w:tmpl w:val="4DEA8824"/>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49C3C1E"/>
    <w:multiLevelType w:val="hybridMultilevel"/>
    <w:tmpl w:val="1DA21FD6"/>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Symbol"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Symbol"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Symbol"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8">
    <w:nsid w:val="2A5665E0"/>
    <w:multiLevelType w:val="hybridMultilevel"/>
    <w:tmpl w:val="36F6D95A"/>
    <w:lvl w:ilvl="0" w:tplc="A87E6950">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DF24DA7"/>
    <w:multiLevelType w:val="hybridMultilevel"/>
    <w:tmpl w:val="6BECC252"/>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4E7A8C"/>
    <w:multiLevelType w:val="hybridMultilevel"/>
    <w:tmpl w:val="3A8EE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CB4D1F"/>
    <w:multiLevelType w:val="hybridMultilevel"/>
    <w:tmpl w:val="E3FE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D07BC1"/>
    <w:multiLevelType w:val="hybridMultilevel"/>
    <w:tmpl w:val="CBF0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F1974"/>
    <w:multiLevelType w:val="hybridMultilevel"/>
    <w:tmpl w:val="069026A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nsid w:val="53EA0E34"/>
    <w:multiLevelType w:val="hybridMultilevel"/>
    <w:tmpl w:val="2CE4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E62F55"/>
    <w:multiLevelType w:val="hybridMultilevel"/>
    <w:tmpl w:val="1AF0E95A"/>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64E45F1"/>
    <w:multiLevelType w:val="hybridMultilevel"/>
    <w:tmpl w:val="CC5A2686"/>
    <w:lvl w:ilvl="0" w:tplc="9BEC32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EA5C57"/>
    <w:multiLevelType w:val="hybridMultilevel"/>
    <w:tmpl w:val="791EE4DC"/>
    <w:lvl w:ilvl="0" w:tplc="A87E6950">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6954163D"/>
    <w:multiLevelType w:val="hybridMultilevel"/>
    <w:tmpl w:val="B76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2D797A"/>
    <w:multiLevelType w:val="hybridMultilevel"/>
    <w:tmpl w:val="0508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562714"/>
    <w:multiLevelType w:val="hybridMultilevel"/>
    <w:tmpl w:val="A6521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482E70"/>
    <w:multiLevelType w:val="hybridMultilevel"/>
    <w:tmpl w:val="2012B450"/>
    <w:lvl w:ilvl="0" w:tplc="A87E695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8F10C42"/>
    <w:multiLevelType w:val="hybridMultilevel"/>
    <w:tmpl w:val="1E224F7A"/>
    <w:lvl w:ilvl="0" w:tplc="08863F7C">
      <w:start w:val="1"/>
      <w:numFmt w:val="decimal"/>
      <w:lvlText w:val="%1."/>
      <w:lvlJc w:val="left"/>
      <w:pPr>
        <w:tabs>
          <w:tab w:val="num" w:pos="720"/>
        </w:tabs>
        <w:ind w:left="720" w:hanging="360"/>
      </w:pPr>
      <w:rPr>
        <w:rFonts w:hint="default"/>
        <w:sz w:val="24"/>
        <w:szCs w:val="24"/>
      </w:rPr>
    </w:lvl>
    <w:lvl w:ilvl="1" w:tplc="22A220D0">
      <w:start w:val="1"/>
      <w:numFmt w:val="bullet"/>
      <w:lvlText w:val=""/>
      <w:lvlJc w:val="left"/>
      <w:pPr>
        <w:tabs>
          <w:tab w:val="num" w:pos="724"/>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6B5EFA"/>
    <w:multiLevelType w:val="hybridMultilevel"/>
    <w:tmpl w:val="D77A24A2"/>
    <w:lvl w:ilvl="0" w:tplc="A87E695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0"/>
  </w:num>
  <w:num w:numId="4">
    <w:abstractNumId w:val="7"/>
  </w:num>
  <w:num w:numId="5">
    <w:abstractNumId w:val="16"/>
  </w:num>
  <w:num w:numId="6">
    <w:abstractNumId w:val="22"/>
  </w:num>
  <w:num w:numId="7">
    <w:abstractNumId w:val="20"/>
  </w:num>
  <w:num w:numId="8">
    <w:abstractNumId w:val="6"/>
  </w:num>
  <w:num w:numId="9">
    <w:abstractNumId w:val="9"/>
  </w:num>
  <w:num w:numId="10">
    <w:abstractNumId w:val="24"/>
  </w:num>
  <w:num w:numId="11">
    <w:abstractNumId w:val="17"/>
  </w:num>
  <w:num w:numId="12">
    <w:abstractNumId w:val="8"/>
  </w:num>
  <w:num w:numId="13">
    <w:abstractNumId w:val="15"/>
  </w:num>
  <w:num w:numId="14">
    <w:abstractNumId w:val="3"/>
  </w:num>
  <w:num w:numId="15">
    <w:abstractNumId w:val="0"/>
  </w:num>
  <w:num w:numId="16">
    <w:abstractNumId w:val="21"/>
  </w:num>
  <w:num w:numId="17">
    <w:abstractNumId w:val="23"/>
  </w:num>
  <w:num w:numId="18">
    <w:abstractNumId w:val="14"/>
  </w:num>
  <w:num w:numId="19">
    <w:abstractNumId w:val="18"/>
  </w:num>
  <w:num w:numId="20">
    <w:abstractNumId w:val="11"/>
  </w:num>
  <w:num w:numId="21">
    <w:abstractNumId w:val="1"/>
  </w:num>
  <w:num w:numId="22">
    <w:abstractNumId w:val="12"/>
  </w:num>
  <w:num w:numId="23">
    <w:abstractNumId w:val="2"/>
  </w:num>
  <w:num w:numId="24">
    <w:abstractNumId w:val="19"/>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194ACF"/>
    <w:rsid w:val="00002E19"/>
    <w:rsid w:val="00015CE2"/>
    <w:rsid w:val="00030DE6"/>
    <w:rsid w:val="0003787B"/>
    <w:rsid w:val="0004626B"/>
    <w:rsid w:val="00060ABD"/>
    <w:rsid w:val="00097115"/>
    <w:rsid w:val="000C69ED"/>
    <w:rsid w:val="00136410"/>
    <w:rsid w:val="0013726C"/>
    <w:rsid w:val="00146354"/>
    <w:rsid w:val="00173B1B"/>
    <w:rsid w:val="00194ACF"/>
    <w:rsid w:val="001F5430"/>
    <w:rsid w:val="00200A2B"/>
    <w:rsid w:val="0022504B"/>
    <w:rsid w:val="0026485E"/>
    <w:rsid w:val="00310EA8"/>
    <w:rsid w:val="00315247"/>
    <w:rsid w:val="00317C4A"/>
    <w:rsid w:val="00320001"/>
    <w:rsid w:val="0033459D"/>
    <w:rsid w:val="003A6874"/>
    <w:rsid w:val="003C6043"/>
    <w:rsid w:val="003D546E"/>
    <w:rsid w:val="003F3468"/>
    <w:rsid w:val="00405577"/>
    <w:rsid w:val="00411B55"/>
    <w:rsid w:val="0044103B"/>
    <w:rsid w:val="004421EE"/>
    <w:rsid w:val="00496E81"/>
    <w:rsid w:val="004977BA"/>
    <w:rsid w:val="004D5C0F"/>
    <w:rsid w:val="004F60FA"/>
    <w:rsid w:val="00503082"/>
    <w:rsid w:val="00523E4F"/>
    <w:rsid w:val="005247E9"/>
    <w:rsid w:val="00557FAF"/>
    <w:rsid w:val="00613AF0"/>
    <w:rsid w:val="006224FE"/>
    <w:rsid w:val="006404EC"/>
    <w:rsid w:val="006701AC"/>
    <w:rsid w:val="00710BA6"/>
    <w:rsid w:val="00724799"/>
    <w:rsid w:val="00730549"/>
    <w:rsid w:val="007469F2"/>
    <w:rsid w:val="00747A3E"/>
    <w:rsid w:val="00781DED"/>
    <w:rsid w:val="00796CAF"/>
    <w:rsid w:val="007D2035"/>
    <w:rsid w:val="007E22EF"/>
    <w:rsid w:val="007F3EDA"/>
    <w:rsid w:val="00801CEB"/>
    <w:rsid w:val="00824DA0"/>
    <w:rsid w:val="0086448E"/>
    <w:rsid w:val="00874FEC"/>
    <w:rsid w:val="00886945"/>
    <w:rsid w:val="008F21C6"/>
    <w:rsid w:val="0093578A"/>
    <w:rsid w:val="00985BCB"/>
    <w:rsid w:val="00991CA4"/>
    <w:rsid w:val="009B1FB2"/>
    <w:rsid w:val="009B3E02"/>
    <w:rsid w:val="009B71BB"/>
    <w:rsid w:val="009E029F"/>
    <w:rsid w:val="00A26F31"/>
    <w:rsid w:val="00A45370"/>
    <w:rsid w:val="00A96846"/>
    <w:rsid w:val="00AB2260"/>
    <w:rsid w:val="00AB41D2"/>
    <w:rsid w:val="00AB713F"/>
    <w:rsid w:val="00B37E18"/>
    <w:rsid w:val="00B46953"/>
    <w:rsid w:val="00B81F4F"/>
    <w:rsid w:val="00C24026"/>
    <w:rsid w:val="00C32D49"/>
    <w:rsid w:val="00C33076"/>
    <w:rsid w:val="00C34EBA"/>
    <w:rsid w:val="00C50A06"/>
    <w:rsid w:val="00C701BC"/>
    <w:rsid w:val="00C70620"/>
    <w:rsid w:val="00C71F3E"/>
    <w:rsid w:val="00C76BE1"/>
    <w:rsid w:val="00CB3EE4"/>
    <w:rsid w:val="00CB4FE4"/>
    <w:rsid w:val="00D115B8"/>
    <w:rsid w:val="00DD1E23"/>
    <w:rsid w:val="00DF6124"/>
    <w:rsid w:val="00E16241"/>
    <w:rsid w:val="00E27F40"/>
    <w:rsid w:val="00E3078F"/>
    <w:rsid w:val="00E70E52"/>
    <w:rsid w:val="00E92B73"/>
    <w:rsid w:val="00EC5187"/>
    <w:rsid w:val="00EE453E"/>
    <w:rsid w:val="00F20EB5"/>
    <w:rsid w:val="00F505DC"/>
    <w:rsid w:val="00F51DC2"/>
    <w:rsid w:val="00F61B0B"/>
    <w:rsid w:val="00F639FE"/>
    <w:rsid w:val="00F97ED0"/>
    <w:rsid w:val="00FD68B3"/>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EDA"/>
    <w:rPr>
      <w:sz w:val="24"/>
      <w:szCs w:val="24"/>
      <w:lang w:val="en-GB" w:eastAsia="en-GB"/>
    </w:rPr>
  </w:style>
  <w:style w:type="paragraph" w:styleId="Heading1">
    <w:name w:val="heading 1"/>
    <w:basedOn w:val="Normal"/>
    <w:next w:val="Normal"/>
    <w:qFormat/>
    <w:rsid w:val="00194ACF"/>
    <w:pPr>
      <w:keepNext/>
      <w:widowControl w:val="0"/>
      <w:autoSpaceDE w:val="0"/>
      <w:autoSpaceDN w:val="0"/>
      <w:adjustRightInd w:val="0"/>
      <w:outlineLvl w:val="0"/>
    </w:pPr>
    <w:rPr>
      <w:b/>
      <w:szCs w:val="20"/>
      <w:lang w:val="en-US" w:eastAsia="zh-CN"/>
    </w:rPr>
  </w:style>
  <w:style w:type="paragraph" w:styleId="Heading2">
    <w:name w:val="heading 2"/>
    <w:basedOn w:val="Normal"/>
    <w:next w:val="Normal"/>
    <w:qFormat/>
    <w:rsid w:val="00A2598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94ACF"/>
    <w:pPr>
      <w:keepNext/>
      <w:spacing w:before="240" w:after="60"/>
      <w:outlineLvl w:val="2"/>
    </w:pPr>
    <w:rPr>
      <w:rFonts w:ascii="Arial" w:eastAsia="Times" w:hAnsi="Arial" w:cs="Arial"/>
      <w:b/>
      <w:bCs/>
      <w:sz w:val="26"/>
      <w:szCs w:val="26"/>
      <w:lang w:val="en-US" w:eastAsia="zh-CN"/>
    </w:rPr>
  </w:style>
  <w:style w:type="paragraph" w:styleId="Heading5">
    <w:name w:val="heading 5"/>
    <w:basedOn w:val="Normal"/>
    <w:next w:val="Normal"/>
    <w:link w:val="Heading5Char"/>
    <w:uiPriority w:val="9"/>
    <w:semiHidden/>
    <w:unhideWhenUsed/>
    <w:qFormat/>
    <w:rsid w:val="00F20EB5"/>
    <w:pPr>
      <w:spacing w:before="240" w:after="60"/>
      <w:outlineLvl w:val="4"/>
    </w:pPr>
    <w:rPr>
      <w:rFonts w:ascii="Calibri" w:hAnsi="Calibri"/>
      <w:b/>
      <w:bCs/>
      <w:i/>
      <w:iCs/>
      <w:sz w:val="26"/>
      <w:szCs w:val="26"/>
      <w:lang w:val="en-US"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rsid w:val="00E17670"/>
    <w:rPr>
      <w:rFonts w:ascii="Tahoma" w:hAnsi="Tahoma" w:cs="Tahoma"/>
      <w:sz w:val="16"/>
      <w:szCs w:val="16"/>
    </w:rPr>
  </w:style>
  <w:style w:type="character" w:customStyle="1" w:styleId="BalloonTextChar">
    <w:name w:val="Balloon Text Char"/>
    <w:basedOn w:val="DefaultParagraphFont"/>
    <w:link w:val="BalloonText"/>
    <w:uiPriority w:val="99"/>
    <w:semiHidden/>
    <w:rsid w:val="005D4B49"/>
    <w:rPr>
      <w:rFonts w:ascii="Lucida Grande" w:hAnsi="Lucida Grande"/>
      <w:sz w:val="18"/>
      <w:szCs w:val="18"/>
    </w:rPr>
  </w:style>
  <w:style w:type="character" w:customStyle="1" w:styleId="BalloonTextChar0">
    <w:name w:val="Balloon Text Char"/>
    <w:basedOn w:val="DefaultParagraphFont"/>
    <w:link w:val="BalloonText"/>
    <w:uiPriority w:val="99"/>
    <w:semiHidden/>
    <w:rsid w:val="005D4B49"/>
    <w:rPr>
      <w:rFonts w:ascii="Lucida Grande" w:hAnsi="Lucida Grande"/>
      <w:sz w:val="18"/>
      <w:szCs w:val="18"/>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NormalWeb">
    <w:name w:val="Normal (Web)"/>
    <w:basedOn w:val="Normal"/>
    <w:rsid w:val="00194ACF"/>
    <w:pPr>
      <w:spacing w:before="100" w:beforeAutospacing="1" w:after="119"/>
    </w:pPr>
    <w:rPr>
      <w:szCs w:val="20"/>
      <w:lang w:eastAsia="zh-CN"/>
    </w:rPr>
  </w:style>
  <w:style w:type="character" w:styleId="Hyperlink">
    <w:name w:val="Hyperlink"/>
    <w:basedOn w:val="DefaultParagraphFont"/>
    <w:rsid w:val="00194ACF"/>
    <w:rPr>
      <w:color w:val="0000FF"/>
      <w:u w:val="single"/>
    </w:rPr>
  </w:style>
  <w:style w:type="table" w:styleId="TableGrid">
    <w:name w:val="Table Grid"/>
    <w:basedOn w:val="TableNormal"/>
    <w:uiPriority w:val="59"/>
    <w:rsid w:val="00194ACF"/>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17670"/>
    <w:rPr>
      <w:sz w:val="16"/>
      <w:szCs w:val="16"/>
    </w:rPr>
  </w:style>
  <w:style w:type="paragraph" w:styleId="CommentText">
    <w:name w:val="annotation text"/>
    <w:basedOn w:val="Normal"/>
    <w:link w:val="CommentTextChar"/>
    <w:uiPriority w:val="99"/>
    <w:semiHidden/>
    <w:rsid w:val="00E17670"/>
    <w:rPr>
      <w:sz w:val="20"/>
      <w:szCs w:val="20"/>
    </w:rPr>
  </w:style>
  <w:style w:type="paragraph" w:styleId="CommentSubject">
    <w:name w:val="annotation subject"/>
    <w:basedOn w:val="CommentText"/>
    <w:next w:val="CommentText"/>
    <w:link w:val="CommentSubjectChar"/>
    <w:uiPriority w:val="99"/>
    <w:semiHidden/>
    <w:rsid w:val="00E17670"/>
    <w:rPr>
      <w:b/>
      <w:bCs/>
    </w:rPr>
  </w:style>
  <w:style w:type="paragraph" w:styleId="BodyText">
    <w:name w:val="Body Text"/>
    <w:basedOn w:val="Normal"/>
    <w:rsid w:val="00404222"/>
    <w:pPr>
      <w:widowControl w:val="0"/>
      <w:suppressAutoHyphens/>
      <w:overflowPunct w:val="0"/>
      <w:autoSpaceDE w:val="0"/>
      <w:autoSpaceDN w:val="0"/>
      <w:adjustRightInd w:val="0"/>
      <w:spacing w:line="240" w:lineRule="atLeast"/>
      <w:textAlignment w:val="baseline"/>
    </w:pPr>
    <w:rPr>
      <w:szCs w:val="20"/>
      <w:lang w:val="en-AU"/>
    </w:rPr>
  </w:style>
  <w:style w:type="paragraph" w:styleId="Footer">
    <w:name w:val="footer"/>
    <w:basedOn w:val="Normal"/>
    <w:link w:val="FooterChar"/>
    <w:uiPriority w:val="99"/>
    <w:rsid w:val="00307E08"/>
    <w:pPr>
      <w:tabs>
        <w:tab w:val="center" w:pos="4153"/>
        <w:tab w:val="right" w:pos="8306"/>
      </w:tabs>
    </w:pPr>
  </w:style>
  <w:style w:type="character" w:styleId="PageNumber">
    <w:name w:val="page number"/>
    <w:basedOn w:val="DefaultParagraphFont"/>
    <w:rsid w:val="00307E08"/>
  </w:style>
  <w:style w:type="character" w:styleId="Emphasis">
    <w:name w:val="Emphasis"/>
    <w:uiPriority w:val="20"/>
    <w:qFormat/>
    <w:rsid w:val="00F51DC2"/>
    <w:rPr>
      <w:i/>
      <w:iCs/>
    </w:rPr>
  </w:style>
  <w:style w:type="character" w:customStyle="1" w:styleId="Heading5Char">
    <w:name w:val="Heading 5 Char"/>
    <w:basedOn w:val="DefaultParagraphFont"/>
    <w:link w:val="Heading5"/>
    <w:uiPriority w:val="9"/>
    <w:semiHidden/>
    <w:rsid w:val="00F20EB5"/>
    <w:rPr>
      <w:rFonts w:ascii="Calibri" w:hAnsi="Calibri"/>
      <w:b/>
      <w:bCs/>
      <w:i/>
      <w:iCs/>
      <w:sz w:val="26"/>
      <w:szCs w:val="26"/>
      <w:lang w:eastAsia="zh-CN"/>
    </w:rPr>
  </w:style>
  <w:style w:type="character" w:customStyle="1" w:styleId="yshortcuts">
    <w:name w:val="yshortcuts"/>
    <w:basedOn w:val="DefaultParagraphFont"/>
    <w:rsid w:val="00F20EB5"/>
  </w:style>
  <w:style w:type="paragraph" w:styleId="ListParagraph">
    <w:name w:val="List Paragraph"/>
    <w:basedOn w:val="Normal"/>
    <w:uiPriority w:val="34"/>
    <w:qFormat/>
    <w:rsid w:val="00F20EB5"/>
    <w:pPr>
      <w:ind w:left="720"/>
      <w:contextualSpacing/>
    </w:pPr>
    <w:rPr>
      <w:rFonts w:eastAsia="Times"/>
      <w:szCs w:val="20"/>
      <w:lang w:val="en-US" w:eastAsia="zh-CN"/>
    </w:rPr>
  </w:style>
  <w:style w:type="paragraph" w:styleId="Header">
    <w:name w:val="header"/>
    <w:basedOn w:val="Normal"/>
    <w:link w:val="HeaderChar"/>
    <w:uiPriority w:val="99"/>
    <w:unhideWhenUsed/>
    <w:rsid w:val="00F20EB5"/>
    <w:pPr>
      <w:tabs>
        <w:tab w:val="center" w:pos="4680"/>
        <w:tab w:val="right" w:pos="9360"/>
      </w:tabs>
    </w:pPr>
    <w:rPr>
      <w:rFonts w:eastAsia="Times"/>
      <w:szCs w:val="20"/>
      <w:lang w:val="en-US" w:eastAsia="zh-CN"/>
    </w:rPr>
  </w:style>
  <w:style w:type="character" w:customStyle="1" w:styleId="HeaderChar">
    <w:name w:val="Header Char"/>
    <w:basedOn w:val="DefaultParagraphFont"/>
    <w:link w:val="Header"/>
    <w:uiPriority w:val="99"/>
    <w:rsid w:val="00F20EB5"/>
    <w:rPr>
      <w:rFonts w:eastAsia="Times"/>
      <w:sz w:val="24"/>
      <w:lang w:eastAsia="zh-CN"/>
    </w:rPr>
  </w:style>
  <w:style w:type="character" w:customStyle="1" w:styleId="FooterChar">
    <w:name w:val="Footer Char"/>
    <w:link w:val="Footer"/>
    <w:uiPriority w:val="99"/>
    <w:rsid w:val="00F20EB5"/>
    <w:rPr>
      <w:sz w:val="24"/>
      <w:szCs w:val="24"/>
      <w:lang w:val="en-GB" w:eastAsia="en-GB"/>
    </w:rPr>
  </w:style>
  <w:style w:type="character" w:customStyle="1" w:styleId="BalloonTextChar1">
    <w:name w:val="Balloon Text Char1"/>
    <w:link w:val="BalloonText"/>
    <w:uiPriority w:val="99"/>
    <w:semiHidden/>
    <w:rsid w:val="00F20EB5"/>
    <w:rPr>
      <w:rFonts w:ascii="Tahoma" w:hAnsi="Tahoma" w:cs="Tahoma"/>
      <w:sz w:val="16"/>
      <w:szCs w:val="16"/>
      <w:lang w:val="en-GB" w:eastAsia="en-GB"/>
    </w:rPr>
  </w:style>
  <w:style w:type="character" w:customStyle="1" w:styleId="grame">
    <w:name w:val="grame"/>
    <w:basedOn w:val="DefaultParagraphFont"/>
    <w:rsid w:val="00F20EB5"/>
  </w:style>
  <w:style w:type="character" w:customStyle="1" w:styleId="CommentTextChar">
    <w:name w:val="Comment Text Char"/>
    <w:basedOn w:val="DefaultParagraphFont"/>
    <w:link w:val="CommentText"/>
    <w:uiPriority w:val="99"/>
    <w:semiHidden/>
    <w:rsid w:val="00F20EB5"/>
    <w:rPr>
      <w:lang w:val="en-GB" w:eastAsia="en-GB"/>
    </w:rPr>
  </w:style>
  <w:style w:type="character" w:customStyle="1" w:styleId="CommentSubjectChar">
    <w:name w:val="Comment Subject Char"/>
    <w:basedOn w:val="CommentTextChar"/>
    <w:link w:val="CommentSubject"/>
    <w:uiPriority w:val="99"/>
    <w:semiHidden/>
    <w:rsid w:val="00F20EB5"/>
    <w:rPr>
      <w:b/>
      <w:bCs/>
    </w:rPr>
  </w:style>
  <w:style w:type="character" w:styleId="FollowedHyperlink">
    <w:name w:val="FollowedHyperlink"/>
    <w:basedOn w:val="DefaultParagraphFont"/>
    <w:rsid w:val="001364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pixelsPerInch w:val="96"/>
</w:webSettings>
</file>

<file path=word/_rels/document.xml.rels><?xml version="1.0" encoding="UTF-8" standalone="yes"?>
<Relationships xmlns="http://schemas.openxmlformats.org/package/2006/relationships"><Relationship Id="rId31" Type="http://schemas.openxmlformats.org/officeDocument/2006/relationships/printerSettings" Target="printerSettings/printerSettings1.bin"/><Relationship Id="rId7" Type="http://schemas.openxmlformats.org/officeDocument/2006/relationships/image" Target="media/image1.jpeg"/><Relationship Id="rId1" Type="http://schemas.openxmlformats.org/officeDocument/2006/relationships/numbering" Target="numbering.xml"/><Relationship Id="rId24" Type="http://schemas.openxmlformats.org/officeDocument/2006/relationships/hyperlink" Target="http://www.ibon.org/ibon_features.php?id=75" TargetMode="External"/><Relationship Id="rId25" Type="http://schemas.openxmlformats.org/officeDocument/2006/relationships/hyperlink" Target="http://www.who.or.jp/knusd/docs/11_01/PlenaryB/009Benito%20Molino_ZOTO_WHO%20Presentation.pdf" TargetMode="External"/><Relationship Id="rId8" Type="http://schemas.openxmlformats.org/officeDocument/2006/relationships/image" Target="media/image2.jpeg"/><Relationship Id="rId13" Type="http://schemas.openxmlformats.org/officeDocument/2006/relationships/hyperlink" Target="02SlumRealities/ATS%20-%20The%20Changing%20City2%20%5BCompatibility%20Mode%5D.pdf" TargetMode="External"/><Relationship Id="rId10" Type="http://schemas.openxmlformats.org/officeDocument/2006/relationships/hyperlink" Target="http://www.unhabitat.org/pmss/searchResults.aspx?sort=relevance&amp;page=search&amp;searchField=all&amp;searchstring=Challenge+of+the+SLums&amp;x=30&amp;y=12" TargetMode="External"/><Relationship Id="rId32" Type="http://schemas.openxmlformats.org/officeDocument/2006/relationships/fontTable" Target="fontTable.xml"/><Relationship Id="rId12" Type="http://schemas.openxmlformats.org/officeDocument/2006/relationships/footer" Target="footer2.xml"/><Relationship Id="rId17" Type="http://schemas.openxmlformats.org/officeDocument/2006/relationships/hyperlink" Target="http://www.unrisd.org/80256B3C005BB128/%28httpProjects%29/3F3D45E0F8567920C12572B9004180C5?OpenDocument" TargetMode="External"/><Relationship Id="rId9" Type="http://schemas.openxmlformats.org/officeDocument/2006/relationships/hyperlink" Target="http://www.unhabitat.org/pmss/listItemDetails.aspx?publicationID=3016" TargetMode="External"/><Relationship Id="rId18" Type="http://schemas.openxmlformats.org/officeDocument/2006/relationships/hyperlink" Target="07Urbanism/GulickHumanity%20of%20Cities.htm" TargetMode="External"/><Relationship Id="rId3" Type="http://schemas.openxmlformats.org/officeDocument/2006/relationships/settings" Target="settings.xml"/><Relationship Id="rId27" Type="http://schemas.openxmlformats.org/officeDocument/2006/relationships/hyperlink" Target="http://www.upd.edu.ph/~twsc/" TargetMode="External"/><Relationship Id="rId14" Type="http://schemas.openxmlformats.org/officeDocument/2006/relationships/hyperlink" Target="02SlumRealities/StateofWorldCities2011.pdf" TargetMode="External"/><Relationship Id="rId23" Type="http://schemas.openxmlformats.org/officeDocument/2006/relationships/hyperlink" Target="http://www.amazon.com/s/ref=ntt_athr_dp_sr_4?_encoding=UTF8&amp;sort=relevancerank&amp;search-alias=books&amp;field-author=Mary%20Lou%20Malig" TargetMode="External"/><Relationship Id="rId4" Type="http://schemas.openxmlformats.org/officeDocument/2006/relationships/webSettings" Target="webSettings.xml"/><Relationship Id="rId28" Type="http://schemas.openxmlformats.org/officeDocument/2006/relationships/hyperlink" Target="http://www.devstud.org.uk/" TargetMode="External"/><Relationship Id="rId26" Type="http://schemas.openxmlformats.org/officeDocument/2006/relationships/hyperlink" Target="http://home.earthlink.net/~lordprozen/PUF/bahang/state.html" TargetMode="External"/><Relationship Id="rId30" Type="http://schemas.openxmlformats.org/officeDocument/2006/relationships/hyperlink" Target="http://www.unrisd.org/" TargetMode="External"/><Relationship Id="rId11" Type="http://schemas.openxmlformats.org/officeDocument/2006/relationships/footer" Target="footer1.xml"/><Relationship Id="rId29" Type="http://schemas.openxmlformats.org/officeDocument/2006/relationships/hyperlink" Target="http://web.mit.edu/dusp/idg/" TargetMode="External"/><Relationship Id="rId6" Type="http://schemas.openxmlformats.org/officeDocument/2006/relationships/endnotes" Target="endnotes.xml"/><Relationship Id="rId16" Type="http://schemas.openxmlformats.org/officeDocument/2006/relationships/hyperlink" Target="19UrbanTheo/City%20of%20Man%20and%20God.htm" TargetMode="External"/><Relationship Id="rId3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19UrbanTheo/LimCity%20in%20the%20Bible.htm" TargetMode="External"/><Relationship Id="rId19" Type="http://schemas.openxmlformats.org/officeDocument/2006/relationships/hyperlink" Target="26SpiritualCity/Pages%20from%20thespiritofchrist_final.pdf" TargetMode="External"/><Relationship Id="rId20" Type="http://schemas.openxmlformats.org/officeDocument/2006/relationships/hyperlink" Target="14Marginality/perlman.pdf" TargetMode="External"/><Relationship Id="rId22" Type="http://schemas.openxmlformats.org/officeDocument/2006/relationships/hyperlink" Target="http://www.amazon.com/s/ref=ntt_athr_dp_sr_3?_encoding=UTF8&amp;sort=relevancerank&amp;search-alias=books&amp;field-author=Marissa%20de%20Guzman" TargetMode="External"/><Relationship Id="rId21" Type="http://schemas.openxmlformats.org/officeDocument/2006/relationships/hyperlink" Target="http://www.amazon.com/s/ref=ntt_athr_dp_sr_2?_encoding=UTF8&amp;sort=relevancerank&amp;search-alias=books&amp;field-author=Herbert%20Docena"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1936</TotalTime>
  <Pages>20</Pages>
  <Words>5878</Words>
  <Characters>33510</Characters>
  <Application>Microsoft Macintosh Word</Application>
  <DocSecurity>0</DocSecurity>
  <Lines>279</Lines>
  <Paragraphs>67</Paragraphs>
  <ScaleCrop>false</ScaleCrop>
  <HeadingPairs>
    <vt:vector size="2" baseType="variant">
      <vt:variant>
        <vt:lpstr>Title</vt:lpstr>
      </vt:variant>
      <vt:variant>
        <vt:i4>1</vt:i4>
      </vt:variant>
    </vt:vector>
  </HeadingPairs>
  <TitlesOfParts>
    <vt:vector size="1" baseType="lpstr">
      <vt:lpstr>TUL540UrbanReality</vt:lpstr>
    </vt:vector>
  </TitlesOfParts>
  <Company>Personal</Company>
  <LinksUpToDate>false</LinksUpToDate>
  <CharactersWithSpaces>41152</CharactersWithSpaces>
  <SharedDoc>false</SharedDoc>
  <HLinks>
    <vt:vector size="42" baseType="variant">
      <vt:variant>
        <vt:i4>2883643</vt:i4>
      </vt:variant>
      <vt:variant>
        <vt:i4>18</vt:i4>
      </vt:variant>
      <vt:variant>
        <vt:i4>0</vt:i4>
      </vt:variant>
      <vt:variant>
        <vt:i4>5</vt:i4>
      </vt:variant>
      <vt:variant>
        <vt:lpwstr>http://www.unrisd.org/</vt:lpwstr>
      </vt:variant>
      <vt:variant>
        <vt:lpwstr/>
      </vt:variant>
      <vt:variant>
        <vt:i4>4456517</vt:i4>
      </vt:variant>
      <vt:variant>
        <vt:i4>15</vt:i4>
      </vt:variant>
      <vt:variant>
        <vt:i4>0</vt:i4>
      </vt:variant>
      <vt:variant>
        <vt:i4>5</vt:i4>
      </vt:variant>
      <vt:variant>
        <vt:lpwstr>http://web.mit.edu/dusp/idg/</vt:lpwstr>
      </vt:variant>
      <vt:variant>
        <vt:lpwstr/>
      </vt:variant>
      <vt:variant>
        <vt:i4>8060970</vt:i4>
      </vt:variant>
      <vt:variant>
        <vt:i4>12</vt:i4>
      </vt:variant>
      <vt:variant>
        <vt:i4>0</vt:i4>
      </vt:variant>
      <vt:variant>
        <vt:i4>5</vt:i4>
      </vt:variant>
      <vt:variant>
        <vt:lpwstr>http://www.devstud.org.uk/</vt:lpwstr>
      </vt:variant>
      <vt:variant>
        <vt:lpwstr/>
      </vt:variant>
      <vt:variant>
        <vt:i4>6094918</vt:i4>
      </vt:variant>
      <vt:variant>
        <vt:i4>9</vt:i4>
      </vt:variant>
      <vt:variant>
        <vt:i4>0</vt:i4>
      </vt:variant>
      <vt:variant>
        <vt:i4>5</vt:i4>
      </vt:variant>
      <vt:variant>
        <vt:lpwstr>http://www.upd.edu.ph/~twsc/</vt:lpwstr>
      </vt:variant>
      <vt:variant>
        <vt:lpwstr/>
      </vt:variant>
      <vt:variant>
        <vt:i4>589858</vt:i4>
      </vt:variant>
      <vt:variant>
        <vt:i4>6</vt:i4>
      </vt:variant>
      <vt:variant>
        <vt:i4>0</vt:i4>
      </vt:variant>
      <vt:variant>
        <vt:i4>5</vt:i4>
      </vt:variant>
      <vt:variant>
        <vt:lpwstr>http://www.unomaha.edu/itwsjr/contrib.sub.htm</vt:lpwstr>
      </vt:variant>
      <vt:variant>
        <vt:lpwstr/>
      </vt:variant>
      <vt:variant>
        <vt:i4>131134</vt:i4>
      </vt:variant>
      <vt:variant>
        <vt:i4>3</vt:i4>
      </vt:variant>
      <vt:variant>
        <vt:i4>0</vt:i4>
      </vt:variant>
      <vt:variant>
        <vt:i4>5</vt:i4>
      </vt:variant>
      <vt:variant>
        <vt:lpwstr>http://encarnacao.org/PhD/2Transformational Conversations.htm</vt:lpwstr>
      </vt:variant>
      <vt:variant>
        <vt:lpwstr/>
      </vt:variant>
      <vt:variant>
        <vt:i4>5832741</vt:i4>
      </vt:variant>
      <vt:variant>
        <vt:i4>0</vt:i4>
      </vt:variant>
      <vt:variant>
        <vt:i4>0</vt:i4>
      </vt:variant>
      <vt:variant>
        <vt:i4>5</vt:i4>
      </vt:variant>
      <vt:variant>
        <vt:lpwstr>http://encarnacao.org/MA/Proposal/UrbanContextualTheology.ppt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TUL540UrbanReality</dc:title>
  <dc:subject/>
  <dc:creator>Viv Grigg</dc:creator>
  <cp:keywords/>
  <cp:lastModifiedBy>Viv Grigg</cp:lastModifiedBy>
  <cp:revision>21</cp:revision>
  <dcterms:created xsi:type="dcterms:W3CDTF">2011-09-30T23:48:00Z</dcterms:created>
  <dcterms:modified xsi:type="dcterms:W3CDTF">2011-10-24T02:06:00Z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1464054604</vt:i4>
  </property>
  <property fmtid="{D5CDD505-2E9C-101B-9397-08002B2CF9AE}" pid="3" name="_NewReviewCycle">
    <vt:lpwstr/>
  </property>
  <property fmtid="{D5CDD505-2E9C-101B-9397-08002B2CF9AE}" pid="4" name="_EmailSubject">
    <vt:lpwstr>TUL540UrbanRealityIntegrated.doc</vt:lpwstr>
  </property>
  <property fmtid="{D5CDD505-2E9C-101B-9397-08002B2CF9AE}" pid="5" name="_AuthorEmail">
    <vt:lpwstr>viv.grigg@paradise.net.nz</vt:lpwstr>
  </property>
  <property fmtid="{D5CDD505-2E9C-101B-9397-08002B2CF9AE}" pid="6" name="_AuthorEmailDisplayName">
    <vt:lpwstr>Viv Grigg</vt:lpwstr>
  </property>
</Properties>
</file>